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52110" w14:textId="77777777" w:rsidR="00CE010A" w:rsidRPr="0044614E" w:rsidRDefault="00FB767D" w:rsidP="00E63A9B">
      <w:pPr>
        <w:tabs>
          <w:tab w:val="left" w:pos="426"/>
        </w:tabs>
        <w:spacing w:line="276" w:lineRule="auto"/>
        <w:jc w:val="both"/>
        <w:rPr>
          <w:rFonts w:ascii="Palatino Linotype" w:hAnsi="Palatino Linotype"/>
          <w:b/>
          <w:szCs w:val="24"/>
        </w:rPr>
      </w:pPr>
      <w:r w:rsidRPr="0044614E">
        <w:rPr>
          <w:rFonts w:ascii="Palatino Linotype" w:hAnsi="Palatino Linotype"/>
          <w:noProof/>
          <w:szCs w:val="24"/>
        </w:rPr>
        <mc:AlternateContent>
          <mc:Choice Requires="wps">
            <w:drawing>
              <wp:anchor distT="0" distB="0" distL="114300" distR="114300" simplePos="0" relativeHeight="251660288" behindDoc="0" locked="0" layoutInCell="1" allowOverlap="1" wp14:anchorId="2B89DF58" wp14:editId="634A0204">
                <wp:simplePos x="0" y="0"/>
                <wp:positionH relativeFrom="column">
                  <wp:posOffset>3330879</wp:posOffset>
                </wp:positionH>
                <wp:positionV relativeFrom="paragraph">
                  <wp:posOffset>-407670</wp:posOffset>
                </wp:positionV>
                <wp:extent cx="2601595" cy="0"/>
                <wp:effectExtent l="0" t="0" r="27305" b="19050"/>
                <wp:wrapNone/>
                <wp:docPr id="1" name="Straight Connector 1"/>
                <wp:cNvGraphicFramePr/>
                <a:graphic xmlns:a="http://schemas.openxmlformats.org/drawingml/2006/main">
                  <a:graphicData uri="http://schemas.microsoft.com/office/word/2010/wordprocessingShape">
                    <wps:wsp>
                      <wps:cNvCnPr/>
                      <wps:spPr>
                        <a:xfrm>
                          <a:off x="0" y="0"/>
                          <a:ext cx="2601595" cy="0"/>
                        </a:xfrm>
                        <a:prstGeom prst="line">
                          <a:avLst/>
                        </a:prstGeom>
                        <a:ln w="25400" cmpd="thickThi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E6B685"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2.25pt,-32.1pt" to="467.1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" strokecolor="#0d0d0d [3069]" strokeweight="2pt">
                <v:stroke linestyle="thickThin" joinstyle="miter"/>
              </v:line>
            </w:pict>
          </mc:Fallback>
        </mc:AlternateContent>
      </w:r>
      <w:r w:rsidRPr="0044614E">
        <w:rPr>
          <w:rFonts w:ascii="Palatino Linotype" w:hAnsi="Palatino Linotype"/>
          <w:noProof/>
          <w:szCs w:val="24"/>
        </w:rPr>
        <mc:AlternateContent>
          <mc:Choice Requires="wps">
            <w:drawing>
              <wp:anchor distT="0" distB="0" distL="114300" distR="114300" simplePos="0" relativeHeight="251661312" behindDoc="0" locked="0" layoutInCell="1" allowOverlap="1" wp14:anchorId="293C457F" wp14:editId="0842DE26">
                <wp:simplePos x="0" y="0"/>
                <wp:positionH relativeFrom="column">
                  <wp:posOffset>3322624</wp:posOffset>
                </wp:positionH>
                <wp:positionV relativeFrom="paragraph">
                  <wp:posOffset>281305</wp:posOffset>
                </wp:positionV>
                <wp:extent cx="2601595" cy="0"/>
                <wp:effectExtent l="0" t="0" r="27305" b="19050"/>
                <wp:wrapNone/>
                <wp:docPr id="2" name="Straight Connector 2"/>
                <wp:cNvGraphicFramePr/>
                <a:graphic xmlns:a="http://schemas.openxmlformats.org/drawingml/2006/main">
                  <a:graphicData uri="http://schemas.microsoft.com/office/word/2010/wordprocessingShape">
                    <wps:wsp>
                      <wps:cNvCnPr/>
                      <wps:spPr>
                        <a:xfrm>
                          <a:off x="0" y="0"/>
                          <a:ext cx="2601595" cy="0"/>
                        </a:xfrm>
                        <a:prstGeom prst="line">
                          <a:avLst/>
                        </a:prstGeom>
                        <a:ln w="25400" cmpd="thinThick">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B52A2D"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61.6pt,22.15pt" to="466.4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" strokecolor="#0d0d0d [3069]" strokeweight="2pt">
                <v:stroke linestyle="thinThick" joinstyle="miter"/>
              </v:line>
            </w:pict>
          </mc:Fallback>
        </mc:AlternateContent>
      </w:r>
      <w:r w:rsidRPr="0044614E">
        <w:rPr>
          <w:rFonts w:ascii="Palatino Linotype" w:hAnsi="Palatino Linotype"/>
          <w:noProof/>
          <w:szCs w:val="24"/>
        </w:rPr>
        <mc:AlternateContent>
          <mc:Choice Requires="wps">
            <w:drawing>
              <wp:anchor distT="0" distB="0" distL="114300" distR="114300" simplePos="0" relativeHeight="251659264" behindDoc="0" locked="0" layoutInCell="1" allowOverlap="1" wp14:anchorId="08511673" wp14:editId="29D6E78F">
                <wp:simplePos x="0" y="0"/>
                <wp:positionH relativeFrom="column">
                  <wp:posOffset>2918764</wp:posOffset>
                </wp:positionH>
                <wp:positionV relativeFrom="paragraph">
                  <wp:posOffset>-467360</wp:posOffset>
                </wp:positionV>
                <wp:extent cx="3110230" cy="752475"/>
                <wp:effectExtent l="0" t="0" r="0" b="0"/>
                <wp:wrapNone/>
                <wp:docPr id="7" name="Text Box 7"/>
                <wp:cNvGraphicFramePr/>
                <a:graphic xmlns:a="http://schemas.openxmlformats.org/drawingml/2006/main">
                  <a:graphicData uri="http://schemas.microsoft.com/office/word/2010/wordprocessingShape">
                    <wps:wsp>
                      <wps:cNvSpPr txBox="1"/>
                      <wps:spPr>
                        <a:xfrm>
                          <a:off x="0" y="0"/>
                          <a:ext cx="3110230" cy="752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CF4F6F" w14:textId="77777777" w:rsidR="00AF737E" w:rsidRDefault="00AF737E" w:rsidP="00AF737E">
                            <w:pPr>
                              <w:spacing w:after="0" w:line="240" w:lineRule="auto"/>
                              <w:ind w:left="20"/>
                              <w:jc w:val="right"/>
                              <w:rPr>
                                <w:spacing w:val="-1"/>
                                <w:w w:val="95"/>
                                <w:sz w:val="18"/>
                              </w:rPr>
                            </w:pPr>
                          </w:p>
                          <w:p w14:paraId="5A271A08" w14:textId="77777777" w:rsidR="00AF737E" w:rsidRPr="00AF737E" w:rsidRDefault="00AF737E" w:rsidP="00AF737E">
                            <w:pPr>
                              <w:spacing w:after="0" w:line="240" w:lineRule="auto"/>
                              <w:ind w:left="20"/>
                              <w:jc w:val="right"/>
                              <w:rPr>
                                <w:b/>
                                <w:spacing w:val="-1"/>
                                <w:w w:val="95"/>
                                <w:szCs w:val="24"/>
                              </w:rPr>
                            </w:pPr>
                            <w:r w:rsidRPr="00AF737E">
                              <w:rPr>
                                <w:b/>
                                <w:spacing w:val="-1"/>
                                <w:w w:val="95"/>
                                <w:szCs w:val="24"/>
                              </w:rPr>
                              <w:t>ISSN:</w:t>
                            </w:r>
                            <w:r w:rsidRPr="00AF737E">
                              <w:rPr>
                                <w:b/>
                                <w:spacing w:val="-4"/>
                                <w:w w:val="95"/>
                                <w:szCs w:val="24"/>
                              </w:rPr>
                              <w:t xml:space="preserve"> </w:t>
                            </w:r>
                            <w:r w:rsidRPr="00AF737E">
                              <w:rPr>
                                <w:b/>
                                <w:spacing w:val="-1"/>
                                <w:w w:val="95"/>
                                <w:szCs w:val="24"/>
                              </w:rPr>
                              <w:t>2829-9078</w:t>
                            </w:r>
                          </w:p>
                          <w:p w14:paraId="291E9467" w14:textId="3270AA32" w:rsidR="00AF737E" w:rsidRPr="00AF737E" w:rsidRDefault="00AF737E" w:rsidP="00AF737E">
                            <w:pPr>
                              <w:spacing w:after="0" w:line="240" w:lineRule="auto"/>
                              <w:ind w:left="20"/>
                              <w:jc w:val="right"/>
                              <w:rPr>
                                <w:w w:val="95"/>
                                <w:sz w:val="22"/>
                              </w:rPr>
                            </w:pPr>
                            <w:r w:rsidRPr="00AF737E">
                              <w:rPr>
                                <w:w w:val="95"/>
                                <w:sz w:val="22"/>
                              </w:rPr>
                              <w:t>Volume</w:t>
                            </w:r>
                            <w:r w:rsidRPr="00AF737E">
                              <w:rPr>
                                <w:spacing w:val="8"/>
                                <w:w w:val="95"/>
                                <w:sz w:val="22"/>
                              </w:rPr>
                              <w:t xml:space="preserve"> </w:t>
                            </w:r>
                            <w:r>
                              <w:rPr>
                                <w:w w:val="95"/>
                                <w:sz w:val="22"/>
                              </w:rPr>
                              <w:t>3</w:t>
                            </w:r>
                            <w:r w:rsidRPr="00AF737E">
                              <w:rPr>
                                <w:spacing w:val="7"/>
                                <w:w w:val="95"/>
                                <w:sz w:val="22"/>
                              </w:rPr>
                              <w:t xml:space="preserve"> </w:t>
                            </w:r>
                            <w:proofErr w:type="spellStart"/>
                            <w:r w:rsidRPr="00AF737E">
                              <w:rPr>
                                <w:w w:val="95"/>
                                <w:sz w:val="22"/>
                              </w:rPr>
                              <w:t>Nomor</w:t>
                            </w:r>
                            <w:proofErr w:type="spellEnd"/>
                            <w:r w:rsidRPr="00AF737E">
                              <w:rPr>
                                <w:spacing w:val="8"/>
                                <w:w w:val="95"/>
                                <w:sz w:val="22"/>
                              </w:rPr>
                              <w:t xml:space="preserve"> </w:t>
                            </w:r>
                            <w:r w:rsidR="00C276DF">
                              <w:rPr>
                                <w:w w:val="95"/>
                                <w:sz w:val="22"/>
                              </w:rPr>
                              <w:t>4</w:t>
                            </w:r>
                            <w:r w:rsidRPr="00AF737E">
                              <w:rPr>
                                <w:w w:val="95"/>
                                <w:sz w:val="22"/>
                              </w:rPr>
                              <w:t>,</w:t>
                            </w:r>
                            <w:r w:rsidRPr="00AF737E">
                              <w:rPr>
                                <w:spacing w:val="7"/>
                                <w:w w:val="95"/>
                                <w:sz w:val="22"/>
                              </w:rPr>
                              <w:t xml:space="preserve"> </w:t>
                            </w:r>
                            <w:r>
                              <w:rPr>
                                <w:w w:val="95"/>
                                <w:sz w:val="22"/>
                              </w:rPr>
                              <w:t>2023</w:t>
                            </w:r>
                          </w:p>
                          <w:p w14:paraId="152FF1B0" w14:textId="77777777" w:rsidR="00AF737E" w:rsidRDefault="00606E37" w:rsidP="00AF737E">
                            <w:pPr>
                              <w:spacing w:after="0" w:line="240" w:lineRule="auto"/>
                              <w:ind w:left="20"/>
                              <w:jc w:val="right"/>
                              <w:rPr>
                                <w:sz w:val="18"/>
                              </w:rPr>
                            </w:pPr>
                            <w:hyperlink r:id="rId8">
                              <w:r w:rsidR="00AF737E" w:rsidRPr="00AF737E">
                                <w:rPr>
                                  <w:spacing w:val="-1"/>
                                  <w:w w:val="102"/>
                                  <w:sz w:val="22"/>
                                </w:rPr>
                                <w:t>h</w:t>
                              </w:r>
                              <w:r w:rsidR="00AF737E" w:rsidRPr="00AF737E">
                                <w:rPr>
                                  <w:w w:val="98"/>
                                  <w:sz w:val="22"/>
                                </w:rPr>
                                <w:t>ttp</w:t>
                              </w:r>
                              <w:r w:rsidR="00AF737E" w:rsidRPr="00AF737E">
                                <w:rPr>
                                  <w:spacing w:val="-1"/>
                                  <w:w w:val="98"/>
                                  <w:sz w:val="22"/>
                                </w:rPr>
                                <w:t>:</w:t>
                              </w:r>
                              <w:r w:rsidR="00AF737E" w:rsidRPr="00AF737E">
                                <w:rPr>
                                  <w:spacing w:val="1"/>
                                  <w:w w:val="179"/>
                                  <w:sz w:val="22"/>
                                </w:rPr>
                                <w:t>//</w:t>
                              </w:r>
                              <w:r w:rsidR="00AF737E" w:rsidRPr="00AF737E">
                                <w:rPr>
                                  <w:spacing w:val="-1"/>
                                  <w:w w:val="93"/>
                                  <w:sz w:val="22"/>
                                </w:rPr>
                                <w:t>s</w:t>
                              </w:r>
                              <w:r w:rsidR="00AF737E" w:rsidRPr="00AF737E">
                                <w:rPr>
                                  <w:sz w:val="22"/>
                                </w:rPr>
                                <w:t>tu</w:t>
                              </w:r>
                              <w:r w:rsidR="00AF737E" w:rsidRPr="00AF737E">
                                <w:rPr>
                                  <w:spacing w:val="1"/>
                                  <w:sz w:val="22"/>
                                </w:rPr>
                                <w:t>d</w:t>
                              </w:r>
                              <w:r w:rsidR="00AF737E" w:rsidRPr="00AF737E">
                                <w:rPr>
                                  <w:spacing w:val="-1"/>
                                  <w:w w:val="93"/>
                                  <w:sz w:val="22"/>
                                </w:rPr>
                                <w:t>e</w:t>
                              </w:r>
                              <w:r w:rsidR="00AF737E" w:rsidRPr="00AF737E">
                                <w:rPr>
                                  <w:spacing w:val="-1"/>
                                  <w:w w:val="102"/>
                                  <w:sz w:val="22"/>
                                </w:rPr>
                                <w:t>n</w:t>
                              </w:r>
                              <w:r w:rsidR="00AF737E" w:rsidRPr="00AF737E">
                                <w:rPr>
                                  <w:w w:val="104"/>
                                  <w:sz w:val="22"/>
                                </w:rPr>
                                <w:t>t</w:t>
                              </w:r>
                              <w:r w:rsidR="00AF737E" w:rsidRPr="00AF737E">
                                <w:rPr>
                                  <w:w w:val="95"/>
                                  <w:sz w:val="22"/>
                                </w:rPr>
                                <w:t>j</w:t>
                              </w:r>
                              <w:r w:rsidR="00AF737E" w:rsidRPr="00AF737E">
                                <w:rPr>
                                  <w:spacing w:val="-2"/>
                                  <w:w w:val="95"/>
                                  <w:sz w:val="22"/>
                                </w:rPr>
                                <w:t>o</w:t>
                              </w:r>
                              <w:r w:rsidR="00AF737E" w:rsidRPr="00AF737E">
                                <w:rPr>
                                  <w:w w:val="97"/>
                                  <w:sz w:val="22"/>
                                </w:rPr>
                                <w:t>u</w:t>
                              </w:r>
                              <w:r w:rsidR="00AF737E" w:rsidRPr="00AF737E">
                                <w:rPr>
                                  <w:spacing w:val="-1"/>
                                  <w:w w:val="97"/>
                                  <w:sz w:val="22"/>
                                </w:rPr>
                                <w:t>rn</w:t>
                              </w:r>
                              <w:r w:rsidR="00AF737E" w:rsidRPr="00AF737E">
                                <w:rPr>
                                  <w:w w:val="97"/>
                                  <w:sz w:val="22"/>
                                </w:rPr>
                                <w:t>a</w:t>
                              </w:r>
                              <w:r w:rsidR="00AF737E" w:rsidRPr="00AF737E">
                                <w:rPr>
                                  <w:w w:val="84"/>
                                  <w:sz w:val="22"/>
                                </w:rPr>
                                <w:t>l</w:t>
                              </w:r>
                              <w:r w:rsidR="00AF737E" w:rsidRPr="00AF737E">
                                <w:rPr>
                                  <w:spacing w:val="-2"/>
                                  <w:w w:val="84"/>
                                  <w:sz w:val="22"/>
                                </w:rPr>
                                <w:t>.</w:t>
                              </w:r>
                              <w:r w:rsidR="00AF737E" w:rsidRPr="00AF737E">
                                <w:rPr>
                                  <w:w w:val="82"/>
                                  <w:sz w:val="22"/>
                                </w:rPr>
                                <w:t>i</w:t>
                              </w:r>
                              <w:r w:rsidR="00AF737E" w:rsidRPr="00AF737E">
                                <w:rPr>
                                  <w:spacing w:val="1"/>
                                  <w:w w:val="91"/>
                                  <w:sz w:val="22"/>
                                </w:rPr>
                                <w:t>a</w:t>
                              </w:r>
                              <w:r w:rsidR="00AF737E" w:rsidRPr="00AF737E">
                                <w:rPr>
                                  <w:w w:val="95"/>
                                  <w:sz w:val="22"/>
                                </w:rPr>
                                <w:t>i</w:t>
                              </w:r>
                              <w:r w:rsidR="00AF737E" w:rsidRPr="00AF737E">
                                <w:rPr>
                                  <w:spacing w:val="-2"/>
                                  <w:w w:val="95"/>
                                  <w:sz w:val="22"/>
                                </w:rPr>
                                <w:t>n</w:t>
                              </w:r>
                              <w:r w:rsidR="00AF737E" w:rsidRPr="00AF737E">
                                <w:rPr>
                                  <w:spacing w:val="-1"/>
                                  <w:w w:val="93"/>
                                  <w:sz w:val="22"/>
                                </w:rPr>
                                <w:t>c</w:t>
                              </w:r>
                              <w:r w:rsidR="00AF737E" w:rsidRPr="00AF737E">
                                <w:rPr>
                                  <w:w w:val="97"/>
                                  <w:sz w:val="22"/>
                                </w:rPr>
                                <w:t>u</w:t>
                              </w:r>
                              <w:r w:rsidR="00AF737E" w:rsidRPr="00AF737E">
                                <w:rPr>
                                  <w:spacing w:val="-1"/>
                                  <w:w w:val="98"/>
                                  <w:sz w:val="22"/>
                                </w:rPr>
                                <w:t>r</w:t>
                              </w:r>
                              <w:r w:rsidR="00AF737E" w:rsidRPr="00AF737E">
                                <w:rPr>
                                  <w:w w:val="98"/>
                                  <w:sz w:val="22"/>
                                </w:rPr>
                                <w:t>u</w:t>
                              </w:r>
                              <w:r w:rsidR="00AF737E" w:rsidRPr="00AF737E">
                                <w:rPr>
                                  <w:spacing w:val="-1"/>
                                  <w:w w:val="102"/>
                                  <w:sz w:val="22"/>
                                </w:rPr>
                                <w:t>p</w:t>
                              </w:r>
                              <w:r w:rsidR="00AF737E" w:rsidRPr="00AF737E">
                                <w:rPr>
                                  <w:spacing w:val="-2"/>
                                  <w:w w:val="87"/>
                                  <w:sz w:val="22"/>
                                </w:rPr>
                                <w:t>.</w:t>
                              </w:r>
                              <w:r w:rsidR="00AF737E" w:rsidRPr="00AF737E">
                                <w:rPr>
                                  <w:spacing w:val="1"/>
                                  <w:w w:val="91"/>
                                  <w:sz w:val="22"/>
                                </w:rPr>
                                <w:t>a</w:t>
                              </w:r>
                              <w:r w:rsidR="00AF737E" w:rsidRPr="00AF737E">
                                <w:rPr>
                                  <w:spacing w:val="-1"/>
                                  <w:w w:val="93"/>
                                  <w:sz w:val="22"/>
                                </w:rPr>
                                <w:t>c</w:t>
                              </w:r>
                              <w:r w:rsidR="00AF737E" w:rsidRPr="00AF737E">
                                <w:rPr>
                                  <w:spacing w:val="1"/>
                                  <w:w w:val="87"/>
                                  <w:sz w:val="22"/>
                                </w:rPr>
                                <w:t>.</w:t>
                              </w:r>
                              <w:r w:rsidR="00AF737E" w:rsidRPr="00AF737E">
                                <w:rPr>
                                  <w:w w:val="93"/>
                                  <w:sz w:val="22"/>
                                </w:rPr>
                                <w:t>id</w:t>
                              </w:r>
                              <w:r w:rsidR="00AF737E" w:rsidRPr="00AF737E">
                                <w:rPr>
                                  <w:spacing w:val="1"/>
                                  <w:w w:val="179"/>
                                  <w:sz w:val="22"/>
                                </w:rPr>
                                <w:t>/</w:t>
                              </w:r>
                              <w:r w:rsidR="00AF737E" w:rsidRPr="00AF737E">
                                <w:rPr>
                                  <w:w w:val="95"/>
                                  <w:sz w:val="22"/>
                                </w:rPr>
                                <w:t>i</w:t>
                              </w:r>
                              <w:r w:rsidR="00AF737E" w:rsidRPr="00AF737E">
                                <w:rPr>
                                  <w:spacing w:val="-2"/>
                                  <w:w w:val="95"/>
                                  <w:sz w:val="22"/>
                                </w:rPr>
                                <w:t>n</w:t>
                              </w:r>
                              <w:r w:rsidR="00AF737E" w:rsidRPr="00AF737E">
                                <w:rPr>
                                  <w:spacing w:val="1"/>
                                  <w:sz w:val="22"/>
                                </w:rPr>
                                <w:t>d</w:t>
                              </w:r>
                              <w:r w:rsidR="00AF737E" w:rsidRPr="00AF737E">
                                <w:rPr>
                                  <w:spacing w:val="-1"/>
                                  <w:w w:val="93"/>
                                  <w:sz w:val="22"/>
                                </w:rPr>
                                <w:t>e</w:t>
                              </w:r>
                              <w:r w:rsidR="00AF737E" w:rsidRPr="00AF737E">
                                <w:rPr>
                                  <w:spacing w:val="-1"/>
                                  <w:w w:val="91"/>
                                  <w:sz w:val="22"/>
                                </w:rPr>
                                <w:t>x</w:t>
                              </w:r>
                              <w:r w:rsidR="00AF737E" w:rsidRPr="00AF737E">
                                <w:rPr>
                                  <w:spacing w:val="-2"/>
                                  <w:w w:val="87"/>
                                  <w:sz w:val="22"/>
                                </w:rPr>
                                <w:t>.</w:t>
                              </w:r>
                              <w:r w:rsidR="00AF737E" w:rsidRPr="00AF737E">
                                <w:rPr>
                                  <w:spacing w:val="-1"/>
                                  <w:w w:val="102"/>
                                  <w:sz w:val="22"/>
                                </w:rPr>
                                <w:t>php</w:t>
                              </w:r>
                              <w:r w:rsidR="00AF737E" w:rsidRPr="00AF737E">
                                <w:rPr>
                                  <w:spacing w:val="3"/>
                                  <w:w w:val="179"/>
                                  <w:sz w:val="22"/>
                                </w:rPr>
                                <w:t>/</w:t>
                              </w:r>
                              <w:r w:rsidR="00AF737E" w:rsidRPr="00AF737E">
                                <w:rPr>
                                  <w:w w:val="89"/>
                                  <w:sz w:val="22"/>
                                </w:rPr>
                                <w:t>g</w:t>
                              </w:r>
                              <w:r w:rsidR="00AF737E" w:rsidRPr="00AF737E">
                                <w:rPr>
                                  <w:w w:val="97"/>
                                  <w:sz w:val="22"/>
                                </w:rPr>
                                <w:t>u</w:t>
                              </w:r>
                              <w:r w:rsidR="00AF737E" w:rsidRPr="00AF737E">
                                <w:rPr>
                                  <w:spacing w:val="1"/>
                                  <w:w w:val="91"/>
                                  <w:sz w:val="22"/>
                                </w:rPr>
                                <w:t>a</w:t>
                              </w:r>
                              <w:r w:rsidR="00AF737E" w:rsidRPr="00AF737E">
                                <w:rPr>
                                  <w:w w:val="97"/>
                                  <w:sz w:val="22"/>
                                </w:rPr>
                                <w:t>u</w:t>
                              </w:r>
                            </w:hyperlink>
                          </w:p>
                          <w:p w14:paraId="6B579E3D" w14:textId="77777777" w:rsidR="00AF737E" w:rsidRDefault="00AF737E" w:rsidP="00AF737E">
                            <w:pPr>
                              <w:spacing w:after="0" w:line="240" w:lineRule="auto"/>
                              <w:ind w:left="20"/>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511673" id="_x0000_t202" coordsize="21600,21600" o:spt="202" path="m,l,21600r21600,l21600,xe">
                <v:stroke joinstyle="miter"/>
                <v:path gradientshapeok="t" o:connecttype="rect"/>
              </v:shapetype>
              <v:shape id="Text Box 7" o:spid="_x0000_s1026" type="#_x0000_t202" style="position:absolute;left:0;text-align:left;margin-left:229.8pt;margin-top:-36.8pt;width:244.9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" filled="f" stroked="f" strokeweight=".5pt">
                <v:textbox>
                  <w:txbxContent>
                    <w:p w14:paraId="06CF4F6F" w14:textId="77777777" w:rsidR="00AF737E" w:rsidRDefault="00AF737E" w:rsidP="00AF737E">
                      <w:pPr>
                        <w:spacing w:after="0" w:line="240" w:lineRule="auto"/>
                        <w:ind w:left="20"/>
                        <w:jc w:val="right"/>
                        <w:rPr>
                          <w:spacing w:val="-1"/>
                          <w:w w:val="95"/>
                          <w:sz w:val="18"/>
                        </w:rPr>
                      </w:pPr>
                    </w:p>
                    <w:p w14:paraId="5A271A08" w14:textId="77777777" w:rsidR="00AF737E" w:rsidRPr="00AF737E" w:rsidRDefault="00AF737E" w:rsidP="00AF737E">
                      <w:pPr>
                        <w:spacing w:after="0" w:line="240" w:lineRule="auto"/>
                        <w:ind w:left="20"/>
                        <w:jc w:val="right"/>
                        <w:rPr>
                          <w:b/>
                          <w:spacing w:val="-1"/>
                          <w:w w:val="95"/>
                          <w:szCs w:val="24"/>
                        </w:rPr>
                      </w:pPr>
                      <w:r w:rsidRPr="00AF737E">
                        <w:rPr>
                          <w:b/>
                          <w:spacing w:val="-1"/>
                          <w:w w:val="95"/>
                          <w:szCs w:val="24"/>
                        </w:rPr>
                        <w:t>ISSN:</w:t>
                      </w:r>
                      <w:r w:rsidRPr="00AF737E">
                        <w:rPr>
                          <w:b/>
                          <w:spacing w:val="-4"/>
                          <w:w w:val="95"/>
                          <w:szCs w:val="24"/>
                        </w:rPr>
                        <w:t xml:space="preserve"> </w:t>
                      </w:r>
                      <w:r w:rsidRPr="00AF737E">
                        <w:rPr>
                          <w:b/>
                          <w:spacing w:val="-1"/>
                          <w:w w:val="95"/>
                          <w:szCs w:val="24"/>
                        </w:rPr>
                        <w:t>2829-9078</w:t>
                      </w:r>
                    </w:p>
                    <w:p w14:paraId="291E9467" w14:textId="3270AA32" w:rsidR="00AF737E" w:rsidRPr="00AF737E" w:rsidRDefault="00AF737E" w:rsidP="00AF737E">
                      <w:pPr>
                        <w:spacing w:after="0" w:line="240" w:lineRule="auto"/>
                        <w:ind w:left="20"/>
                        <w:jc w:val="right"/>
                        <w:rPr>
                          <w:w w:val="95"/>
                          <w:sz w:val="22"/>
                        </w:rPr>
                      </w:pPr>
                      <w:r w:rsidRPr="00AF737E">
                        <w:rPr>
                          <w:w w:val="95"/>
                          <w:sz w:val="22"/>
                        </w:rPr>
                        <w:t>Volume</w:t>
                      </w:r>
                      <w:r w:rsidRPr="00AF737E">
                        <w:rPr>
                          <w:spacing w:val="8"/>
                          <w:w w:val="95"/>
                          <w:sz w:val="22"/>
                        </w:rPr>
                        <w:t xml:space="preserve"> </w:t>
                      </w:r>
                      <w:r>
                        <w:rPr>
                          <w:w w:val="95"/>
                          <w:sz w:val="22"/>
                        </w:rPr>
                        <w:t>3</w:t>
                      </w:r>
                      <w:r w:rsidRPr="00AF737E">
                        <w:rPr>
                          <w:spacing w:val="7"/>
                          <w:w w:val="95"/>
                          <w:sz w:val="22"/>
                        </w:rPr>
                        <w:t xml:space="preserve"> </w:t>
                      </w:r>
                      <w:proofErr w:type="spellStart"/>
                      <w:r w:rsidRPr="00AF737E">
                        <w:rPr>
                          <w:w w:val="95"/>
                          <w:sz w:val="22"/>
                        </w:rPr>
                        <w:t>Nomor</w:t>
                      </w:r>
                      <w:proofErr w:type="spellEnd"/>
                      <w:r w:rsidRPr="00AF737E">
                        <w:rPr>
                          <w:spacing w:val="8"/>
                          <w:w w:val="95"/>
                          <w:sz w:val="22"/>
                        </w:rPr>
                        <w:t xml:space="preserve"> </w:t>
                      </w:r>
                      <w:r w:rsidR="00C276DF">
                        <w:rPr>
                          <w:w w:val="95"/>
                          <w:sz w:val="22"/>
                        </w:rPr>
                        <w:t>4</w:t>
                      </w:r>
                      <w:r w:rsidRPr="00AF737E">
                        <w:rPr>
                          <w:w w:val="95"/>
                          <w:sz w:val="22"/>
                        </w:rPr>
                        <w:t>,</w:t>
                      </w:r>
                      <w:r w:rsidRPr="00AF737E">
                        <w:rPr>
                          <w:spacing w:val="7"/>
                          <w:w w:val="95"/>
                          <w:sz w:val="22"/>
                        </w:rPr>
                        <w:t xml:space="preserve"> </w:t>
                      </w:r>
                      <w:r>
                        <w:rPr>
                          <w:w w:val="95"/>
                          <w:sz w:val="22"/>
                        </w:rPr>
                        <w:t>2023</w:t>
                      </w:r>
                    </w:p>
                    <w:p w14:paraId="152FF1B0" w14:textId="77777777" w:rsidR="00AF737E" w:rsidRDefault="00606E37" w:rsidP="00AF737E">
                      <w:pPr>
                        <w:spacing w:after="0" w:line="240" w:lineRule="auto"/>
                        <w:ind w:left="20"/>
                        <w:jc w:val="right"/>
                        <w:rPr>
                          <w:sz w:val="18"/>
                        </w:rPr>
                      </w:pPr>
                      <w:hyperlink r:id="rId9">
                        <w:r w:rsidR="00AF737E" w:rsidRPr="00AF737E">
                          <w:rPr>
                            <w:spacing w:val="-1"/>
                            <w:w w:val="102"/>
                            <w:sz w:val="22"/>
                          </w:rPr>
                          <w:t>h</w:t>
                        </w:r>
                        <w:r w:rsidR="00AF737E" w:rsidRPr="00AF737E">
                          <w:rPr>
                            <w:w w:val="98"/>
                            <w:sz w:val="22"/>
                          </w:rPr>
                          <w:t>ttp</w:t>
                        </w:r>
                        <w:r w:rsidR="00AF737E" w:rsidRPr="00AF737E">
                          <w:rPr>
                            <w:spacing w:val="-1"/>
                            <w:w w:val="98"/>
                            <w:sz w:val="22"/>
                          </w:rPr>
                          <w:t>:</w:t>
                        </w:r>
                        <w:r w:rsidR="00AF737E" w:rsidRPr="00AF737E">
                          <w:rPr>
                            <w:spacing w:val="1"/>
                            <w:w w:val="179"/>
                            <w:sz w:val="22"/>
                          </w:rPr>
                          <w:t>//</w:t>
                        </w:r>
                        <w:r w:rsidR="00AF737E" w:rsidRPr="00AF737E">
                          <w:rPr>
                            <w:spacing w:val="-1"/>
                            <w:w w:val="93"/>
                            <w:sz w:val="22"/>
                          </w:rPr>
                          <w:t>s</w:t>
                        </w:r>
                        <w:r w:rsidR="00AF737E" w:rsidRPr="00AF737E">
                          <w:rPr>
                            <w:sz w:val="22"/>
                          </w:rPr>
                          <w:t>tu</w:t>
                        </w:r>
                        <w:r w:rsidR="00AF737E" w:rsidRPr="00AF737E">
                          <w:rPr>
                            <w:spacing w:val="1"/>
                            <w:sz w:val="22"/>
                          </w:rPr>
                          <w:t>d</w:t>
                        </w:r>
                        <w:r w:rsidR="00AF737E" w:rsidRPr="00AF737E">
                          <w:rPr>
                            <w:spacing w:val="-1"/>
                            <w:w w:val="93"/>
                            <w:sz w:val="22"/>
                          </w:rPr>
                          <w:t>e</w:t>
                        </w:r>
                        <w:r w:rsidR="00AF737E" w:rsidRPr="00AF737E">
                          <w:rPr>
                            <w:spacing w:val="-1"/>
                            <w:w w:val="102"/>
                            <w:sz w:val="22"/>
                          </w:rPr>
                          <w:t>n</w:t>
                        </w:r>
                        <w:r w:rsidR="00AF737E" w:rsidRPr="00AF737E">
                          <w:rPr>
                            <w:w w:val="104"/>
                            <w:sz w:val="22"/>
                          </w:rPr>
                          <w:t>t</w:t>
                        </w:r>
                        <w:r w:rsidR="00AF737E" w:rsidRPr="00AF737E">
                          <w:rPr>
                            <w:w w:val="95"/>
                            <w:sz w:val="22"/>
                          </w:rPr>
                          <w:t>j</w:t>
                        </w:r>
                        <w:r w:rsidR="00AF737E" w:rsidRPr="00AF737E">
                          <w:rPr>
                            <w:spacing w:val="-2"/>
                            <w:w w:val="95"/>
                            <w:sz w:val="22"/>
                          </w:rPr>
                          <w:t>o</w:t>
                        </w:r>
                        <w:r w:rsidR="00AF737E" w:rsidRPr="00AF737E">
                          <w:rPr>
                            <w:w w:val="97"/>
                            <w:sz w:val="22"/>
                          </w:rPr>
                          <w:t>u</w:t>
                        </w:r>
                        <w:r w:rsidR="00AF737E" w:rsidRPr="00AF737E">
                          <w:rPr>
                            <w:spacing w:val="-1"/>
                            <w:w w:val="97"/>
                            <w:sz w:val="22"/>
                          </w:rPr>
                          <w:t>rn</w:t>
                        </w:r>
                        <w:r w:rsidR="00AF737E" w:rsidRPr="00AF737E">
                          <w:rPr>
                            <w:w w:val="97"/>
                            <w:sz w:val="22"/>
                          </w:rPr>
                          <w:t>a</w:t>
                        </w:r>
                        <w:r w:rsidR="00AF737E" w:rsidRPr="00AF737E">
                          <w:rPr>
                            <w:w w:val="84"/>
                            <w:sz w:val="22"/>
                          </w:rPr>
                          <w:t>l</w:t>
                        </w:r>
                        <w:r w:rsidR="00AF737E" w:rsidRPr="00AF737E">
                          <w:rPr>
                            <w:spacing w:val="-2"/>
                            <w:w w:val="84"/>
                            <w:sz w:val="22"/>
                          </w:rPr>
                          <w:t>.</w:t>
                        </w:r>
                        <w:r w:rsidR="00AF737E" w:rsidRPr="00AF737E">
                          <w:rPr>
                            <w:w w:val="82"/>
                            <w:sz w:val="22"/>
                          </w:rPr>
                          <w:t>i</w:t>
                        </w:r>
                        <w:r w:rsidR="00AF737E" w:rsidRPr="00AF737E">
                          <w:rPr>
                            <w:spacing w:val="1"/>
                            <w:w w:val="91"/>
                            <w:sz w:val="22"/>
                          </w:rPr>
                          <w:t>a</w:t>
                        </w:r>
                        <w:r w:rsidR="00AF737E" w:rsidRPr="00AF737E">
                          <w:rPr>
                            <w:w w:val="95"/>
                            <w:sz w:val="22"/>
                          </w:rPr>
                          <w:t>i</w:t>
                        </w:r>
                        <w:r w:rsidR="00AF737E" w:rsidRPr="00AF737E">
                          <w:rPr>
                            <w:spacing w:val="-2"/>
                            <w:w w:val="95"/>
                            <w:sz w:val="22"/>
                          </w:rPr>
                          <w:t>n</w:t>
                        </w:r>
                        <w:r w:rsidR="00AF737E" w:rsidRPr="00AF737E">
                          <w:rPr>
                            <w:spacing w:val="-1"/>
                            <w:w w:val="93"/>
                            <w:sz w:val="22"/>
                          </w:rPr>
                          <w:t>c</w:t>
                        </w:r>
                        <w:r w:rsidR="00AF737E" w:rsidRPr="00AF737E">
                          <w:rPr>
                            <w:w w:val="97"/>
                            <w:sz w:val="22"/>
                          </w:rPr>
                          <w:t>u</w:t>
                        </w:r>
                        <w:r w:rsidR="00AF737E" w:rsidRPr="00AF737E">
                          <w:rPr>
                            <w:spacing w:val="-1"/>
                            <w:w w:val="98"/>
                            <w:sz w:val="22"/>
                          </w:rPr>
                          <w:t>r</w:t>
                        </w:r>
                        <w:r w:rsidR="00AF737E" w:rsidRPr="00AF737E">
                          <w:rPr>
                            <w:w w:val="98"/>
                            <w:sz w:val="22"/>
                          </w:rPr>
                          <w:t>u</w:t>
                        </w:r>
                        <w:r w:rsidR="00AF737E" w:rsidRPr="00AF737E">
                          <w:rPr>
                            <w:spacing w:val="-1"/>
                            <w:w w:val="102"/>
                            <w:sz w:val="22"/>
                          </w:rPr>
                          <w:t>p</w:t>
                        </w:r>
                        <w:r w:rsidR="00AF737E" w:rsidRPr="00AF737E">
                          <w:rPr>
                            <w:spacing w:val="-2"/>
                            <w:w w:val="87"/>
                            <w:sz w:val="22"/>
                          </w:rPr>
                          <w:t>.</w:t>
                        </w:r>
                        <w:r w:rsidR="00AF737E" w:rsidRPr="00AF737E">
                          <w:rPr>
                            <w:spacing w:val="1"/>
                            <w:w w:val="91"/>
                            <w:sz w:val="22"/>
                          </w:rPr>
                          <w:t>a</w:t>
                        </w:r>
                        <w:r w:rsidR="00AF737E" w:rsidRPr="00AF737E">
                          <w:rPr>
                            <w:spacing w:val="-1"/>
                            <w:w w:val="93"/>
                            <w:sz w:val="22"/>
                          </w:rPr>
                          <w:t>c</w:t>
                        </w:r>
                        <w:r w:rsidR="00AF737E" w:rsidRPr="00AF737E">
                          <w:rPr>
                            <w:spacing w:val="1"/>
                            <w:w w:val="87"/>
                            <w:sz w:val="22"/>
                          </w:rPr>
                          <w:t>.</w:t>
                        </w:r>
                        <w:r w:rsidR="00AF737E" w:rsidRPr="00AF737E">
                          <w:rPr>
                            <w:w w:val="93"/>
                            <w:sz w:val="22"/>
                          </w:rPr>
                          <w:t>id</w:t>
                        </w:r>
                        <w:r w:rsidR="00AF737E" w:rsidRPr="00AF737E">
                          <w:rPr>
                            <w:spacing w:val="1"/>
                            <w:w w:val="179"/>
                            <w:sz w:val="22"/>
                          </w:rPr>
                          <w:t>/</w:t>
                        </w:r>
                        <w:r w:rsidR="00AF737E" w:rsidRPr="00AF737E">
                          <w:rPr>
                            <w:w w:val="95"/>
                            <w:sz w:val="22"/>
                          </w:rPr>
                          <w:t>i</w:t>
                        </w:r>
                        <w:r w:rsidR="00AF737E" w:rsidRPr="00AF737E">
                          <w:rPr>
                            <w:spacing w:val="-2"/>
                            <w:w w:val="95"/>
                            <w:sz w:val="22"/>
                          </w:rPr>
                          <w:t>n</w:t>
                        </w:r>
                        <w:r w:rsidR="00AF737E" w:rsidRPr="00AF737E">
                          <w:rPr>
                            <w:spacing w:val="1"/>
                            <w:sz w:val="22"/>
                          </w:rPr>
                          <w:t>d</w:t>
                        </w:r>
                        <w:r w:rsidR="00AF737E" w:rsidRPr="00AF737E">
                          <w:rPr>
                            <w:spacing w:val="-1"/>
                            <w:w w:val="93"/>
                            <w:sz w:val="22"/>
                          </w:rPr>
                          <w:t>e</w:t>
                        </w:r>
                        <w:r w:rsidR="00AF737E" w:rsidRPr="00AF737E">
                          <w:rPr>
                            <w:spacing w:val="-1"/>
                            <w:w w:val="91"/>
                            <w:sz w:val="22"/>
                          </w:rPr>
                          <w:t>x</w:t>
                        </w:r>
                        <w:r w:rsidR="00AF737E" w:rsidRPr="00AF737E">
                          <w:rPr>
                            <w:spacing w:val="-2"/>
                            <w:w w:val="87"/>
                            <w:sz w:val="22"/>
                          </w:rPr>
                          <w:t>.</w:t>
                        </w:r>
                        <w:r w:rsidR="00AF737E" w:rsidRPr="00AF737E">
                          <w:rPr>
                            <w:spacing w:val="-1"/>
                            <w:w w:val="102"/>
                            <w:sz w:val="22"/>
                          </w:rPr>
                          <w:t>php</w:t>
                        </w:r>
                        <w:r w:rsidR="00AF737E" w:rsidRPr="00AF737E">
                          <w:rPr>
                            <w:spacing w:val="3"/>
                            <w:w w:val="179"/>
                            <w:sz w:val="22"/>
                          </w:rPr>
                          <w:t>/</w:t>
                        </w:r>
                        <w:r w:rsidR="00AF737E" w:rsidRPr="00AF737E">
                          <w:rPr>
                            <w:w w:val="89"/>
                            <w:sz w:val="22"/>
                          </w:rPr>
                          <w:t>g</w:t>
                        </w:r>
                        <w:r w:rsidR="00AF737E" w:rsidRPr="00AF737E">
                          <w:rPr>
                            <w:w w:val="97"/>
                            <w:sz w:val="22"/>
                          </w:rPr>
                          <w:t>u</w:t>
                        </w:r>
                        <w:r w:rsidR="00AF737E" w:rsidRPr="00AF737E">
                          <w:rPr>
                            <w:spacing w:val="1"/>
                            <w:w w:val="91"/>
                            <w:sz w:val="22"/>
                          </w:rPr>
                          <w:t>a</w:t>
                        </w:r>
                        <w:r w:rsidR="00AF737E" w:rsidRPr="00AF737E">
                          <w:rPr>
                            <w:w w:val="97"/>
                            <w:sz w:val="22"/>
                          </w:rPr>
                          <w:t>u</w:t>
                        </w:r>
                      </w:hyperlink>
                    </w:p>
                    <w:p w14:paraId="6B579E3D" w14:textId="77777777" w:rsidR="00AF737E" w:rsidRDefault="00AF737E" w:rsidP="00AF737E">
                      <w:pPr>
                        <w:spacing w:after="0" w:line="240" w:lineRule="auto"/>
                        <w:ind w:left="20"/>
                        <w:jc w:val="right"/>
                      </w:pPr>
                    </w:p>
                  </w:txbxContent>
                </v:textbox>
              </v:shape>
            </w:pict>
          </mc:Fallback>
        </mc:AlternateContent>
      </w:r>
      <w:r w:rsidRPr="0044614E">
        <w:rPr>
          <w:rFonts w:ascii="Palatino Linotype" w:hAnsi="Palatino Linotype"/>
          <w:noProof/>
          <w:szCs w:val="24"/>
        </w:rPr>
        <w:drawing>
          <wp:anchor distT="0" distB="0" distL="114300" distR="114300" simplePos="0" relativeHeight="251662336" behindDoc="0" locked="0" layoutInCell="1" allowOverlap="1" wp14:anchorId="347E321D" wp14:editId="68556237">
            <wp:simplePos x="0" y="0"/>
            <wp:positionH relativeFrom="column">
              <wp:posOffset>31805</wp:posOffset>
            </wp:positionH>
            <wp:positionV relativeFrom="paragraph">
              <wp:posOffset>-477078</wp:posOffset>
            </wp:positionV>
            <wp:extent cx="2846567" cy="755374"/>
            <wp:effectExtent l="0" t="0" r="0" b="6985"/>
            <wp:wrapNone/>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46278" cy="7552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2BB7B7" w14:textId="77777777" w:rsidR="00E63A9B" w:rsidRDefault="00E63A9B" w:rsidP="00E63A9B">
      <w:pPr>
        <w:tabs>
          <w:tab w:val="left" w:pos="426"/>
        </w:tabs>
        <w:spacing w:line="260" w:lineRule="atLeast"/>
        <w:jc w:val="both"/>
        <w:rPr>
          <w:rFonts w:ascii="Palatino Linotype" w:hAnsi="Palatino Linotype"/>
          <w:b/>
          <w:sz w:val="28"/>
          <w:szCs w:val="28"/>
        </w:rPr>
      </w:pPr>
    </w:p>
    <w:p w14:paraId="0770D3F1" w14:textId="1C6D037E" w:rsidR="00E63A9B" w:rsidRDefault="00E63A9B" w:rsidP="00E63A9B">
      <w:pPr>
        <w:tabs>
          <w:tab w:val="left" w:pos="426"/>
        </w:tabs>
        <w:spacing w:line="260" w:lineRule="atLeast"/>
        <w:jc w:val="both"/>
        <w:rPr>
          <w:rFonts w:ascii="Palatino Linotype" w:hAnsi="Palatino Linotype"/>
          <w:b/>
          <w:sz w:val="28"/>
          <w:szCs w:val="28"/>
        </w:rPr>
      </w:pPr>
      <w:proofErr w:type="spellStart"/>
      <w:r>
        <w:rPr>
          <w:rFonts w:ascii="Palatino Linotype" w:hAnsi="Palatino Linotype"/>
          <w:b/>
          <w:sz w:val="28"/>
          <w:szCs w:val="28"/>
        </w:rPr>
        <w:t>Wacana</w:t>
      </w:r>
      <w:proofErr w:type="spellEnd"/>
      <w:r>
        <w:rPr>
          <w:rFonts w:ascii="Palatino Linotype" w:hAnsi="Palatino Linotype"/>
          <w:b/>
          <w:sz w:val="28"/>
          <w:szCs w:val="28"/>
        </w:rPr>
        <w:t xml:space="preserve"> Jihad Masa Kini </w:t>
      </w:r>
      <w:proofErr w:type="spellStart"/>
      <w:r>
        <w:rPr>
          <w:rFonts w:ascii="Palatino Linotype" w:hAnsi="Palatino Linotype"/>
          <w:b/>
          <w:sz w:val="28"/>
          <w:szCs w:val="28"/>
        </w:rPr>
        <w:t>Telaah</w:t>
      </w:r>
      <w:proofErr w:type="spellEnd"/>
      <w:r>
        <w:rPr>
          <w:rFonts w:ascii="Palatino Linotype" w:hAnsi="Palatino Linotype"/>
          <w:b/>
          <w:sz w:val="28"/>
          <w:szCs w:val="28"/>
        </w:rPr>
        <w:t xml:space="preserve"> Surah At-</w:t>
      </w:r>
      <w:proofErr w:type="spellStart"/>
      <w:r>
        <w:rPr>
          <w:rFonts w:ascii="Palatino Linotype" w:hAnsi="Palatino Linotype"/>
          <w:b/>
          <w:sz w:val="28"/>
          <w:szCs w:val="28"/>
        </w:rPr>
        <w:t>Taubah</w:t>
      </w:r>
      <w:proofErr w:type="spellEnd"/>
      <w:r>
        <w:rPr>
          <w:rFonts w:ascii="Palatino Linotype" w:hAnsi="Palatino Linotype"/>
          <w:b/>
          <w:sz w:val="28"/>
          <w:szCs w:val="28"/>
        </w:rPr>
        <w:t xml:space="preserve"> Ayat 88</w:t>
      </w:r>
    </w:p>
    <w:p w14:paraId="0E7F87FD" w14:textId="77777777" w:rsidR="00E63A9B" w:rsidRPr="00E63A9B" w:rsidRDefault="00E63A9B" w:rsidP="00E63A9B">
      <w:pPr>
        <w:tabs>
          <w:tab w:val="left" w:pos="426"/>
        </w:tabs>
        <w:spacing w:after="0" w:line="240" w:lineRule="auto"/>
        <w:jc w:val="both"/>
        <w:rPr>
          <w:szCs w:val="24"/>
        </w:rPr>
      </w:pPr>
    </w:p>
    <w:p w14:paraId="4D90BAAB" w14:textId="77777777" w:rsidR="00E63A9B" w:rsidRPr="00E63A9B" w:rsidRDefault="00E63A9B" w:rsidP="00E63A9B">
      <w:pPr>
        <w:tabs>
          <w:tab w:val="left" w:pos="426"/>
          <w:tab w:val="left" w:pos="960"/>
        </w:tabs>
        <w:spacing w:after="0" w:line="240" w:lineRule="auto"/>
        <w:jc w:val="both"/>
        <w:rPr>
          <w:rFonts w:ascii="Palatino Linotype" w:hAnsi="Palatino Linotype"/>
          <w:b/>
          <w:szCs w:val="24"/>
        </w:rPr>
      </w:pPr>
      <w:proofErr w:type="spellStart"/>
      <w:r w:rsidRPr="00E63A9B">
        <w:rPr>
          <w:rFonts w:ascii="Palatino Linotype" w:hAnsi="Palatino Linotype"/>
          <w:b/>
          <w:szCs w:val="24"/>
        </w:rPr>
        <w:t>Ardalena</w:t>
      </w:r>
      <w:proofErr w:type="spellEnd"/>
    </w:p>
    <w:p w14:paraId="77F587DF" w14:textId="77777777" w:rsidR="00E63A9B" w:rsidRPr="00E63A9B" w:rsidRDefault="00E63A9B" w:rsidP="00E63A9B">
      <w:pPr>
        <w:tabs>
          <w:tab w:val="left" w:pos="426"/>
        </w:tabs>
        <w:spacing w:after="0" w:line="240" w:lineRule="auto"/>
        <w:jc w:val="both"/>
        <w:rPr>
          <w:rFonts w:ascii="Palatino Linotype" w:hAnsi="Palatino Linotype"/>
          <w:szCs w:val="24"/>
        </w:rPr>
      </w:pPr>
      <w:r w:rsidRPr="00E63A9B">
        <w:rPr>
          <w:rFonts w:ascii="Palatino Linotype" w:hAnsi="Palatino Linotype"/>
          <w:szCs w:val="24"/>
        </w:rPr>
        <w:t>MIN 1 OKU</w:t>
      </w:r>
    </w:p>
    <w:p w14:paraId="6FE34F02" w14:textId="216A6668" w:rsidR="00E63A9B" w:rsidRPr="00E63A9B" w:rsidRDefault="00E63A9B" w:rsidP="00E63A9B">
      <w:pPr>
        <w:tabs>
          <w:tab w:val="left" w:pos="426"/>
        </w:tabs>
        <w:spacing w:after="0" w:line="240" w:lineRule="auto"/>
        <w:jc w:val="both"/>
        <w:rPr>
          <w:rFonts w:ascii="Palatino Linotype" w:hAnsi="Palatino Linotype"/>
          <w:szCs w:val="24"/>
        </w:rPr>
      </w:pPr>
      <w:r w:rsidRPr="00E63A9B">
        <w:rPr>
          <w:rFonts w:ascii="Palatino Linotype" w:hAnsi="Palatino Linotype"/>
          <w:szCs w:val="24"/>
        </w:rPr>
        <w:t xml:space="preserve"> lenaarda@gmail.com</w:t>
      </w:r>
    </w:p>
    <w:p w14:paraId="607EA599" w14:textId="77777777" w:rsidR="00E63A9B" w:rsidRPr="00E63A9B" w:rsidRDefault="00E63A9B" w:rsidP="00E63A9B">
      <w:pPr>
        <w:tabs>
          <w:tab w:val="left" w:pos="426"/>
        </w:tabs>
        <w:spacing w:line="240" w:lineRule="auto"/>
        <w:jc w:val="both"/>
        <w:rPr>
          <w:sz w:val="20"/>
          <w:szCs w:val="20"/>
        </w:rPr>
      </w:pPr>
    </w:p>
    <w:p w14:paraId="75A3D364" w14:textId="77777777" w:rsidR="00E63A9B" w:rsidRPr="00E63A9B" w:rsidRDefault="00E63A9B" w:rsidP="00E63A9B">
      <w:pPr>
        <w:tabs>
          <w:tab w:val="left" w:pos="426"/>
        </w:tabs>
        <w:spacing w:line="260" w:lineRule="atLeast"/>
        <w:jc w:val="both"/>
        <w:rPr>
          <w:rFonts w:ascii="Palatino Linotype" w:hAnsi="Palatino Linotype"/>
          <w:sz w:val="20"/>
          <w:szCs w:val="20"/>
        </w:rPr>
      </w:pPr>
      <w:proofErr w:type="spellStart"/>
      <w:proofErr w:type="gramStart"/>
      <w:r w:rsidRPr="00E63A9B">
        <w:rPr>
          <w:rFonts w:ascii="Palatino Linotype" w:hAnsi="Palatino Linotype"/>
          <w:b/>
          <w:sz w:val="20"/>
          <w:szCs w:val="20"/>
        </w:rPr>
        <w:t>Abstrak</w:t>
      </w:r>
      <w:proofErr w:type="spellEnd"/>
      <w:r w:rsidRPr="00E63A9B">
        <w:rPr>
          <w:rFonts w:ascii="Palatino Linotype" w:hAnsi="Palatino Linotype"/>
          <w:b/>
          <w:sz w:val="20"/>
          <w:szCs w:val="20"/>
        </w:rPr>
        <w:t xml:space="preserve"> :</w:t>
      </w:r>
      <w:proofErr w:type="gramEnd"/>
      <w:r w:rsidRPr="00E63A9B">
        <w:rPr>
          <w:rFonts w:ascii="Palatino Linotype" w:hAnsi="Palatino Linotype"/>
          <w:b/>
          <w:sz w:val="20"/>
          <w:szCs w:val="20"/>
        </w:rPr>
        <w:t xml:space="preserve"> </w:t>
      </w:r>
      <w:proofErr w:type="spellStart"/>
      <w:r w:rsidRPr="00E63A9B">
        <w:rPr>
          <w:rFonts w:ascii="Palatino Linotype" w:hAnsi="Palatino Linotype"/>
          <w:sz w:val="20"/>
          <w:szCs w:val="20"/>
        </w:rPr>
        <w:t>Artikel</w:t>
      </w:r>
      <w:proofErr w:type="spellEnd"/>
      <w:r w:rsidRPr="00E63A9B">
        <w:rPr>
          <w:rFonts w:ascii="Palatino Linotype" w:hAnsi="Palatino Linotype"/>
          <w:sz w:val="20"/>
          <w:szCs w:val="20"/>
        </w:rPr>
        <w:t xml:space="preserve"> </w:t>
      </w:r>
      <w:proofErr w:type="spellStart"/>
      <w:r w:rsidRPr="00E63A9B">
        <w:rPr>
          <w:rFonts w:ascii="Palatino Linotype" w:hAnsi="Palatino Linotype"/>
          <w:sz w:val="20"/>
          <w:szCs w:val="20"/>
        </w:rPr>
        <w:t>ini</w:t>
      </w:r>
      <w:proofErr w:type="spellEnd"/>
      <w:r w:rsidRPr="00E63A9B">
        <w:rPr>
          <w:rFonts w:ascii="Palatino Linotype" w:hAnsi="Palatino Linotype"/>
          <w:sz w:val="20"/>
          <w:szCs w:val="20"/>
        </w:rPr>
        <w:t xml:space="preserve"> </w:t>
      </w:r>
      <w:proofErr w:type="spellStart"/>
      <w:r w:rsidRPr="00E63A9B">
        <w:rPr>
          <w:rFonts w:ascii="Palatino Linotype" w:hAnsi="Palatino Linotype"/>
          <w:sz w:val="20"/>
          <w:szCs w:val="20"/>
        </w:rPr>
        <w:t>mengkaji</w:t>
      </w:r>
      <w:proofErr w:type="spellEnd"/>
      <w:r w:rsidRPr="00E63A9B">
        <w:rPr>
          <w:rFonts w:ascii="Palatino Linotype" w:hAnsi="Palatino Linotype"/>
          <w:sz w:val="20"/>
          <w:szCs w:val="20"/>
        </w:rPr>
        <w:t xml:space="preserve"> </w:t>
      </w:r>
      <w:proofErr w:type="spellStart"/>
      <w:r w:rsidRPr="00E63A9B">
        <w:rPr>
          <w:rFonts w:ascii="Palatino Linotype" w:hAnsi="Palatino Linotype"/>
          <w:sz w:val="20"/>
          <w:szCs w:val="20"/>
        </w:rPr>
        <w:t>tentang</w:t>
      </w:r>
      <w:proofErr w:type="spellEnd"/>
      <w:r w:rsidRPr="00E63A9B">
        <w:rPr>
          <w:rFonts w:ascii="Palatino Linotype" w:hAnsi="Palatino Linotype"/>
          <w:sz w:val="20"/>
          <w:szCs w:val="20"/>
        </w:rPr>
        <w:t xml:space="preserve"> jihad </w:t>
      </w:r>
      <w:proofErr w:type="spellStart"/>
      <w:r w:rsidRPr="00E63A9B">
        <w:rPr>
          <w:rFonts w:ascii="Palatino Linotype" w:hAnsi="Palatino Linotype"/>
          <w:sz w:val="20"/>
          <w:szCs w:val="20"/>
        </w:rPr>
        <w:t>melalui</w:t>
      </w:r>
      <w:proofErr w:type="spellEnd"/>
      <w:r w:rsidRPr="00E63A9B">
        <w:rPr>
          <w:rFonts w:ascii="Palatino Linotype" w:hAnsi="Palatino Linotype"/>
          <w:sz w:val="20"/>
          <w:szCs w:val="20"/>
        </w:rPr>
        <w:t xml:space="preserve"> </w:t>
      </w:r>
      <w:proofErr w:type="spellStart"/>
      <w:r w:rsidRPr="00E63A9B">
        <w:rPr>
          <w:rFonts w:ascii="Palatino Linotype" w:hAnsi="Palatino Linotype"/>
          <w:sz w:val="20"/>
          <w:szCs w:val="20"/>
        </w:rPr>
        <w:t>surat</w:t>
      </w:r>
      <w:proofErr w:type="spellEnd"/>
      <w:r w:rsidRPr="00E63A9B">
        <w:rPr>
          <w:rFonts w:ascii="Palatino Linotype" w:hAnsi="Palatino Linotype"/>
          <w:sz w:val="20"/>
          <w:szCs w:val="20"/>
        </w:rPr>
        <w:t xml:space="preserve"> at-</w:t>
      </w:r>
      <w:proofErr w:type="spellStart"/>
      <w:r w:rsidRPr="00E63A9B">
        <w:rPr>
          <w:rFonts w:ascii="Palatino Linotype" w:hAnsi="Palatino Linotype"/>
          <w:sz w:val="20"/>
          <w:szCs w:val="20"/>
        </w:rPr>
        <w:t>taubah</w:t>
      </w:r>
      <w:proofErr w:type="spellEnd"/>
      <w:r w:rsidRPr="00E63A9B">
        <w:rPr>
          <w:rFonts w:ascii="Palatino Linotype" w:hAnsi="Palatino Linotype"/>
          <w:sz w:val="20"/>
          <w:szCs w:val="20"/>
        </w:rPr>
        <w:t xml:space="preserve"> </w:t>
      </w:r>
      <w:proofErr w:type="spellStart"/>
      <w:r w:rsidRPr="00E63A9B">
        <w:rPr>
          <w:rFonts w:ascii="Palatino Linotype" w:hAnsi="Palatino Linotype"/>
          <w:sz w:val="20"/>
          <w:szCs w:val="20"/>
        </w:rPr>
        <w:t>ayat</w:t>
      </w:r>
      <w:proofErr w:type="spellEnd"/>
      <w:r w:rsidRPr="00E63A9B">
        <w:rPr>
          <w:rFonts w:ascii="Palatino Linotype" w:hAnsi="Palatino Linotype"/>
          <w:sz w:val="20"/>
          <w:szCs w:val="20"/>
        </w:rPr>
        <w:t xml:space="preserve"> 88. Jihad </w:t>
      </w:r>
      <w:proofErr w:type="spellStart"/>
      <w:r w:rsidRPr="00E63A9B">
        <w:rPr>
          <w:rFonts w:ascii="Palatino Linotype" w:hAnsi="Palatino Linotype"/>
          <w:sz w:val="20"/>
          <w:szCs w:val="20"/>
        </w:rPr>
        <w:t>itu</w:t>
      </w:r>
      <w:proofErr w:type="spellEnd"/>
      <w:r w:rsidRPr="00E63A9B">
        <w:rPr>
          <w:rFonts w:ascii="Palatino Linotype" w:hAnsi="Palatino Linotype"/>
          <w:sz w:val="20"/>
          <w:szCs w:val="20"/>
        </w:rPr>
        <w:t xml:space="preserve"> </w:t>
      </w:r>
      <w:proofErr w:type="spellStart"/>
      <w:r w:rsidRPr="00E63A9B">
        <w:rPr>
          <w:rFonts w:ascii="Palatino Linotype" w:hAnsi="Palatino Linotype"/>
          <w:sz w:val="20"/>
          <w:szCs w:val="20"/>
        </w:rPr>
        <w:t>sering</w:t>
      </w:r>
      <w:proofErr w:type="spellEnd"/>
      <w:r w:rsidRPr="00E63A9B">
        <w:rPr>
          <w:rFonts w:ascii="Palatino Linotype" w:hAnsi="Palatino Linotype"/>
          <w:sz w:val="20"/>
          <w:szCs w:val="20"/>
        </w:rPr>
        <w:t xml:space="preserve"> </w:t>
      </w:r>
      <w:proofErr w:type="spellStart"/>
      <w:r w:rsidRPr="00E63A9B">
        <w:rPr>
          <w:rFonts w:ascii="Palatino Linotype" w:hAnsi="Palatino Linotype"/>
          <w:sz w:val="20"/>
          <w:szCs w:val="20"/>
        </w:rPr>
        <w:t>dipahami</w:t>
      </w:r>
      <w:proofErr w:type="spellEnd"/>
      <w:r w:rsidRPr="00E63A9B">
        <w:rPr>
          <w:rFonts w:ascii="Palatino Linotype" w:hAnsi="Palatino Linotype"/>
          <w:sz w:val="20"/>
          <w:szCs w:val="20"/>
        </w:rPr>
        <w:t xml:space="preserve"> </w:t>
      </w:r>
      <w:proofErr w:type="spellStart"/>
      <w:r w:rsidRPr="00E63A9B">
        <w:rPr>
          <w:rFonts w:ascii="Palatino Linotype" w:hAnsi="Palatino Linotype"/>
          <w:sz w:val="20"/>
          <w:szCs w:val="20"/>
        </w:rPr>
        <w:t>sebagai</w:t>
      </w:r>
      <w:proofErr w:type="spellEnd"/>
      <w:r w:rsidRPr="00E63A9B">
        <w:rPr>
          <w:rFonts w:ascii="Palatino Linotype" w:hAnsi="Palatino Linotype"/>
          <w:sz w:val="20"/>
          <w:szCs w:val="20"/>
        </w:rPr>
        <w:t xml:space="preserve"> </w:t>
      </w:r>
      <w:proofErr w:type="spellStart"/>
      <w:r w:rsidRPr="00E63A9B">
        <w:rPr>
          <w:rFonts w:ascii="Palatino Linotype" w:hAnsi="Palatino Linotype"/>
          <w:sz w:val="20"/>
          <w:szCs w:val="20"/>
        </w:rPr>
        <w:t>misi</w:t>
      </w:r>
      <w:proofErr w:type="spellEnd"/>
      <w:r w:rsidRPr="00E63A9B">
        <w:rPr>
          <w:rFonts w:ascii="Palatino Linotype" w:hAnsi="Palatino Linotype"/>
          <w:sz w:val="20"/>
          <w:szCs w:val="20"/>
        </w:rPr>
        <w:t xml:space="preserve"> </w:t>
      </w:r>
      <w:proofErr w:type="spellStart"/>
      <w:r w:rsidRPr="00E63A9B">
        <w:rPr>
          <w:rFonts w:ascii="Palatino Linotype" w:hAnsi="Palatino Linotype"/>
          <w:sz w:val="20"/>
          <w:szCs w:val="20"/>
        </w:rPr>
        <w:t>untuk</w:t>
      </w:r>
      <w:proofErr w:type="spellEnd"/>
      <w:r w:rsidRPr="00E63A9B">
        <w:rPr>
          <w:rFonts w:ascii="Palatino Linotype" w:hAnsi="Palatino Linotype"/>
          <w:sz w:val="20"/>
          <w:szCs w:val="20"/>
        </w:rPr>
        <w:t xml:space="preserve"> </w:t>
      </w:r>
      <w:proofErr w:type="spellStart"/>
      <w:r w:rsidRPr="00E63A9B">
        <w:rPr>
          <w:rFonts w:ascii="Palatino Linotype" w:hAnsi="Palatino Linotype"/>
          <w:sz w:val="20"/>
          <w:szCs w:val="20"/>
        </w:rPr>
        <w:t>memasukkan</w:t>
      </w:r>
      <w:proofErr w:type="spellEnd"/>
      <w:r w:rsidRPr="00E63A9B">
        <w:rPr>
          <w:rFonts w:ascii="Palatino Linotype" w:hAnsi="Palatino Linotype"/>
          <w:sz w:val="20"/>
          <w:szCs w:val="20"/>
        </w:rPr>
        <w:t xml:space="preserve"> </w:t>
      </w:r>
      <w:proofErr w:type="spellStart"/>
      <w:r w:rsidRPr="00E63A9B">
        <w:rPr>
          <w:rFonts w:ascii="Palatino Linotype" w:hAnsi="Palatino Linotype"/>
          <w:sz w:val="20"/>
          <w:szCs w:val="20"/>
        </w:rPr>
        <w:t>berkat</w:t>
      </w:r>
      <w:proofErr w:type="spellEnd"/>
      <w:r w:rsidRPr="00E63A9B">
        <w:rPr>
          <w:rFonts w:ascii="Palatino Linotype" w:hAnsi="Palatino Linotype"/>
          <w:sz w:val="20"/>
          <w:szCs w:val="20"/>
        </w:rPr>
        <w:t xml:space="preserve"> Tuhan </w:t>
      </w:r>
      <w:proofErr w:type="spellStart"/>
      <w:r w:rsidRPr="00E63A9B">
        <w:rPr>
          <w:rFonts w:ascii="Palatino Linotype" w:hAnsi="Palatino Linotype"/>
          <w:sz w:val="20"/>
          <w:szCs w:val="20"/>
        </w:rPr>
        <w:t>ke</w:t>
      </w:r>
      <w:proofErr w:type="spellEnd"/>
      <w:r w:rsidRPr="00E63A9B">
        <w:rPr>
          <w:rFonts w:ascii="Palatino Linotype" w:hAnsi="Palatino Linotype"/>
          <w:sz w:val="20"/>
          <w:szCs w:val="20"/>
        </w:rPr>
        <w:t xml:space="preserve"> </w:t>
      </w:r>
      <w:proofErr w:type="spellStart"/>
      <w:r w:rsidRPr="00E63A9B">
        <w:rPr>
          <w:rFonts w:ascii="Palatino Linotype" w:hAnsi="Palatino Linotype"/>
          <w:sz w:val="20"/>
          <w:szCs w:val="20"/>
        </w:rPr>
        <w:t>dalam</w:t>
      </w:r>
      <w:proofErr w:type="spellEnd"/>
      <w:r w:rsidRPr="00E63A9B">
        <w:rPr>
          <w:rFonts w:ascii="Palatino Linotype" w:hAnsi="Palatino Linotype"/>
          <w:sz w:val="20"/>
          <w:szCs w:val="20"/>
        </w:rPr>
        <w:t xml:space="preserve"> </w:t>
      </w:r>
      <w:proofErr w:type="spellStart"/>
      <w:r w:rsidRPr="00E63A9B">
        <w:rPr>
          <w:rFonts w:ascii="Palatino Linotype" w:hAnsi="Palatino Linotype"/>
          <w:sz w:val="20"/>
          <w:szCs w:val="20"/>
        </w:rPr>
        <w:t>dinamika</w:t>
      </w:r>
      <w:proofErr w:type="spellEnd"/>
      <w:r w:rsidRPr="00E63A9B">
        <w:rPr>
          <w:rFonts w:ascii="Palatino Linotype" w:hAnsi="Palatino Linotype"/>
          <w:sz w:val="20"/>
          <w:szCs w:val="20"/>
        </w:rPr>
        <w:t xml:space="preserve"> </w:t>
      </w:r>
      <w:proofErr w:type="spellStart"/>
      <w:r w:rsidRPr="00E63A9B">
        <w:rPr>
          <w:rFonts w:ascii="Palatino Linotype" w:hAnsi="Palatino Linotype"/>
          <w:sz w:val="20"/>
          <w:szCs w:val="20"/>
        </w:rPr>
        <w:t>itu</w:t>
      </w:r>
      <w:proofErr w:type="spellEnd"/>
      <w:r w:rsidRPr="00E63A9B">
        <w:rPr>
          <w:rFonts w:ascii="Palatino Linotype" w:hAnsi="Palatino Linotype"/>
          <w:sz w:val="20"/>
          <w:szCs w:val="20"/>
        </w:rPr>
        <w:t xml:space="preserve"> </w:t>
      </w:r>
      <w:proofErr w:type="spellStart"/>
      <w:r w:rsidRPr="00E63A9B">
        <w:rPr>
          <w:rFonts w:ascii="Palatino Linotype" w:hAnsi="Palatino Linotype"/>
          <w:sz w:val="20"/>
          <w:szCs w:val="20"/>
        </w:rPr>
        <w:t>sering</w:t>
      </w:r>
      <w:proofErr w:type="spellEnd"/>
      <w:r w:rsidRPr="00E63A9B">
        <w:rPr>
          <w:rFonts w:ascii="Palatino Linotype" w:hAnsi="Palatino Linotype"/>
          <w:sz w:val="20"/>
          <w:szCs w:val="20"/>
        </w:rPr>
        <w:t xml:space="preserve"> </w:t>
      </w:r>
      <w:proofErr w:type="spellStart"/>
      <w:r w:rsidRPr="00E63A9B">
        <w:rPr>
          <w:rFonts w:ascii="Palatino Linotype" w:hAnsi="Palatino Linotype"/>
          <w:sz w:val="20"/>
          <w:szCs w:val="20"/>
        </w:rPr>
        <w:t>memicu</w:t>
      </w:r>
      <w:proofErr w:type="spellEnd"/>
      <w:r w:rsidRPr="00E63A9B">
        <w:rPr>
          <w:rFonts w:ascii="Palatino Linotype" w:hAnsi="Palatino Linotype"/>
          <w:sz w:val="20"/>
          <w:szCs w:val="20"/>
        </w:rPr>
        <w:t xml:space="preserve"> </w:t>
      </w:r>
      <w:proofErr w:type="spellStart"/>
      <w:r w:rsidRPr="00E63A9B">
        <w:rPr>
          <w:rFonts w:ascii="Palatino Linotype" w:hAnsi="Palatino Linotype"/>
          <w:sz w:val="20"/>
          <w:szCs w:val="20"/>
        </w:rPr>
        <w:t>munculnya</w:t>
      </w:r>
      <w:proofErr w:type="spellEnd"/>
      <w:r w:rsidRPr="00E63A9B">
        <w:rPr>
          <w:rFonts w:ascii="Palatino Linotype" w:hAnsi="Palatino Linotype"/>
          <w:sz w:val="20"/>
          <w:szCs w:val="20"/>
        </w:rPr>
        <w:t xml:space="preserve"> agama-agama </w:t>
      </w:r>
      <w:proofErr w:type="spellStart"/>
      <w:r w:rsidRPr="00E63A9B">
        <w:rPr>
          <w:rFonts w:ascii="Palatino Linotype" w:hAnsi="Palatino Linotype"/>
          <w:sz w:val="20"/>
          <w:szCs w:val="20"/>
        </w:rPr>
        <w:t>bernuansa</w:t>
      </w:r>
      <w:proofErr w:type="spellEnd"/>
      <w:r w:rsidRPr="00E63A9B">
        <w:rPr>
          <w:rFonts w:ascii="Palatino Linotype" w:hAnsi="Palatino Linotype"/>
          <w:sz w:val="20"/>
          <w:szCs w:val="20"/>
        </w:rPr>
        <w:t xml:space="preserve"> </w:t>
      </w:r>
      <w:proofErr w:type="spellStart"/>
      <w:r w:rsidRPr="00E63A9B">
        <w:rPr>
          <w:rFonts w:ascii="Palatino Linotype" w:hAnsi="Palatino Linotype"/>
          <w:sz w:val="20"/>
          <w:szCs w:val="20"/>
        </w:rPr>
        <w:t>kekerasan</w:t>
      </w:r>
      <w:proofErr w:type="spellEnd"/>
      <w:r w:rsidRPr="00E63A9B">
        <w:rPr>
          <w:rFonts w:ascii="Palatino Linotype" w:hAnsi="Palatino Linotype"/>
          <w:sz w:val="20"/>
          <w:szCs w:val="20"/>
        </w:rPr>
        <w:t xml:space="preserve">. Jihad </w:t>
      </w:r>
      <w:proofErr w:type="spellStart"/>
      <w:r w:rsidRPr="00E63A9B">
        <w:rPr>
          <w:rFonts w:ascii="Palatino Linotype" w:hAnsi="Palatino Linotype"/>
          <w:sz w:val="20"/>
          <w:szCs w:val="20"/>
        </w:rPr>
        <w:t>adalah</w:t>
      </w:r>
      <w:proofErr w:type="spellEnd"/>
      <w:r w:rsidRPr="00E63A9B">
        <w:rPr>
          <w:rFonts w:ascii="Palatino Linotype" w:hAnsi="Palatino Linotype"/>
          <w:sz w:val="20"/>
          <w:szCs w:val="20"/>
        </w:rPr>
        <w:t xml:space="preserve"> </w:t>
      </w:r>
      <w:proofErr w:type="spellStart"/>
      <w:r w:rsidRPr="00E63A9B">
        <w:rPr>
          <w:rFonts w:ascii="Palatino Linotype" w:hAnsi="Palatino Linotype"/>
          <w:sz w:val="20"/>
          <w:szCs w:val="20"/>
        </w:rPr>
        <w:t>dipahami</w:t>
      </w:r>
      <w:proofErr w:type="spellEnd"/>
      <w:r w:rsidRPr="00E63A9B">
        <w:rPr>
          <w:rFonts w:ascii="Palatino Linotype" w:hAnsi="Palatino Linotype"/>
          <w:sz w:val="20"/>
          <w:szCs w:val="20"/>
        </w:rPr>
        <w:t xml:space="preserve"> </w:t>
      </w:r>
      <w:proofErr w:type="spellStart"/>
      <w:r w:rsidRPr="00E63A9B">
        <w:rPr>
          <w:rFonts w:ascii="Palatino Linotype" w:hAnsi="Palatino Linotype"/>
          <w:sz w:val="20"/>
          <w:szCs w:val="20"/>
        </w:rPr>
        <w:t>sebagai</w:t>
      </w:r>
      <w:proofErr w:type="spellEnd"/>
      <w:r w:rsidRPr="00E63A9B">
        <w:rPr>
          <w:rFonts w:ascii="Palatino Linotype" w:hAnsi="Palatino Linotype"/>
          <w:sz w:val="20"/>
          <w:szCs w:val="20"/>
        </w:rPr>
        <w:t xml:space="preserve"> </w:t>
      </w:r>
      <w:proofErr w:type="spellStart"/>
      <w:r w:rsidRPr="00E63A9B">
        <w:rPr>
          <w:rFonts w:ascii="Palatino Linotype" w:hAnsi="Palatino Linotype"/>
          <w:sz w:val="20"/>
          <w:szCs w:val="20"/>
        </w:rPr>
        <w:t>perintah</w:t>
      </w:r>
      <w:proofErr w:type="spellEnd"/>
      <w:r w:rsidRPr="00E63A9B">
        <w:rPr>
          <w:rFonts w:ascii="Palatino Linotype" w:hAnsi="Palatino Linotype"/>
          <w:sz w:val="20"/>
          <w:szCs w:val="20"/>
        </w:rPr>
        <w:t xml:space="preserve"> </w:t>
      </w:r>
      <w:proofErr w:type="spellStart"/>
      <w:r w:rsidRPr="00E63A9B">
        <w:rPr>
          <w:rFonts w:ascii="Palatino Linotype" w:hAnsi="Palatino Linotype"/>
          <w:sz w:val="20"/>
          <w:szCs w:val="20"/>
        </w:rPr>
        <w:t>untuk</w:t>
      </w:r>
      <w:proofErr w:type="spellEnd"/>
      <w:r w:rsidRPr="00E63A9B">
        <w:rPr>
          <w:rFonts w:ascii="Palatino Linotype" w:hAnsi="Palatino Linotype"/>
          <w:sz w:val="20"/>
          <w:szCs w:val="20"/>
        </w:rPr>
        <w:t xml:space="preserve"> </w:t>
      </w:r>
      <w:proofErr w:type="spellStart"/>
      <w:r w:rsidRPr="00E63A9B">
        <w:rPr>
          <w:rFonts w:ascii="Palatino Linotype" w:hAnsi="Palatino Linotype"/>
          <w:sz w:val="20"/>
          <w:szCs w:val="20"/>
        </w:rPr>
        <w:t>melawan</w:t>
      </w:r>
      <w:proofErr w:type="spellEnd"/>
      <w:r w:rsidRPr="00E63A9B">
        <w:rPr>
          <w:rFonts w:ascii="Palatino Linotype" w:hAnsi="Palatino Linotype"/>
          <w:sz w:val="20"/>
          <w:szCs w:val="20"/>
        </w:rPr>
        <w:t xml:space="preserve"> </w:t>
      </w:r>
      <w:proofErr w:type="spellStart"/>
      <w:r w:rsidRPr="00E63A9B">
        <w:rPr>
          <w:rFonts w:ascii="Palatino Linotype" w:hAnsi="Palatino Linotype"/>
          <w:sz w:val="20"/>
          <w:szCs w:val="20"/>
        </w:rPr>
        <w:t>suatu</w:t>
      </w:r>
      <w:proofErr w:type="spellEnd"/>
      <w:r w:rsidRPr="00E63A9B">
        <w:rPr>
          <w:rFonts w:ascii="Palatino Linotype" w:hAnsi="Palatino Linotype"/>
          <w:sz w:val="20"/>
          <w:szCs w:val="20"/>
        </w:rPr>
        <w:t xml:space="preserve"> </w:t>
      </w:r>
      <w:proofErr w:type="spellStart"/>
      <w:r w:rsidRPr="00E63A9B">
        <w:rPr>
          <w:rFonts w:ascii="Palatino Linotype" w:hAnsi="Palatino Linotype"/>
          <w:sz w:val="20"/>
          <w:szCs w:val="20"/>
        </w:rPr>
        <w:t>kelompok</w:t>
      </w:r>
      <w:proofErr w:type="spellEnd"/>
      <w:r w:rsidRPr="00E63A9B">
        <w:rPr>
          <w:rFonts w:ascii="Palatino Linotype" w:hAnsi="Palatino Linotype"/>
          <w:sz w:val="20"/>
          <w:szCs w:val="20"/>
        </w:rPr>
        <w:t xml:space="preserve"> yang </w:t>
      </w:r>
      <w:proofErr w:type="spellStart"/>
      <w:r w:rsidRPr="00E63A9B">
        <w:rPr>
          <w:rFonts w:ascii="Palatino Linotype" w:hAnsi="Palatino Linotype"/>
          <w:sz w:val="20"/>
          <w:szCs w:val="20"/>
        </w:rPr>
        <w:t>idenya</w:t>
      </w:r>
      <w:proofErr w:type="spellEnd"/>
      <w:r w:rsidRPr="00E63A9B">
        <w:rPr>
          <w:rFonts w:ascii="Palatino Linotype" w:hAnsi="Palatino Linotype"/>
          <w:sz w:val="20"/>
          <w:szCs w:val="20"/>
        </w:rPr>
        <w:t xml:space="preserve"> </w:t>
      </w:r>
      <w:proofErr w:type="spellStart"/>
      <w:r w:rsidRPr="00E63A9B">
        <w:rPr>
          <w:rFonts w:ascii="Palatino Linotype" w:hAnsi="Palatino Linotype"/>
          <w:sz w:val="20"/>
          <w:szCs w:val="20"/>
        </w:rPr>
        <w:t>berbeda</w:t>
      </w:r>
      <w:proofErr w:type="spellEnd"/>
      <w:r w:rsidRPr="00E63A9B">
        <w:rPr>
          <w:rFonts w:ascii="Palatino Linotype" w:hAnsi="Palatino Linotype"/>
          <w:sz w:val="20"/>
          <w:szCs w:val="20"/>
        </w:rPr>
        <w:t xml:space="preserve"> </w:t>
      </w:r>
      <w:proofErr w:type="spellStart"/>
      <w:r w:rsidRPr="00E63A9B">
        <w:rPr>
          <w:rFonts w:ascii="Palatino Linotype" w:hAnsi="Palatino Linotype"/>
          <w:sz w:val="20"/>
          <w:szCs w:val="20"/>
        </w:rPr>
        <w:t>dengan</w:t>
      </w:r>
      <w:proofErr w:type="spellEnd"/>
      <w:r w:rsidRPr="00E63A9B">
        <w:rPr>
          <w:rFonts w:ascii="Palatino Linotype" w:hAnsi="Palatino Linotype"/>
          <w:sz w:val="20"/>
          <w:szCs w:val="20"/>
        </w:rPr>
        <w:t xml:space="preserve"> </w:t>
      </w:r>
      <w:proofErr w:type="spellStart"/>
      <w:r w:rsidRPr="00E63A9B">
        <w:rPr>
          <w:rFonts w:ascii="Palatino Linotype" w:hAnsi="Palatino Linotype"/>
          <w:sz w:val="20"/>
          <w:szCs w:val="20"/>
        </w:rPr>
        <w:t>kelompoknya</w:t>
      </w:r>
      <w:proofErr w:type="spellEnd"/>
      <w:r w:rsidRPr="00E63A9B">
        <w:rPr>
          <w:rFonts w:ascii="Palatino Linotype" w:hAnsi="Palatino Linotype"/>
          <w:sz w:val="20"/>
          <w:szCs w:val="20"/>
        </w:rPr>
        <w:t xml:space="preserve">, </w:t>
      </w:r>
      <w:proofErr w:type="spellStart"/>
      <w:r w:rsidRPr="00E63A9B">
        <w:rPr>
          <w:rFonts w:ascii="Palatino Linotype" w:hAnsi="Palatino Linotype"/>
          <w:sz w:val="20"/>
          <w:szCs w:val="20"/>
        </w:rPr>
        <w:t>sehingga</w:t>
      </w:r>
      <w:proofErr w:type="spellEnd"/>
      <w:r w:rsidRPr="00E63A9B">
        <w:rPr>
          <w:rFonts w:ascii="Palatino Linotype" w:hAnsi="Palatino Linotype"/>
          <w:sz w:val="20"/>
          <w:szCs w:val="20"/>
        </w:rPr>
        <w:t xml:space="preserve"> </w:t>
      </w:r>
      <w:proofErr w:type="spellStart"/>
      <w:r w:rsidRPr="00E63A9B">
        <w:rPr>
          <w:rFonts w:ascii="Palatino Linotype" w:hAnsi="Palatino Linotype"/>
          <w:sz w:val="20"/>
          <w:szCs w:val="20"/>
        </w:rPr>
        <w:t>pemahaman</w:t>
      </w:r>
      <w:proofErr w:type="spellEnd"/>
      <w:r w:rsidRPr="00E63A9B">
        <w:rPr>
          <w:rFonts w:ascii="Palatino Linotype" w:hAnsi="Palatino Linotype"/>
          <w:sz w:val="20"/>
          <w:szCs w:val="20"/>
        </w:rPr>
        <w:t xml:space="preserve"> </w:t>
      </w:r>
      <w:proofErr w:type="spellStart"/>
      <w:r w:rsidRPr="00E63A9B">
        <w:rPr>
          <w:rFonts w:ascii="Palatino Linotype" w:hAnsi="Palatino Linotype"/>
          <w:sz w:val="20"/>
          <w:szCs w:val="20"/>
        </w:rPr>
        <w:t>seperti</w:t>
      </w:r>
      <w:proofErr w:type="spellEnd"/>
      <w:r w:rsidRPr="00E63A9B">
        <w:rPr>
          <w:rFonts w:ascii="Palatino Linotype" w:hAnsi="Palatino Linotype"/>
          <w:sz w:val="20"/>
          <w:szCs w:val="20"/>
        </w:rPr>
        <w:t xml:space="preserve"> </w:t>
      </w:r>
      <w:proofErr w:type="spellStart"/>
      <w:r w:rsidRPr="00E63A9B">
        <w:rPr>
          <w:rFonts w:ascii="Palatino Linotype" w:hAnsi="Palatino Linotype"/>
          <w:sz w:val="20"/>
          <w:szCs w:val="20"/>
        </w:rPr>
        <w:t>itu</w:t>
      </w:r>
      <w:proofErr w:type="spellEnd"/>
      <w:r w:rsidRPr="00E63A9B">
        <w:rPr>
          <w:rFonts w:ascii="Palatino Linotype" w:hAnsi="Palatino Linotype"/>
          <w:sz w:val="20"/>
          <w:szCs w:val="20"/>
        </w:rPr>
        <w:t xml:space="preserve"> </w:t>
      </w:r>
      <w:proofErr w:type="spellStart"/>
      <w:r w:rsidRPr="00E63A9B">
        <w:rPr>
          <w:rFonts w:ascii="Palatino Linotype" w:hAnsi="Palatino Linotype"/>
          <w:sz w:val="20"/>
          <w:szCs w:val="20"/>
        </w:rPr>
        <w:t>akan</w:t>
      </w:r>
      <w:proofErr w:type="spellEnd"/>
      <w:r w:rsidRPr="00E63A9B">
        <w:rPr>
          <w:rFonts w:ascii="Palatino Linotype" w:hAnsi="Palatino Linotype"/>
          <w:sz w:val="20"/>
          <w:szCs w:val="20"/>
        </w:rPr>
        <w:t xml:space="preserve"> </w:t>
      </w:r>
      <w:proofErr w:type="spellStart"/>
      <w:r w:rsidRPr="00E63A9B">
        <w:rPr>
          <w:rFonts w:ascii="Palatino Linotype" w:hAnsi="Palatino Linotype"/>
          <w:sz w:val="20"/>
          <w:szCs w:val="20"/>
        </w:rPr>
        <w:t>menggiring</w:t>
      </w:r>
      <w:proofErr w:type="spellEnd"/>
      <w:r w:rsidRPr="00E63A9B">
        <w:rPr>
          <w:rFonts w:ascii="Palatino Linotype" w:hAnsi="Palatino Linotype"/>
          <w:sz w:val="20"/>
          <w:szCs w:val="20"/>
        </w:rPr>
        <w:t xml:space="preserve"> </w:t>
      </w:r>
      <w:proofErr w:type="spellStart"/>
      <w:r w:rsidRPr="00E63A9B">
        <w:rPr>
          <w:rFonts w:ascii="Palatino Linotype" w:hAnsi="Palatino Linotype"/>
          <w:sz w:val="20"/>
          <w:szCs w:val="20"/>
        </w:rPr>
        <w:t>umat</w:t>
      </w:r>
      <w:proofErr w:type="spellEnd"/>
      <w:r w:rsidRPr="00E63A9B">
        <w:rPr>
          <w:rFonts w:ascii="Palatino Linotype" w:hAnsi="Palatino Linotype"/>
          <w:sz w:val="20"/>
          <w:szCs w:val="20"/>
        </w:rPr>
        <w:t xml:space="preserve"> </w:t>
      </w:r>
      <w:proofErr w:type="spellStart"/>
      <w:r w:rsidRPr="00E63A9B">
        <w:rPr>
          <w:rFonts w:ascii="Palatino Linotype" w:hAnsi="Palatino Linotype"/>
          <w:sz w:val="20"/>
          <w:szCs w:val="20"/>
        </w:rPr>
        <w:t>beragama</w:t>
      </w:r>
      <w:proofErr w:type="spellEnd"/>
      <w:r w:rsidRPr="00E63A9B">
        <w:rPr>
          <w:rFonts w:ascii="Palatino Linotype" w:hAnsi="Palatino Linotype"/>
          <w:sz w:val="20"/>
          <w:szCs w:val="20"/>
        </w:rPr>
        <w:t xml:space="preserve"> </w:t>
      </w:r>
      <w:proofErr w:type="spellStart"/>
      <w:r w:rsidRPr="00E63A9B">
        <w:rPr>
          <w:rFonts w:ascii="Palatino Linotype" w:hAnsi="Palatino Linotype"/>
          <w:sz w:val="20"/>
          <w:szCs w:val="20"/>
        </w:rPr>
        <w:t>menjadi</w:t>
      </w:r>
      <w:proofErr w:type="spellEnd"/>
      <w:r w:rsidRPr="00E63A9B">
        <w:rPr>
          <w:rFonts w:ascii="Palatino Linotype" w:hAnsi="Palatino Linotype"/>
          <w:sz w:val="20"/>
          <w:szCs w:val="20"/>
        </w:rPr>
        <w:t xml:space="preserve"> </w:t>
      </w:r>
      <w:proofErr w:type="spellStart"/>
      <w:r w:rsidRPr="00E63A9B">
        <w:rPr>
          <w:rFonts w:ascii="Palatino Linotype" w:hAnsi="Palatino Linotype"/>
          <w:sz w:val="20"/>
          <w:szCs w:val="20"/>
        </w:rPr>
        <w:t>ekstrimis</w:t>
      </w:r>
      <w:proofErr w:type="spellEnd"/>
      <w:r w:rsidRPr="00E63A9B">
        <w:rPr>
          <w:rFonts w:ascii="Palatino Linotype" w:hAnsi="Palatino Linotype"/>
          <w:sz w:val="20"/>
          <w:szCs w:val="20"/>
        </w:rPr>
        <w:t xml:space="preserve"> dan </w:t>
      </w:r>
      <w:proofErr w:type="spellStart"/>
      <w:r w:rsidRPr="00E63A9B">
        <w:rPr>
          <w:rFonts w:ascii="Palatino Linotype" w:hAnsi="Palatino Linotype"/>
          <w:sz w:val="20"/>
          <w:szCs w:val="20"/>
        </w:rPr>
        <w:t>paradigma</w:t>
      </w:r>
      <w:proofErr w:type="spellEnd"/>
      <w:r w:rsidRPr="00E63A9B">
        <w:rPr>
          <w:rFonts w:ascii="Palatino Linotype" w:hAnsi="Palatino Linotype"/>
          <w:sz w:val="20"/>
          <w:szCs w:val="20"/>
        </w:rPr>
        <w:t xml:space="preserve"> </w:t>
      </w:r>
      <w:proofErr w:type="spellStart"/>
      <w:r w:rsidRPr="00E63A9B">
        <w:rPr>
          <w:rFonts w:ascii="Palatino Linotype" w:hAnsi="Palatino Linotype"/>
          <w:sz w:val="20"/>
          <w:szCs w:val="20"/>
        </w:rPr>
        <w:t>dasar</w:t>
      </w:r>
      <w:proofErr w:type="spellEnd"/>
      <w:r w:rsidRPr="00E63A9B">
        <w:rPr>
          <w:rFonts w:ascii="Palatino Linotype" w:hAnsi="Palatino Linotype"/>
          <w:sz w:val="20"/>
          <w:szCs w:val="20"/>
        </w:rPr>
        <w:t xml:space="preserve">. </w:t>
      </w:r>
      <w:proofErr w:type="spellStart"/>
      <w:r w:rsidRPr="00E63A9B">
        <w:rPr>
          <w:rFonts w:ascii="Palatino Linotype" w:hAnsi="Palatino Linotype"/>
          <w:sz w:val="20"/>
          <w:szCs w:val="20"/>
        </w:rPr>
        <w:t>Melalui</w:t>
      </w:r>
      <w:proofErr w:type="spellEnd"/>
      <w:r w:rsidRPr="00E63A9B">
        <w:rPr>
          <w:rFonts w:ascii="Palatino Linotype" w:hAnsi="Palatino Linotype"/>
          <w:sz w:val="20"/>
          <w:szCs w:val="20"/>
        </w:rPr>
        <w:t xml:space="preserve"> </w:t>
      </w:r>
      <w:proofErr w:type="spellStart"/>
      <w:r w:rsidRPr="00E63A9B">
        <w:rPr>
          <w:rFonts w:ascii="Palatino Linotype" w:hAnsi="Palatino Linotype"/>
          <w:sz w:val="20"/>
          <w:szCs w:val="20"/>
        </w:rPr>
        <w:t>penelitian</w:t>
      </w:r>
      <w:proofErr w:type="spellEnd"/>
      <w:r w:rsidRPr="00E63A9B">
        <w:rPr>
          <w:rFonts w:ascii="Palatino Linotype" w:hAnsi="Palatino Linotype"/>
          <w:sz w:val="20"/>
          <w:szCs w:val="20"/>
        </w:rPr>
        <w:t xml:space="preserve"> </w:t>
      </w:r>
      <w:proofErr w:type="spellStart"/>
      <w:r w:rsidRPr="00E63A9B">
        <w:rPr>
          <w:rFonts w:ascii="Palatino Linotype" w:hAnsi="Palatino Linotype"/>
          <w:sz w:val="20"/>
          <w:szCs w:val="20"/>
        </w:rPr>
        <w:t>ini</w:t>
      </w:r>
      <w:proofErr w:type="spellEnd"/>
      <w:r w:rsidRPr="00E63A9B">
        <w:rPr>
          <w:rFonts w:ascii="Palatino Linotype" w:hAnsi="Palatino Linotype"/>
          <w:sz w:val="20"/>
          <w:szCs w:val="20"/>
        </w:rPr>
        <w:t xml:space="preserve"> </w:t>
      </w:r>
      <w:proofErr w:type="spellStart"/>
      <w:r w:rsidRPr="00E63A9B">
        <w:rPr>
          <w:rFonts w:ascii="Palatino Linotype" w:hAnsi="Palatino Linotype"/>
          <w:sz w:val="20"/>
          <w:szCs w:val="20"/>
        </w:rPr>
        <w:t>penulis</w:t>
      </w:r>
      <w:proofErr w:type="spellEnd"/>
      <w:r w:rsidRPr="00E63A9B">
        <w:rPr>
          <w:rFonts w:ascii="Palatino Linotype" w:hAnsi="Palatino Linotype"/>
          <w:sz w:val="20"/>
          <w:szCs w:val="20"/>
        </w:rPr>
        <w:t xml:space="preserve"> </w:t>
      </w:r>
      <w:proofErr w:type="spellStart"/>
      <w:r w:rsidRPr="00E63A9B">
        <w:rPr>
          <w:rFonts w:ascii="Palatino Linotype" w:hAnsi="Palatino Linotype"/>
          <w:sz w:val="20"/>
          <w:szCs w:val="20"/>
        </w:rPr>
        <w:t>mencoba</w:t>
      </w:r>
      <w:proofErr w:type="spellEnd"/>
      <w:r w:rsidRPr="00E63A9B">
        <w:rPr>
          <w:rFonts w:ascii="Palatino Linotype" w:hAnsi="Palatino Linotype"/>
          <w:sz w:val="20"/>
          <w:szCs w:val="20"/>
        </w:rPr>
        <w:t xml:space="preserve"> </w:t>
      </w:r>
      <w:proofErr w:type="spellStart"/>
      <w:r w:rsidRPr="00E63A9B">
        <w:rPr>
          <w:rFonts w:ascii="Palatino Linotype" w:hAnsi="Palatino Linotype"/>
          <w:sz w:val="20"/>
          <w:szCs w:val="20"/>
        </w:rPr>
        <w:t>menyimpulkan</w:t>
      </w:r>
      <w:proofErr w:type="spellEnd"/>
      <w:r w:rsidRPr="00E63A9B">
        <w:rPr>
          <w:rFonts w:ascii="Palatino Linotype" w:hAnsi="Palatino Linotype"/>
          <w:sz w:val="20"/>
          <w:szCs w:val="20"/>
        </w:rPr>
        <w:t xml:space="preserve"> </w:t>
      </w:r>
      <w:proofErr w:type="spellStart"/>
      <w:r w:rsidRPr="00E63A9B">
        <w:rPr>
          <w:rFonts w:ascii="Palatino Linotype" w:hAnsi="Palatino Linotype"/>
          <w:sz w:val="20"/>
          <w:szCs w:val="20"/>
        </w:rPr>
        <w:t>bahwa</w:t>
      </w:r>
      <w:proofErr w:type="spellEnd"/>
      <w:r w:rsidRPr="00E63A9B">
        <w:rPr>
          <w:rFonts w:ascii="Palatino Linotype" w:hAnsi="Palatino Linotype"/>
          <w:sz w:val="20"/>
          <w:szCs w:val="20"/>
        </w:rPr>
        <w:t xml:space="preserve"> jihad </w:t>
      </w:r>
      <w:proofErr w:type="spellStart"/>
      <w:r w:rsidRPr="00E63A9B">
        <w:rPr>
          <w:rFonts w:ascii="Palatino Linotype" w:hAnsi="Palatino Linotype"/>
          <w:sz w:val="20"/>
          <w:szCs w:val="20"/>
        </w:rPr>
        <w:t>bukanlah</w:t>
      </w:r>
      <w:proofErr w:type="spellEnd"/>
      <w:r w:rsidRPr="00E63A9B">
        <w:rPr>
          <w:rFonts w:ascii="Palatino Linotype" w:hAnsi="Palatino Linotype"/>
          <w:sz w:val="20"/>
          <w:szCs w:val="20"/>
        </w:rPr>
        <w:t xml:space="preserve"> </w:t>
      </w:r>
      <w:proofErr w:type="spellStart"/>
      <w:r w:rsidRPr="00E63A9B">
        <w:rPr>
          <w:rFonts w:ascii="Palatino Linotype" w:hAnsi="Palatino Linotype"/>
          <w:sz w:val="20"/>
          <w:szCs w:val="20"/>
        </w:rPr>
        <w:t>perintah</w:t>
      </w:r>
      <w:proofErr w:type="spellEnd"/>
      <w:r w:rsidRPr="00E63A9B">
        <w:rPr>
          <w:rFonts w:ascii="Palatino Linotype" w:hAnsi="Palatino Linotype"/>
          <w:sz w:val="20"/>
          <w:szCs w:val="20"/>
        </w:rPr>
        <w:t xml:space="preserve"> </w:t>
      </w:r>
      <w:proofErr w:type="spellStart"/>
      <w:r w:rsidRPr="00E63A9B">
        <w:rPr>
          <w:rFonts w:ascii="Palatino Linotype" w:hAnsi="Palatino Linotype"/>
          <w:sz w:val="20"/>
          <w:szCs w:val="20"/>
        </w:rPr>
        <w:t>untuk</w:t>
      </w:r>
      <w:proofErr w:type="spellEnd"/>
      <w:r w:rsidRPr="00E63A9B">
        <w:rPr>
          <w:rFonts w:ascii="Palatino Linotype" w:hAnsi="Palatino Linotype"/>
          <w:sz w:val="20"/>
          <w:szCs w:val="20"/>
        </w:rPr>
        <w:t xml:space="preserve"> </w:t>
      </w:r>
      <w:proofErr w:type="spellStart"/>
      <w:r w:rsidRPr="00E63A9B">
        <w:rPr>
          <w:rFonts w:ascii="Palatino Linotype" w:hAnsi="Palatino Linotype"/>
          <w:sz w:val="20"/>
          <w:szCs w:val="20"/>
        </w:rPr>
        <w:t>membunuh</w:t>
      </w:r>
      <w:proofErr w:type="spellEnd"/>
      <w:r w:rsidRPr="00E63A9B">
        <w:rPr>
          <w:rFonts w:ascii="Palatino Linotype" w:hAnsi="Palatino Linotype"/>
          <w:sz w:val="20"/>
          <w:szCs w:val="20"/>
        </w:rPr>
        <w:t xml:space="preserve"> </w:t>
      </w:r>
      <w:proofErr w:type="spellStart"/>
      <w:r w:rsidRPr="00E63A9B">
        <w:rPr>
          <w:rFonts w:ascii="Palatino Linotype" w:hAnsi="Palatino Linotype"/>
          <w:sz w:val="20"/>
          <w:szCs w:val="20"/>
        </w:rPr>
        <w:t>atau</w:t>
      </w:r>
      <w:proofErr w:type="spellEnd"/>
      <w:r w:rsidRPr="00E63A9B">
        <w:rPr>
          <w:rFonts w:ascii="Palatino Linotype" w:hAnsi="Palatino Linotype"/>
          <w:sz w:val="20"/>
          <w:szCs w:val="20"/>
        </w:rPr>
        <w:t xml:space="preserve"> </w:t>
      </w:r>
      <w:proofErr w:type="spellStart"/>
      <w:r w:rsidRPr="00E63A9B">
        <w:rPr>
          <w:rFonts w:ascii="Palatino Linotype" w:hAnsi="Palatino Linotype"/>
          <w:sz w:val="20"/>
          <w:szCs w:val="20"/>
        </w:rPr>
        <w:t>mengancam</w:t>
      </w:r>
      <w:proofErr w:type="spellEnd"/>
      <w:r w:rsidRPr="00E63A9B">
        <w:rPr>
          <w:rFonts w:ascii="Palatino Linotype" w:hAnsi="Palatino Linotype"/>
          <w:sz w:val="20"/>
          <w:szCs w:val="20"/>
        </w:rPr>
        <w:t xml:space="preserve"> </w:t>
      </w:r>
      <w:proofErr w:type="spellStart"/>
      <w:r w:rsidRPr="00E63A9B">
        <w:rPr>
          <w:rFonts w:ascii="Palatino Linotype" w:hAnsi="Palatino Linotype"/>
          <w:sz w:val="20"/>
          <w:szCs w:val="20"/>
        </w:rPr>
        <w:t>nyawa</w:t>
      </w:r>
      <w:proofErr w:type="spellEnd"/>
      <w:r w:rsidRPr="00E63A9B">
        <w:rPr>
          <w:rFonts w:ascii="Palatino Linotype" w:hAnsi="Palatino Linotype"/>
          <w:sz w:val="20"/>
          <w:szCs w:val="20"/>
        </w:rPr>
        <w:t xml:space="preserve"> </w:t>
      </w:r>
      <w:proofErr w:type="spellStart"/>
      <w:r w:rsidRPr="00E63A9B">
        <w:rPr>
          <w:rFonts w:ascii="Palatino Linotype" w:hAnsi="Palatino Linotype"/>
          <w:sz w:val="20"/>
          <w:szCs w:val="20"/>
        </w:rPr>
        <w:t>non muslim</w:t>
      </w:r>
      <w:proofErr w:type="spellEnd"/>
      <w:r w:rsidRPr="00E63A9B">
        <w:rPr>
          <w:rFonts w:ascii="Palatino Linotype" w:hAnsi="Palatino Linotype"/>
          <w:sz w:val="20"/>
          <w:szCs w:val="20"/>
        </w:rPr>
        <w:t xml:space="preserve"> </w:t>
      </w:r>
      <w:proofErr w:type="spellStart"/>
      <w:r w:rsidRPr="00E63A9B">
        <w:rPr>
          <w:rFonts w:ascii="Palatino Linotype" w:hAnsi="Palatino Linotype"/>
          <w:sz w:val="20"/>
          <w:szCs w:val="20"/>
        </w:rPr>
        <w:t>lainnya</w:t>
      </w:r>
      <w:proofErr w:type="spellEnd"/>
      <w:r w:rsidRPr="00E63A9B">
        <w:rPr>
          <w:rFonts w:ascii="Palatino Linotype" w:hAnsi="Palatino Linotype"/>
          <w:sz w:val="20"/>
          <w:szCs w:val="20"/>
        </w:rPr>
        <w:t xml:space="preserve">. </w:t>
      </w:r>
      <w:proofErr w:type="spellStart"/>
      <w:r w:rsidRPr="00E63A9B">
        <w:rPr>
          <w:rFonts w:ascii="Palatino Linotype" w:hAnsi="Palatino Linotype"/>
          <w:sz w:val="20"/>
          <w:szCs w:val="20"/>
        </w:rPr>
        <w:t>Namun</w:t>
      </w:r>
      <w:proofErr w:type="spellEnd"/>
      <w:r w:rsidRPr="00E63A9B">
        <w:rPr>
          <w:rFonts w:ascii="Palatino Linotype" w:hAnsi="Palatino Linotype"/>
          <w:sz w:val="20"/>
          <w:szCs w:val="20"/>
        </w:rPr>
        <w:t xml:space="preserve">, jihad </w:t>
      </w:r>
      <w:proofErr w:type="spellStart"/>
      <w:r w:rsidRPr="00E63A9B">
        <w:rPr>
          <w:rFonts w:ascii="Palatino Linotype" w:hAnsi="Palatino Linotype"/>
          <w:sz w:val="20"/>
          <w:szCs w:val="20"/>
        </w:rPr>
        <w:t>dalam</w:t>
      </w:r>
      <w:proofErr w:type="spellEnd"/>
      <w:r w:rsidRPr="00E63A9B">
        <w:rPr>
          <w:rFonts w:ascii="Palatino Linotype" w:hAnsi="Palatino Linotype"/>
          <w:sz w:val="20"/>
          <w:szCs w:val="20"/>
        </w:rPr>
        <w:t xml:space="preserve"> Islam </w:t>
      </w:r>
      <w:proofErr w:type="spellStart"/>
      <w:r w:rsidRPr="00E63A9B">
        <w:rPr>
          <w:rFonts w:ascii="Palatino Linotype" w:hAnsi="Palatino Linotype"/>
          <w:sz w:val="20"/>
          <w:szCs w:val="20"/>
        </w:rPr>
        <w:t>dapat</w:t>
      </w:r>
      <w:proofErr w:type="spellEnd"/>
      <w:r w:rsidRPr="00E63A9B">
        <w:rPr>
          <w:rFonts w:ascii="Palatino Linotype" w:hAnsi="Palatino Linotype"/>
          <w:sz w:val="20"/>
          <w:szCs w:val="20"/>
        </w:rPr>
        <w:t xml:space="preserve"> </w:t>
      </w:r>
      <w:proofErr w:type="spellStart"/>
      <w:r w:rsidRPr="00E63A9B">
        <w:rPr>
          <w:rFonts w:ascii="Palatino Linotype" w:hAnsi="Palatino Linotype"/>
          <w:sz w:val="20"/>
          <w:szCs w:val="20"/>
        </w:rPr>
        <w:t>diartikan</w:t>
      </w:r>
      <w:proofErr w:type="spellEnd"/>
      <w:r w:rsidRPr="00E63A9B">
        <w:rPr>
          <w:rFonts w:ascii="Palatino Linotype" w:hAnsi="Palatino Linotype"/>
          <w:sz w:val="20"/>
          <w:szCs w:val="20"/>
        </w:rPr>
        <w:t xml:space="preserve"> </w:t>
      </w:r>
      <w:proofErr w:type="spellStart"/>
      <w:r w:rsidRPr="00E63A9B">
        <w:rPr>
          <w:rFonts w:ascii="Palatino Linotype" w:hAnsi="Palatino Linotype"/>
          <w:sz w:val="20"/>
          <w:szCs w:val="20"/>
        </w:rPr>
        <w:t>sebagai</w:t>
      </w:r>
      <w:proofErr w:type="spellEnd"/>
      <w:r w:rsidRPr="00E63A9B">
        <w:rPr>
          <w:rFonts w:ascii="Palatino Linotype" w:hAnsi="Palatino Linotype"/>
          <w:sz w:val="20"/>
          <w:szCs w:val="20"/>
        </w:rPr>
        <w:t xml:space="preserve"> </w:t>
      </w:r>
      <w:proofErr w:type="spellStart"/>
      <w:r w:rsidRPr="00E63A9B">
        <w:rPr>
          <w:rFonts w:ascii="Palatino Linotype" w:hAnsi="Palatino Linotype"/>
          <w:sz w:val="20"/>
          <w:szCs w:val="20"/>
        </w:rPr>
        <w:t>perintah</w:t>
      </w:r>
      <w:proofErr w:type="spellEnd"/>
      <w:r w:rsidRPr="00E63A9B">
        <w:rPr>
          <w:rFonts w:ascii="Palatino Linotype" w:hAnsi="Palatino Linotype"/>
          <w:sz w:val="20"/>
          <w:szCs w:val="20"/>
        </w:rPr>
        <w:t xml:space="preserve"> </w:t>
      </w:r>
      <w:proofErr w:type="spellStart"/>
      <w:r w:rsidRPr="00E63A9B">
        <w:rPr>
          <w:rFonts w:ascii="Palatino Linotype" w:hAnsi="Palatino Linotype"/>
          <w:sz w:val="20"/>
          <w:szCs w:val="20"/>
        </w:rPr>
        <w:t>untuk</w:t>
      </w:r>
      <w:proofErr w:type="spellEnd"/>
      <w:r w:rsidRPr="00E63A9B">
        <w:rPr>
          <w:rFonts w:ascii="Palatino Linotype" w:hAnsi="Palatino Linotype"/>
          <w:sz w:val="20"/>
          <w:szCs w:val="20"/>
        </w:rPr>
        <w:t xml:space="preserve"> </w:t>
      </w:r>
      <w:proofErr w:type="spellStart"/>
      <w:r w:rsidRPr="00E63A9B">
        <w:rPr>
          <w:rFonts w:ascii="Palatino Linotype" w:hAnsi="Palatino Linotype"/>
          <w:sz w:val="20"/>
          <w:szCs w:val="20"/>
        </w:rPr>
        <w:t>menuntut</w:t>
      </w:r>
      <w:proofErr w:type="spellEnd"/>
      <w:r w:rsidRPr="00E63A9B">
        <w:rPr>
          <w:rFonts w:ascii="Palatino Linotype" w:hAnsi="Palatino Linotype"/>
          <w:sz w:val="20"/>
          <w:szCs w:val="20"/>
        </w:rPr>
        <w:t xml:space="preserve"> dan </w:t>
      </w:r>
      <w:proofErr w:type="spellStart"/>
      <w:r w:rsidRPr="00E63A9B">
        <w:rPr>
          <w:rFonts w:ascii="Palatino Linotype" w:hAnsi="Palatino Linotype"/>
          <w:sz w:val="20"/>
          <w:szCs w:val="20"/>
        </w:rPr>
        <w:t>menuntut</w:t>
      </w:r>
      <w:proofErr w:type="spellEnd"/>
      <w:r w:rsidRPr="00E63A9B">
        <w:rPr>
          <w:rFonts w:ascii="Palatino Linotype" w:hAnsi="Palatino Linotype"/>
          <w:sz w:val="20"/>
          <w:szCs w:val="20"/>
        </w:rPr>
        <w:t xml:space="preserve"> </w:t>
      </w:r>
      <w:proofErr w:type="spellStart"/>
      <w:r w:rsidRPr="00E63A9B">
        <w:rPr>
          <w:rFonts w:ascii="Palatino Linotype" w:hAnsi="Palatino Linotype"/>
          <w:sz w:val="20"/>
          <w:szCs w:val="20"/>
        </w:rPr>
        <w:t>terhadap</w:t>
      </w:r>
      <w:proofErr w:type="spellEnd"/>
      <w:r w:rsidRPr="00E63A9B">
        <w:rPr>
          <w:rFonts w:ascii="Palatino Linotype" w:hAnsi="Palatino Linotype"/>
          <w:sz w:val="20"/>
          <w:szCs w:val="20"/>
        </w:rPr>
        <w:t xml:space="preserve"> orang kafir yang </w:t>
      </w:r>
      <w:proofErr w:type="spellStart"/>
      <w:r w:rsidRPr="00E63A9B">
        <w:rPr>
          <w:rFonts w:ascii="Palatino Linotype" w:hAnsi="Palatino Linotype"/>
          <w:sz w:val="20"/>
          <w:szCs w:val="20"/>
        </w:rPr>
        <w:t>menghina</w:t>
      </w:r>
      <w:proofErr w:type="spellEnd"/>
      <w:r w:rsidRPr="00E63A9B">
        <w:rPr>
          <w:rFonts w:ascii="Palatino Linotype" w:hAnsi="Palatino Linotype"/>
          <w:sz w:val="20"/>
          <w:szCs w:val="20"/>
        </w:rPr>
        <w:t xml:space="preserve"> dan </w:t>
      </w:r>
      <w:proofErr w:type="spellStart"/>
      <w:r w:rsidRPr="00E63A9B">
        <w:rPr>
          <w:rFonts w:ascii="Palatino Linotype" w:hAnsi="Palatino Linotype"/>
          <w:sz w:val="20"/>
          <w:szCs w:val="20"/>
        </w:rPr>
        <w:t>melawan</w:t>
      </w:r>
      <w:proofErr w:type="spellEnd"/>
      <w:r w:rsidRPr="00E63A9B">
        <w:rPr>
          <w:rFonts w:ascii="Palatino Linotype" w:hAnsi="Palatino Linotype"/>
          <w:sz w:val="20"/>
          <w:szCs w:val="20"/>
        </w:rPr>
        <w:t xml:space="preserve"> Islam, Allah SWT </w:t>
      </w:r>
      <w:proofErr w:type="spellStart"/>
      <w:r w:rsidRPr="00E63A9B">
        <w:rPr>
          <w:rFonts w:ascii="Palatino Linotype" w:hAnsi="Palatino Linotype"/>
          <w:sz w:val="20"/>
          <w:szCs w:val="20"/>
        </w:rPr>
        <w:t>tidak</w:t>
      </w:r>
      <w:proofErr w:type="spellEnd"/>
      <w:r w:rsidRPr="00E63A9B">
        <w:rPr>
          <w:rFonts w:ascii="Palatino Linotype" w:hAnsi="Palatino Linotype"/>
          <w:sz w:val="20"/>
          <w:szCs w:val="20"/>
        </w:rPr>
        <w:t xml:space="preserve"> </w:t>
      </w:r>
      <w:proofErr w:type="spellStart"/>
      <w:r w:rsidRPr="00E63A9B">
        <w:rPr>
          <w:rFonts w:ascii="Palatino Linotype" w:hAnsi="Palatino Linotype"/>
          <w:sz w:val="20"/>
          <w:szCs w:val="20"/>
        </w:rPr>
        <w:t>pernah</w:t>
      </w:r>
      <w:proofErr w:type="spellEnd"/>
      <w:r w:rsidRPr="00E63A9B">
        <w:rPr>
          <w:rFonts w:ascii="Palatino Linotype" w:hAnsi="Palatino Linotype"/>
          <w:sz w:val="20"/>
          <w:szCs w:val="20"/>
        </w:rPr>
        <w:t xml:space="preserve"> </w:t>
      </w:r>
      <w:proofErr w:type="spellStart"/>
      <w:r w:rsidRPr="00E63A9B">
        <w:rPr>
          <w:rFonts w:ascii="Palatino Linotype" w:hAnsi="Palatino Linotype"/>
          <w:sz w:val="20"/>
          <w:szCs w:val="20"/>
        </w:rPr>
        <w:t>Disampaikan</w:t>
      </w:r>
      <w:proofErr w:type="spellEnd"/>
      <w:r w:rsidRPr="00E63A9B">
        <w:rPr>
          <w:rFonts w:ascii="Palatino Linotype" w:hAnsi="Palatino Linotype"/>
          <w:sz w:val="20"/>
          <w:szCs w:val="20"/>
        </w:rPr>
        <w:t xml:space="preserve"> </w:t>
      </w:r>
      <w:proofErr w:type="spellStart"/>
      <w:r w:rsidRPr="00E63A9B">
        <w:rPr>
          <w:rFonts w:ascii="Palatino Linotype" w:hAnsi="Palatino Linotype"/>
          <w:sz w:val="20"/>
          <w:szCs w:val="20"/>
        </w:rPr>
        <w:t>dalam</w:t>
      </w:r>
      <w:proofErr w:type="spellEnd"/>
      <w:r w:rsidRPr="00E63A9B">
        <w:rPr>
          <w:rFonts w:ascii="Palatino Linotype" w:hAnsi="Palatino Linotype"/>
          <w:sz w:val="20"/>
          <w:szCs w:val="20"/>
        </w:rPr>
        <w:t xml:space="preserve"> Al-Qur'an </w:t>
      </w:r>
      <w:proofErr w:type="spellStart"/>
      <w:r w:rsidRPr="00E63A9B">
        <w:rPr>
          <w:rFonts w:ascii="Palatino Linotype" w:hAnsi="Palatino Linotype"/>
          <w:sz w:val="20"/>
          <w:szCs w:val="20"/>
        </w:rPr>
        <w:t>untuk</w:t>
      </w:r>
      <w:proofErr w:type="spellEnd"/>
      <w:r w:rsidRPr="00E63A9B">
        <w:rPr>
          <w:rFonts w:ascii="Palatino Linotype" w:hAnsi="Palatino Linotype"/>
          <w:sz w:val="20"/>
          <w:szCs w:val="20"/>
        </w:rPr>
        <w:t xml:space="preserve"> </w:t>
      </w:r>
      <w:proofErr w:type="spellStart"/>
      <w:r w:rsidRPr="00E63A9B">
        <w:rPr>
          <w:rFonts w:ascii="Palatino Linotype" w:hAnsi="Palatino Linotype"/>
          <w:sz w:val="20"/>
          <w:szCs w:val="20"/>
        </w:rPr>
        <w:t>membunuh</w:t>
      </w:r>
      <w:proofErr w:type="spellEnd"/>
      <w:r w:rsidRPr="00E63A9B">
        <w:rPr>
          <w:rFonts w:ascii="Palatino Linotype" w:hAnsi="Palatino Linotype"/>
          <w:sz w:val="20"/>
          <w:szCs w:val="20"/>
        </w:rPr>
        <w:t xml:space="preserve"> dan </w:t>
      </w:r>
      <w:proofErr w:type="spellStart"/>
      <w:r w:rsidRPr="00E63A9B">
        <w:rPr>
          <w:rFonts w:ascii="Palatino Linotype" w:hAnsi="Palatino Linotype"/>
          <w:sz w:val="20"/>
          <w:szCs w:val="20"/>
        </w:rPr>
        <w:t>memerangi</w:t>
      </w:r>
      <w:proofErr w:type="spellEnd"/>
      <w:r w:rsidRPr="00E63A9B">
        <w:rPr>
          <w:rFonts w:ascii="Palatino Linotype" w:hAnsi="Palatino Linotype"/>
          <w:sz w:val="20"/>
          <w:szCs w:val="20"/>
        </w:rPr>
        <w:t xml:space="preserve"> orang-orang yang </w:t>
      </w:r>
      <w:proofErr w:type="spellStart"/>
      <w:r w:rsidRPr="00E63A9B">
        <w:rPr>
          <w:rFonts w:ascii="Palatino Linotype" w:hAnsi="Palatino Linotype"/>
          <w:sz w:val="20"/>
          <w:szCs w:val="20"/>
        </w:rPr>
        <w:t>tidak</w:t>
      </w:r>
      <w:proofErr w:type="spellEnd"/>
      <w:r w:rsidRPr="00E63A9B">
        <w:rPr>
          <w:rFonts w:ascii="Palatino Linotype" w:hAnsi="Palatino Linotype"/>
          <w:sz w:val="20"/>
          <w:szCs w:val="20"/>
        </w:rPr>
        <w:t xml:space="preserve"> </w:t>
      </w:r>
      <w:proofErr w:type="spellStart"/>
      <w:r w:rsidRPr="00E63A9B">
        <w:rPr>
          <w:rFonts w:ascii="Palatino Linotype" w:hAnsi="Palatino Linotype"/>
          <w:sz w:val="20"/>
          <w:szCs w:val="20"/>
        </w:rPr>
        <w:t>bermusuhan</w:t>
      </w:r>
      <w:proofErr w:type="spellEnd"/>
      <w:r w:rsidRPr="00E63A9B">
        <w:rPr>
          <w:rFonts w:ascii="Palatino Linotype" w:hAnsi="Palatino Linotype"/>
          <w:sz w:val="20"/>
          <w:szCs w:val="20"/>
        </w:rPr>
        <w:t xml:space="preserve"> Islam, </w:t>
      </w:r>
      <w:proofErr w:type="spellStart"/>
      <w:r w:rsidRPr="00E63A9B">
        <w:rPr>
          <w:rFonts w:ascii="Palatino Linotype" w:hAnsi="Palatino Linotype"/>
          <w:sz w:val="20"/>
          <w:szCs w:val="20"/>
        </w:rPr>
        <w:t>tetapi</w:t>
      </w:r>
      <w:proofErr w:type="spellEnd"/>
      <w:r w:rsidRPr="00E63A9B">
        <w:rPr>
          <w:rFonts w:ascii="Palatino Linotype" w:hAnsi="Palatino Linotype"/>
          <w:sz w:val="20"/>
          <w:szCs w:val="20"/>
        </w:rPr>
        <w:t xml:space="preserve"> </w:t>
      </w:r>
      <w:proofErr w:type="spellStart"/>
      <w:r w:rsidRPr="00E63A9B">
        <w:rPr>
          <w:rFonts w:ascii="Palatino Linotype" w:hAnsi="Palatino Linotype"/>
          <w:sz w:val="20"/>
          <w:szCs w:val="20"/>
        </w:rPr>
        <w:t>hanya</w:t>
      </w:r>
      <w:proofErr w:type="spellEnd"/>
      <w:r w:rsidRPr="00E63A9B">
        <w:rPr>
          <w:rFonts w:ascii="Palatino Linotype" w:hAnsi="Palatino Linotype"/>
          <w:sz w:val="20"/>
          <w:szCs w:val="20"/>
        </w:rPr>
        <w:t xml:space="preserve"> </w:t>
      </w:r>
      <w:proofErr w:type="spellStart"/>
      <w:r w:rsidRPr="00E63A9B">
        <w:rPr>
          <w:rFonts w:ascii="Palatino Linotype" w:hAnsi="Palatino Linotype"/>
          <w:sz w:val="20"/>
          <w:szCs w:val="20"/>
        </w:rPr>
        <w:t>untuk</w:t>
      </w:r>
      <w:proofErr w:type="spellEnd"/>
      <w:r w:rsidRPr="00E63A9B">
        <w:rPr>
          <w:rFonts w:ascii="Palatino Linotype" w:hAnsi="Palatino Linotype"/>
          <w:sz w:val="20"/>
          <w:szCs w:val="20"/>
        </w:rPr>
        <w:t xml:space="preserve"> </w:t>
      </w:r>
      <w:proofErr w:type="spellStart"/>
      <w:r w:rsidRPr="00E63A9B">
        <w:rPr>
          <w:rFonts w:ascii="Palatino Linotype" w:hAnsi="Palatino Linotype"/>
          <w:sz w:val="20"/>
          <w:szCs w:val="20"/>
        </w:rPr>
        <w:t>memerangi</w:t>
      </w:r>
      <w:proofErr w:type="spellEnd"/>
      <w:r w:rsidRPr="00E63A9B">
        <w:rPr>
          <w:rFonts w:ascii="Palatino Linotype" w:hAnsi="Palatino Linotype"/>
          <w:sz w:val="20"/>
          <w:szCs w:val="20"/>
        </w:rPr>
        <w:t xml:space="preserve"> orang-orang kafir yang </w:t>
      </w:r>
      <w:proofErr w:type="spellStart"/>
      <w:r w:rsidRPr="00E63A9B">
        <w:rPr>
          <w:rFonts w:ascii="Palatino Linotype" w:hAnsi="Palatino Linotype"/>
          <w:sz w:val="20"/>
          <w:szCs w:val="20"/>
        </w:rPr>
        <w:t>menghina</w:t>
      </w:r>
      <w:proofErr w:type="spellEnd"/>
      <w:r w:rsidRPr="00E63A9B">
        <w:rPr>
          <w:rFonts w:ascii="Palatino Linotype" w:hAnsi="Palatino Linotype"/>
          <w:sz w:val="20"/>
          <w:szCs w:val="20"/>
        </w:rPr>
        <w:t xml:space="preserve"> Islam dan </w:t>
      </w:r>
      <w:proofErr w:type="spellStart"/>
      <w:r w:rsidRPr="00E63A9B">
        <w:rPr>
          <w:rFonts w:ascii="Palatino Linotype" w:hAnsi="Palatino Linotype"/>
          <w:sz w:val="20"/>
          <w:szCs w:val="20"/>
        </w:rPr>
        <w:t>menegakkan</w:t>
      </w:r>
      <w:proofErr w:type="spellEnd"/>
      <w:r w:rsidRPr="00E63A9B">
        <w:rPr>
          <w:rFonts w:ascii="Palatino Linotype" w:hAnsi="Palatino Linotype"/>
          <w:sz w:val="20"/>
          <w:szCs w:val="20"/>
        </w:rPr>
        <w:t xml:space="preserve"> agama Allah di </w:t>
      </w:r>
      <w:proofErr w:type="spellStart"/>
      <w:r w:rsidRPr="00E63A9B">
        <w:rPr>
          <w:rFonts w:ascii="Palatino Linotype" w:hAnsi="Palatino Linotype"/>
          <w:sz w:val="20"/>
          <w:szCs w:val="20"/>
        </w:rPr>
        <w:t>muka</w:t>
      </w:r>
      <w:proofErr w:type="spellEnd"/>
      <w:r w:rsidRPr="00E63A9B">
        <w:rPr>
          <w:rFonts w:ascii="Palatino Linotype" w:hAnsi="Palatino Linotype"/>
          <w:sz w:val="20"/>
          <w:szCs w:val="20"/>
        </w:rPr>
        <w:t xml:space="preserve"> </w:t>
      </w:r>
      <w:proofErr w:type="spellStart"/>
      <w:r w:rsidRPr="00E63A9B">
        <w:rPr>
          <w:rFonts w:ascii="Palatino Linotype" w:hAnsi="Palatino Linotype"/>
          <w:sz w:val="20"/>
          <w:szCs w:val="20"/>
        </w:rPr>
        <w:t>bumi</w:t>
      </w:r>
      <w:proofErr w:type="spellEnd"/>
      <w:r w:rsidRPr="00E63A9B">
        <w:rPr>
          <w:rFonts w:ascii="Palatino Linotype" w:hAnsi="Palatino Linotype"/>
          <w:sz w:val="20"/>
          <w:szCs w:val="20"/>
        </w:rPr>
        <w:t xml:space="preserve">. </w:t>
      </w:r>
      <w:proofErr w:type="spellStart"/>
      <w:r w:rsidRPr="00E63A9B">
        <w:rPr>
          <w:rFonts w:ascii="Palatino Linotype" w:hAnsi="Palatino Linotype"/>
          <w:sz w:val="20"/>
          <w:szCs w:val="20"/>
        </w:rPr>
        <w:t>Secara</w:t>
      </w:r>
      <w:proofErr w:type="spellEnd"/>
      <w:r w:rsidRPr="00E63A9B">
        <w:rPr>
          <w:rFonts w:ascii="Palatino Linotype" w:hAnsi="Palatino Linotype"/>
          <w:sz w:val="20"/>
          <w:szCs w:val="20"/>
        </w:rPr>
        <w:t xml:space="preserve"> </w:t>
      </w:r>
      <w:proofErr w:type="spellStart"/>
      <w:r w:rsidRPr="00E63A9B">
        <w:rPr>
          <w:rFonts w:ascii="Palatino Linotype" w:hAnsi="Palatino Linotype"/>
          <w:sz w:val="20"/>
          <w:szCs w:val="20"/>
        </w:rPr>
        <w:t>khusus</w:t>
      </w:r>
      <w:proofErr w:type="spellEnd"/>
      <w:r w:rsidRPr="00E63A9B">
        <w:rPr>
          <w:rFonts w:ascii="Palatino Linotype" w:hAnsi="Palatino Linotype"/>
          <w:sz w:val="20"/>
          <w:szCs w:val="20"/>
        </w:rPr>
        <w:t xml:space="preserve">, jihad </w:t>
      </w:r>
      <w:proofErr w:type="spellStart"/>
      <w:r w:rsidRPr="00E63A9B">
        <w:rPr>
          <w:rFonts w:ascii="Palatino Linotype" w:hAnsi="Palatino Linotype"/>
          <w:sz w:val="20"/>
          <w:szCs w:val="20"/>
        </w:rPr>
        <w:t>berbeda</w:t>
      </w:r>
      <w:proofErr w:type="spellEnd"/>
      <w:r w:rsidRPr="00E63A9B">
        <w:rPr>
          <w:rFonts w:ascii="Palatino Linotype" w:hAnsi="Palatino Linotype"/>
          <w:sz w:val="20"/>
          <w:szCs w:val="20"/>
        </w:rPr>
        <w:t xml:space="preserve"> </w:t>
      </w:r>
      <w:proofErr w:type="spellStart"/>
      <w:r w:rsidRPr="00E63A9B">
        <w:rPr>
          <w:rFonts w:ascii="Palatino Linotype" w:hAnsi="Palatino Linotype"/>
          <w:sz w:val="20"/>
          <w:szCs w:val="20"/>
        </w:rPr>
        <w:t>dengan</w:t>
      </w:r>
      <w:proofErr w:type="spellEnd"/>
      <w:r w:rsidRPr="00E63A9B">
        <w:rPr>
          <w:rFonts w:ascii="Palatino Linotype" w:hAnsi="Palatino Linotype"/>
          <w:sz w:val="20"/>
          <w:szCs w:val="20"/>
        </w:rPr>
        <w:t xml:space="preserve"> </w:t>
      </w:r>
      <w:proofErr w:type="spellStart"/>
      <w:r w:rsidRPr="00E63A9B">
        <w:rPr>
          <w:rFonts w:ascii="Palatino Linotype" w:hAnsi="Palatino Linotype"/>
          <w:sz w:val="20"/>
          <w:szCs w:val="20"/>
        </w:rPr>
        <w:t>perang</w:t>
      </w:r>
      <w:proofErr w:type="spellEnd"/>
      <w:r w:rsidRPr="00E63A9B">
        <w:rPr>
          <w:rFonts w:ascii="Palatino Linotype" w:hAnsi="Palatino Linotype"/>
          <w:sz w:val="20"/>
          <w:szCs w:val="20"/>
        </w:rPr>
        <w:t xml:space="preserve"> dan </w:t>
      </w:r>
      <w:proofErr w:type="spellStart"/>
      <w:r w:rsidRPr="00E63A9B">
        <w:rPr>
          <w:rFonts w:ascii="Palatino Linotype" w:hAnsi="Palatino Linotype"/>
          <w:sz w:val="20"/>
          <w:szCs w:val="20"/>
        </w:rPr>
        <w:t>terorisme</w:t>
      </w:r>
      <w:proofErr w:type="spellEnd"/>
      <w:r w:rsidRPr="00E63A9B">
        <w:rPr>
          <w:rFonts w:ascii="Palatino Linotype" w:hAnsi="Palatino Linotype"/>
          <w:sz w:val="20"/>
          <w:szCs w:val="20"/>
        </w:rPr>
        <w:t xml:space="preserve">, jihad </w:t>
      </w:r>
      <w:proofErr w:type="spellStart"/>
      <w:r w:rsidRPr="00E63A9B">
        <w:rPr>
          <w:rFonts w:ascii="Palatino Linotype" w:hAnsi="Palatino Linotype"/>
          <w:sz w:val="20"/>
          <w:szCs w:val="20"/>
        </w:rPr>
        <w:t>adalah</w:t>
      </w:r>
      <w:proofErr w:type="spellEnd"/>
      <w:r w:rsidRPr="00E63A9B">
        <w:rPr>
          <w:rFonts w:ascii="Palatino Linotype" w:hAnsi="Palatino Linotype"/>
          <w:sz w:val="20"/>
          <w:szCs w:val="20"/>
        </w:rPr>
        <w:t xml:space="preserve"> </w:t>
      </w:r>
      <w:proofErr w:type="spellStart"/>
      <w:r w:rsidRPr="00E63A9B">
        <w:rPr>
          <w:rFonts w:ascii="Palatino Linotype" w:hAnsi="Palatino Linotype"/>
          <w:sz w:val="20"/>
          <w:szCs w:val="20"/>
        </w:rPr>
        <w:t>usaha</w:t>
      </w:r>
      <w:proofErr w:type="spellEnd"/>
      <w:r w:rsidRPr="00E63A9B">
        <w:rPr>
          <w:rFonts w:ascii="Palatino Linotype" w:hAnsi="Palatino Linotype"/>
          <w:sz w:val="20"/>
          <w:szCs w:val="20"/>
        </w:rPr>
        <w:t xml:space="preserve"> </w:t>
      </w:r>
      <w:proofErr w:type="spellStart"/>
      <w:r w:rsidRPr="00E63A9B">
        <w:rPr>
          <w:rFonts w:ascii="Palatino Linotype" w:hAnsi="Palatino Linotype"/>
          <w:sz w:val="20"/>
          <w:szCs w:val="20"/>
        </w:rPr>
        <w:t>ikhlas</w:t>
      </w:r>
      <w:proofErr w:type="spellEnd"/>
      <w:r w:rsidRPr="00E63A9B">
        <w:rPr>
          <w:rFonts w:ascii="Palatino Linotype" w:hAnsi="Palatino Linotype"/>
          <w:sz w:val="20"/>
          <w:szCs w:val="20"/>
        </w:rPr>
        <w:t xml:space="preserve"> </w:t>
      </w:r>
      <w:proofErr w:type="spellStart"/>
      <w:r w:rsidRPr="00E63A9B">
        <w:rPr>
          <w:rFonts w:ascii="Palatino Linotype" w:hAnsi="Palatino Linotype"/>
          <w:sz w:val="20"/>
          <w:szCs w:val="20"/>
        </w:rPr>
        <w:t>untuk</w:t>
      </w:r>
      <w:proofErr w:type="spellEnd"/>
      <w:r w:rsidRPr="00E63A9B">
        <w:rPr>
          <w:rFonts w:ascii="Palatino Linotype" w:hAnsi="Palatino Linotype"/>
          <w:sz w:val="20"/>
          <w:szCs w:val="20"/>
        </w:rPr>
        <w:t xml:space="preserve"> </w:t>
      </w:r>
      <w:proofErr w:type="spellStart"/>
      <w:r w:rsidRPr="00E63A9B">
        <w:rPr>
          <w:rFonts w:ascii="Palatino Linotype" w:hAnsi="Palatino Linotype"/>
          <w:sz w:val="20"/>
          <w:szCs w:val="20"/>
        </w:rPr>
        <w:t>melaksanakan</w:t>
      </w:r>
      <w:proofErr w:type="spellEnd"/>
      <w:r w:rsidRPr="00E63A9B">
        <w:rPr>
          <w:rFonts w:ascii="Palatino Linotype" w:hAnsi="Palatino Linotype"/>
          <w:sz w:val="20"/>
          <w:szCs w:val="20"/>
        </w:rPr>
        <w:t xml:space="preserve"> </w:t>
      </w:r>
      <w:proofErr w:type="spellStart"/>
      <w:r w:rsidRPr="00E63A9B">
        <w:rPr>
          <w:rFonts w:ascii="Palatino Linotype" w:hAnsi="Palatino Linotype"/>
          <w:sz w:val="20"/>
          <w:szCs w:val="20"/>
        </w:rPr>
        <w:t>hak-hak</w:t>
      </w:r>
      <w:proofErr w:type="spellEnd"/>
      <w:r w:rsidRPr="00E63A9B">
        <w:rPr>
          <w:rFonts w:ascii="Palatino Linotype" w:hAnsi="Palatino Linotype"/>
          <w:sz w:val="20"/>
          <w:szCs w:val="20"/>
        </w:rPr>
        <w:t xml:space="preserve"> Allah </w:t>
      </w:r>
      <w:proofErr w:type="spellStart"/>
      <w:r w:rsidRPr="00E63A9B">
        <w:rPr>
          <w:rFonts w:ascii="Palatino Linotype" w:hAnsi="Palatino Linotype"/>
          <w:sz w:val="20"/>
          <w:szCs w:val="20"/>
        </w:rPr>
        <w:t>memesan</w:t>
      </w:r>
      <w:proofErr w:type="spellEnd"/>
      <w:r w:rsidRPr="00E63A9B">
        <w:rPr>
          <w:rFonts w:ascii="Palatino Linotype" w:hAnsi="Palatino Linotype"/>
          <w:sz w:val="20"/>
          <w:szCs w:val="20"/>
        </w:rPr>
        <w:t xml:space="preserve"> dan </w:t>
      </w:r>
      <w:proofErr w:type="spellStart"/>
      <w:r w:rsidRPr="00E63A9B">
        <w:rPr>
          <w:rFonts w:ascii="Palatino Linotype" w:hAnsi="Palatino Linotype"/>
          <w:sz w:val="20"/>
          <w:szCs w:val="20"/>
        </w:rPr>
        <w:t>tidak</w:t>
      </w:r>
      <w:proofErr w:type="spellEnd"/>
      <w:r w:rsidRPr="00E63A9B">
        <w:rPr>
          <w:rFonts w:ascii="Palatino Linotype" w:hAnsi="Palatino Linotype"/>
          <w:sz w:val="20"/>
          <w:szCs w:val="20"/>
        </w:rPr>
        <w:t xml:space="preserve"> </w:t>
      </w:r>
      <w:proofErr w:type="spellStart"/>
      <w:r w:rsidRPr="00E63A9B">
        <w:rPr>
          <w:rFonts w:ascii="Palatino Linotype" w:hAnsi="Palatino Linotype"/>
          <w:sz w:val="20"/>
          <w:szCs w:val="20"/>
        </w:rPr>
        <w:t>ada</w:t>
      </w:r>
      <w:proofErr w:type="spellEnd"/>
      <w:r w:rsidRPr="00E63A9B">
        <w:rPr>
          <w:rFonts w:ascii="Palatino Linotype" w:hAnsi="Palatino Linotype"/>
          <w:sz w:val="20"/>
          <w:szCs w:val="20"/>
        </w:rPr>
        <w:t xml:space="preserve"> </w:t>
      </w:r>
      <w:proofErr w:type="spellStart"/>
      <w:r w:rsidRPr="00E63A9B">
        <w:rPr>
          <w:rFonts w:ascii="Palatino Linotype" w:hAnsi="Palatino Linotype"/>
          <w:sz w:val="20"/>
          <w:szCs w:val="20"/>
        </w:rPr>
        <w:t>perintah</w:t>
      </w:r>
      <w:proofErr w:type="spellEnd"/>
      <w:r w:rsidRPr="00E63A9B">
        <w:rPr>
          <w:rFonts w:ascii="Palatino Linotype" w:hAnsi="Palatino Linotype"/>
          <w:sz w:val="20"/>
          <w:szCs w:val="20"/>
        </w:rPr>
        <w:t xml:space="preserve"> </w:t>
      </w:r>
      <w:proofErr w:type="spellStart"/>
      <w:r w:rsidRPr="00E63A9B">
        <w:rPr>
          <w:rFonts w:ascii="Palatino Linotype" w:hAnsi="Palatino Linotype"/>
          <w:sz w:val="20"/>
          <w:szCs w:val="20"/>
        </w:rPr>
        <w:t>membunuh</w:t>
      </w:r>
      <w:proofErr w:type="spellEnd"/>
      <w:r w:rsidRPr="00E63A9B">
        <w:rPr>
          <w:rFonts w:ascii="Palatino Linotype" w:hAnsi="Palatino Linotype"/>
          <w:sz w:val="20"/>
          <w:szCs w:val="20"/>
        </w:rPr>
        <w:t xml:space="preserve"> di </w:t>
      </w:r>
      <w:proofErr w:type="spellStart"/>
      <w:r w:rsidRPr="00E63A9B">
        <w:rPr>
          <w:rFonts w:ascii="Palatino Linotype" w:hAnsi="Palatino Linotype"/>
          <w:sz w:val="20"/>
          <w:szCs w:val="20"/>
        </w:rPr>
        <w:t>dalamnya</w:t>
      </w:r>
      <w:proofErr w:type="spellEnd"/>
      <w:r w:rsidRPr="00E63A9B">
        <w:rPr>
          <w:rFonts w:ascii="Palatino Linotype" w:hAnsi="Palatino Linotype"/>
          <w:sz w:val="20"/>
          <w:szCs w:val="20"/>
        </w:rPr>
        <w:t>.</w:t>
      </w:r>
    </w:p>
    <w:p w14:paraId="28F1AA5A" w14:textId="23BE2D39" w:rsidR="00E63A9B" w:rsidRDefault="00E63A9B" w:rsidP="00E63A9B">
      <w:pPr>
        <w:tabs>
          <w:tab w:val="left" w:pos="426"/>
        </w:tabs>
        <w:spacing w:line="260" w:lineRule="atLeast"/>
        <w:jc w:val="both"/>
        <w:rPr>
          <w:rFonts w:ascii="Palatino Linotype" w:hAnsi="Palatino Linotype"/>
          <w:sz w:val="20"/>
          <w:szCs w:val="20"/>
        </w:rPr>
      </w:pPr>
      <w:r w:rsidRPr="00E63A9B">
        <w:rPr>
          <w:rFonts w:ascii="Palatino Linotype" w:hAnsi="Palatino Linotype"/>
          <w:b/>
          <w:sz w:val="20"/>
          <w:szCs w:val="20"/>
        </w:rPr>
        <w:t xml:space="preserve">Kata </w:t>
      </w:r>
      <w:proofErr w:type="spellStart"/>
      <w:proofErr w:type="gramStart"/>
      <w:r w:rsidRPr="00E63A9B">
        <w:rPr>
          <w:rFonts w:ascii="Palatino Linotype" w:hAnsi="Palatino Linotype"/>
          <w:b/>
          <w:sz w:val="20"/>
          <w:szCs w:val="20"/>
        </w:rPr>
        <w:t>Kunci</w:t>
      </w:r>
      <w:proofErr w:type="spellEnd"/>
      <w:r w:rsidRPr="00E63A9B">
        <w:rPr>
          <w:rFonts w:ascii="Palatino Linotype" w:hAnsi="Palatino Linotype"/>
          <w:b/>
          <w:sz w:val="20"/>
          <w:szCs w:val="20"/>
        </w:rPr>
        <w:t xml:space="preserve"> :</w:t>
      </w:r>
      <w:proofErr w:type="gramEnd"/>
      <w:r w:rsidRPr="00E63A9B">
        <w:rPr>
          <w:rFonts w:ascii="Palatino Linotype" w:hAnsi="Palatino Linotype"/>
          <w:sz w:val="20"/>
          <w:szCs w:val="20"/>
        </w:rPr>
        <w:t xml:space="preserve"> Jihad, </w:t>
      </w:r>
      <w:proofErr w:type="spellStart"/>
      <w:r w:rsidRPr="00E63A9B">
        <w:rPr>
          <w:rFonts w:ascii="Palatino Linotype" w:hAnsi="Palatino Linotype"/>
          <w:sz w:val="20"/>
          <w:szCs w:val="20"/>
        </w:rPr>
        <w:t>Sabilillah</w:t>
      </w:r>
      <w:proofErr w:type="spellEnd"/>
      <w:r w:rsidRPr="00E63A9B">
        <w:rPr>
          <w:rFonts w:ascii="Palatino Linotype" w:hAnsi="Palatino Linotype"/>
          <w:sz w:val="20"/>
          <w:szCs w:val="20"/>
        </w:rPr>
        <w:t>, Islam</w:t>
      </w:r>
    </w:p>
    <w:p w14:paraId="51D9A02C" w14:textId="24E2A83B" w:rsidR="00E63A9B" w:rsidRDefault="00E63A9B" w:rsidP="00E63A9B">
      <w:pPr>
        <w:tabs>
          <w:tab w:val="left" w:pos="426"/>
        </w:tabs>
        <w:spacing w:line="260" w:lineRule="atLeast"/>
        <w:jc w:val="both"/>
        <w:rPr>
          <w:rFonts w:ascii="Palatino Linotype" w:hAnsi="Palatino Linotype"/>
          <w:sz w:val="20"/>
          <w:szCs w:val="20"/>
        </w:rPr>
      </w:pPr>
    </w:p>
    <w:p w14:paraId="490C7FDA" w14:textId="77777777" w:rsidR="00E63A9B" w:rsidRPr="00E63A9B" w:rsidRDefault="00E63A9B" w:rsidP="00E63A9B">
      <w:pPr>
        <w:tabs>
          <w:tab w:val="left" w:pos="426"/>
        </w:tabs>
        <w:spacing w:line="260" w:lineRule="atLeast"/>
        <w:jc w:val="both"/>
        <w:rPr>
          <w:rFonts w:ascii="Palatino Linotype" w:hAnsi="Palatino Linotype"/>
          <w:i/>
          <w:sz w:val="20"/>
          <w:szCs w:val="20"/>
        </w:rPr>
      </w:pPr>
      <w:proofErr w:type="gramStart"/>
      <w:r w:rsidRPr="00E63A9B">
        <w:rPr>
          <w:rFonts w:ascii="Palatino Linotype" w:hAnsi="Palatino Linotype"/>
          <w:b/>
          <w:sz w:val="20"/>
          <w:szCs w:val="20"/>
        </w:rPr>
        <w:t>Abstract :</w:t>
      </w:r>
      <w:proofErr w:type="gramEnd"/>
      <w:r w:rsidRPr="00E63A9B">
        <w:rPr>
          <w:rFonts w:ascii="Palatino Linotype" w:hAnsi="Palatino Linotype"/>
          <w:b/>
          <w:sz w:val="20"/>
          <w:szCs w:val="20"/>
        </w:rPr>
        <w:t xml:space="preserve"> </w:t>
      </w:r>
      <w:r w:rsidRPr="00E63A9B">
        <w:rPr>
          <w:rFonts w:ascii="Palatino Linotype" w:hAnsi="Palatino Linotype"/>
          <w:i/>
          <w:sz w:val="20"/>
          <w:szCs w:val="20"/>
        </w:rPr>
        <w:t>This article examines jihad through the letter at-</w:t>
      </w:r>
      <w:proofErr w:type="spellStart"/>
      <w:r w:rsidRPr="00E63A9B">
        <w:rPr>
          <w:rFonts w:ascii="Palatino Linotype" w:hAnsi="Palatino Linotype"/>
          <w:i/>
          <w:sz w:val="20"/>
          <w:szCs w:val="20"/>
        </w:rPr>
        <w:t>taubah</w:t>
      </w:r>
      <w:proofErr w:type="spellEnd"/>
      <w:r w:rsidRPr="00E63A9B">
        <w:rPr>
          <w:rFonts w:ascii="Palatino Linotype" w:hAnsi="Palatino Linotype"/>
          <w:i/>
          <w:sz w:val="20"/>
          <w:szCs w:val="20"/>
        </w:rPr>
        <w:t xml:space="preserve"> verse 88. Jihad is often understood as a mission to incorporate God's blessing into that dynamic often triggers the emergence of violent religions. Jihad is understood as an order to fight against a group whose ideas are different from the </w:t>
      </w:r>
      <w:proofErr w:type="gramStart"/>
      <w:r w:rsidRPr="00E63A9B">
        <w:rPr>
          <w:rFonts w:ascii="Palatino Linotype" w:hAnsi="Palatino Linotype"/>
          <w:i/>
          <w:sz w:val="20"/>
          <w:szCs w:val="20"/>
        </w:rPr>
        <w:t>group's</w:t>
      </w:r>
      <w:proofErr w:type="gramEnd"/>
      <w:r w:rsidRPr="00E63A9B">
        <w:rPr>
          <w:rFonts w:ascii="Palatino Linotype" w:hAnsi="Palatino Linotype"/>
          <w:i/>
          <w:sz w:val="20"/>
          <w:szCs w:val="20"/>
        </w:rPr>
        <w:t>, so that such an understanding will lead religious people to become extremists and basic paradigm. Through this research the writer tries to conclude that jihad is not an order to kill or threaten the lives of other non-Muslims. However, jihad in Islam can be interpreted as an order to sue and demand against infidels who insult and fight against Islam, Allah SWT never It is conveyed in the Qur'an to kill and fight non-hostile people Islam, but only to fight the disbelievers who insult Islam and establish Allah's religion on earth. In particular, jihad is different from war and terrorism, jihad is a sincere attempt to exercise the rights of Allah order and there is no kill order in it.</w:t>
      </w:r>
    </w:p>
    <w:p w14:paraId="7F919958" w14:textId="77777777" w:rsidR="00E63A9B" w:rsidRPr="00E63A9B" w:rsidRDefault="00E63A9B" w:rsidP="00E63A9B">
      <w:pPr>
        <w:tabs>
          <w:tab w:val="left" w:pos="426"/>
        </w:tabs>
        <w:spacing w:line="260" w:lineRule="atLeast"/>
        <w:jc w:val="both"/>
        <w:rPr>
          <w:rFonts w:ascii="Palatino Linotype" w:hAnsi="Palatino Linotype"/>
          <w:i/>
          <w:sz w:val="20"/>
          <w:szCs w:val="20"/>
        </w:rPr>
      </w:pPr>
      <w:proofErr w:type="gramStart"/>
      <w:r w:rsidRPr="00E63A9B">
        <w:rPr>
          <w:rFonts w:ascii="Palatino Linotype" w:hAnsi="Palatino Linotype"/>
          <w:b/>
          <w:sz w:val="20"/>
          <w:szCs w:val="20"/>
        </w:rPr>
        <w:t>Keywords :</w:t>
      </w:r>
      <w:proofErr w:type="gramEnd"/>
      <w:r w:rsidRPr="00E63A9B">
        <w:rPr>
          <w:rFonts w:ascii="Palatino Linotype" w:hAnsi="Palatino Linotype"/>
          <w:b/>
          <w:sz w:val="20"/>
          <w:szCs w:val="20"/>
        </w:rPr>
        <w:t xml:space="preserve"> </w:t>
      </w:r>
      <w:r w:rsidRPr="00E63A9B">
        <w:rPr>
          <w:rFonts w:ascii="Palatino Linotype" w:hAnsi="Palatino Linotype"/>
          <w:i/>
          <w:sz w:val="20"/>
          <w:szCs w:val="20"/>
        </w:rPr>
        <w:t xml:space="preserve">Jihad, </w:t>
      </w:r>
      <w:proofErr w:type="spellStart"/>
      <w:r w:rsidRPr="00E63A9B">
        <w:rPr>
          <w:rFonts w:ascii="Palatino Linotype" w:hAnsi="Palatino Linotype"/>
          <w:i/>
          <w:sz w:val="20"/>
          <w:szCs w:val="20"/>
        </w:rPr>
        <w:t>Sabilillah</w:t>
      </w:r>
      <w:proofErr w:type="spellEnd"/>
      <w:r w:rsidRPr="00E63A9B">
        <w:rPr>
          <w:rFonts w:ascii="Palatino Linotype" w:hAnsi="Palatino Linotype"/>
          <w:i/>
          <w:sz w:val="20"/>
          <w:szCs w:val="20"/>
        </w:rPr>
        <w:t>, Islam</w:t>
      </w:r>
    </w:p>
    <w:p w14:paraId="265C96A8" w14:textId="77777777" w:rsidR="00E63A9B" w:rsidRPr="00E63A9B" w:rsidRDefault="00E63A9B" w:rsidP="00E63A9B">
      <w:pPr>
        <w:tabs>
          <w:tab w:val="left" w:pos="426"/>
        </w:tabs>
        <w:spacing w:line="260" w:lineRule="atLeast"/>
        <w:jc w:val="both"/>
        <w:rPr>
          <w:rFonts w:ascii="Palatino Linotype" w:hAnsi="Palatino Linotype"/>
          <w:sz w:val="20"/>
          <w:szCs w:val="20"/>
        </w:rPr>
      </w:pPr>
    </w:p>
    <w:p w14:paraId="33B129CC" w14:textId="77777777" w:rsidR="0044614E" w:rsidRPr="0044614E" w:rsidRDefault="0044614E" w:rsidP="00E63A9B">
      <w:pPr>
        <w:tabs>
          <w:tab w:val="left" w:pos="426"/>
        </w:tabs>
        <w:spacing w:after="0" w:line="240" w:lineRule="auto"/>
        <w:jc w:val="both"/>
        <w:rPr>
          <w:rFonts w:ascii="Palatino Linotype" w:hAnsi="Palatino Linotype"/>
          <w:sz w:val="20"/>
          <w:szCs w:val="20"/>
        </w:rPr>
      </w:pPr>
    </w:p>
    <w:p w14:paraId="3440721F" w14:textId="77777777" w:rsidR="0044614E" w:rsidRPr="0044614E" w:rsidRDefault="0044614E" w:rsidP="00606E37">
      <w:pPr>
        <w:pStyle w:val="ListParagraph"/>
        <w:numPr>
          <w:ilvl w:val="0"/>
          <w:numId w:val="4"/>
        </w:numPr>
        <w:tabs>
          <w:tab w:val="left" w:pos="284"/>
          <w:tab w:val="left" w:pos="426"/>
        </w:tabs>
        <w:spacing w:line="276" w:lineRule="auto"/>
        <w:ind w:left="0" w:firstLine="0"/>
        <w:rPr>
          <w:rFonts w:ascii="Palatino Linotype" w:hAnsi="Palatino Linotype"/>
          <w:b/>
          <w:bCs/>
          <w:sz w:val="24"/>
          <w:szCs w:val="24"/>
        </w:rPr>
      </w:pPr>
      <w:proofErr w:type="spellStart"/>
      <w:r w:rsidRPr="0044614E">
        <w:rPr>
          <w:rFonts w:ascii="Palatino Linotype" w:hAnsi="Palatino Linotype"/>
          <w:b/>
          <w:bCs/>
          <w:sz w:val="24"/>
          <w:szCs w:val="24"/>
        </w:rPr>
        <w:t>Pendahuluan</w:t>
      </w:r>
      <w:proofErr w:type="spellEnd"/>
    </w:p>
    <w:p w14:paraId="51A1F386" w14:textId="7F51ADAC" w:rsidR="00E63A9B" w:rsidRPr="00E63A9B" w:rsidRDefault="00E63A9B" w:rsidP="00E63A9B">
      <w:pPr>
        <w:tabs>
          <w:tab w:val="left" w:pos="426"/>
        </w:tabs>
        <w:spacing w:line="260" w:lineRule="atLeast"/>
        <w:jc w:val="both"/>
        <w:rPr>
          <w:rFonts w:ascii="Palatino Linotype" w:hAnsi="Palatino Linotype"/>
          <w:lang w:val="en"/>
        </w:rPr>
      </w:pPr>
      <w:r w:rsidRPr="00E63A9B">
        <w:rPr>
          <w:rFonts w:ascii="Palatino Linotype" w:hAnsi="Palatino Linotype"/>
          <w:lang w:val="en"/>
        </w:rPr>
        <w:t xml:space="preserve">Jihad </w:t>
      </w:r>
      <w:proofErr w:type="spellStart"/>
      <w:r w:rsidRPr="00E63A9B">
        <w:rPr>
          <w:rFonts w:ascii="Palatino Linotype" w:hAnsi="Palatino Linotype"/>
          <w:lang w:val="en"/>
        </w:rPr>
        <w:t>adalah</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tema</w:t>
      </w:r>
      <w:proofErr w:type="spellEnd"/>
      <w:r w:rsidRPr="00E63A9B">
        <w:rPr>
          <w:rFonts w:ascii="Palatino Linotype" w:hAnsi="Palatino Linotype"/>
          <w:lang w:val="en"/>
        </w:rPr>
        <w:t xml:space="preserve"> yang sangat </w:t>
      </w:r>
      <w:proofErr w:type="spellStart"/>
      <w:r w:rsidRPr="00E63A9B">
        <w:rPr>
          <w:rFonts w:ascii="Palatino Linotype" w:hAnsi="Palatino Linotype"/>
          <w:lang w:val="en"/>
        </w:rPr>
        <w:t>unik</w:t>
      </w:r>
      <w:proofErr w:type="spellEnd"/>
      <w:r w:rsidRPr="00E63A9B">
        <w:rPr>
          <w:rFonts w:ascii="Palatino Linotype" w:hAnsi="Palatino Linotype"/>
          <w:lang w:val="en"/>
        </w:rPr>
        <w:t xml:space="preserve"> dan </w:t>
      </w:r>
      <w:proofErr w:type="spellStart"/>
      <w:r w:rsidRPr="00E63A9B">
        <w:rPr>
          <w:rFonts w:ascii="Palatino Linotype" w:hAnsi="Palatino Linotype"/>
          <w:lang w:val="en"/>
        </w:rPr>
        <w:t>menarik</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untuk</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diteliti</w:t>
      </w:r>
      <w:proofErr w:type="spellEnd"/>
      <w:r w:rsidRPr="00E63A9B">
        <w:rPr>
          <w:rFonts w:ascii="Palatino Linotype" w:hAnsi="Palatino Linotype"/>
          <w:lang w:val="en"/>
        </w:rPr>
        <w:t xml:space="preserve"> dan </w:t>
      </w:r>
      <w:proofErr w:type="spellStart"/>
      <w:r w:rsidRPr="00E63A9B">
        <w:rPr>
          <w:rFonts w:ascii="Palatino Linotype" w:hAnsi="Palatino Linotype"/>
          <w:lang w:val="en"/>
        </w:rPr>
        <w:t>dikaji</w:t>
      </w:r>
      <w:proofErr w:type="spellEnd"/>
      <w:r w:rsidRPr="00E63A9B">
        <w:rPr>
          <w:rFonts w:ascii="Palatino Linotype" w:hAnsi="Palatino Linotype"/>
          <w:lang w:val="en"/>
        </w:rPr>
        <w:t xml:space="preserve">. Jihad </w:t>
      </w:r>
      <w:proofErr w:type="spellStart"/>
      <w:r w:rsidRPr="00E63A9B">
        <w:rPr>
          <w:rFonts w:ascii="Palatino Linotype" w:hAnsi="Palatino Linotype"/>
          <w:lang w:val="en"/>
        </w:rPr>
        <w:t>sebagai</w:t>
      </w:r>
      <w:proofErr w:type="spellEnd"/>
      <w:r w:rsidRPr="00E63A9B">
        <w:rPr>
          <w:rFonts w:ascii="Palatino Linotype" w:hAnsi="Palatino Linotype"/>
          <w:lang w:val="en"/>
        </w:rPr>
        <w:t xml:space="preserve"> research theme, </w:t>
      </w:r>
      <w:proofErr w:type="spellStart"/>
      <w:r w:rsidRPr="00E63A9B">
        <w:rPr>
          <w:rFonts w:ascii="Palatino Linotype" w:hAnsi="Palatino Linotype"/>
          <w:lang w:val="en"/>
        </w:rPr>
        <w:t>selalu</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dalam</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perdebatan</w:t>
      </w:r>
      <w:proofErr w:type="spellEnd"/>
      <w:r w:rsidRPr="00E63A9B">
        <w:rPr>
          <w:rFonts w:ascii="Palatino Linotype" w:hAnsi="Palatino Linotype"/>
          <w:lang w:val="en"/>
        </w:rPr>
        <w:t xml:space="preserve"> yang </w:t>
      </w:r>
      <w:proofErr w:type="spellStart"/>
      <w:r w:rsidRPr="00E63A9B">
        <w:rPr>
          <w:rFonts w:ascii="Palatino Linotype" w:hAnsi="Palatino Linotype"/>
          <w:lang w:val="en"/>
        </w:rPr>
        <w:t>terus-menerus</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tidak</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usai</w:t>
      </w:r>
      <w:proofErr w:type="spellEnd"/>
      <w:r w:rsidRPr="00E63A9B">
        <w:rPr>
          <w:rFonts w:ascii="Palatino Linotype" w:hAnsi="Palatino Linotype"/>
          <w:lang w:val="en"/>
        </w:rPr>
        <w:t xml:space="preserve"> dan </w:t>
      </w:r>
      <w:proofErr w:type="spellStart"/>
      <w:r w:rsidRPr="00E63A9B">
        <w:rPr>
          <w:rFonts w:ascii="Palatino Linotype" w:hAnsi="Palatino Linotype"/>
          <w:lang w:val="en"/>
        </w:rPr>
        <w:t>telah</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banyak</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melahirkan</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karya-karya</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ilmiah</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serta</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melahirkan</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kajian-kajian</w:t>
      </w:r>
      <w:proofErr w:type="spellEnd"/>
      <w:r w:rsidRPr="00E63A9B">
        <w:rPr>
          <w:rFonts w:ascii="Palatino Linotype" w:hAnsi="Palatino Linotype"/>
          <w:lang w:val="en"/>
        </w:rPr>
        <w:t xml:space="preserve"> yang </w:t>
      </w:r>
      <w:proofErr w:type="spellStart"/>
      <w:r w:rsidRPr="00E63A9B">
        <w:rPr>
          <w:rFonts w:ascii="Palatino Linotype" w:hAnsi="Palatino Linotype"/>
          <w:lang w:val="en"/>
        </w:rPr>
        <w:t>terbilang</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mendalam</w:t>
      </w:r>
      <w:proofErr w:type="spellEnd"/>
      <w:r w:rsidRPr="00E63A9B">
        <w:rPr>
          <w:rFonts w:ascii="Palatino Linotype" w:hAnsi="Palatino Linotype"/>
          <w:lang w:val="en"/>
        </w:rPr>
        <w:t xml:space="preserve">. Hal </w:t>
      </w:r>
      <w:proofErr w:type="spellStart"/>
      <w:r w:rsidRPr="00E63A9B">
        <w:rPr>
          <w:rFonts w:ascii="Palatino Linotype" w:hAnsi="Palatino Linotype"/>
          <w:lang w:val="en"/>
        </w:rPr>
        <w:t>ini</w:t>
      </w:r>
      <w:proofErr w:type="spellEnd"/>
      <w:r w:rsidRPr="00E63A9B">
        <w:rPr>
          <w:rFonts w:ascii="Palatino Linotype" w:hAnsi="Palatino Linotype"/>
          <w:lang w:val="en"/>
        </w:rPr>
        <w:t xml:space="preserve"> merupakan </w:t>
      </w:r>
      <w:proofErr w:type="spellStart"/>
      <w:r w:rsidRPr="00E63A9B">
        <w:rPr>
          <w:rFonts w:ascii="Palatino Linotype" w:hAnsi="Palatino Linotype"/>
          <w:lang w:val="en"/>
        </w:rPr>
        <w:t>indikator</w:t>
      </w:r>
      <w:proofErr w:type="spellEnd"/>
      <w:r w:rsidRPr="00E63A9B">
        <w:rPr>
          <w:rFonts w:ascii="Palatino Linotype" w:hAnsi="Palatino Linotype"/>
          <w:lang w:val="en"/>
        </w:rPr>
        <w:t xml:space="preserve"> yang </w:t>
      </w:r>
      <w:proofErr w:type="spellStart"/>
      <w:r w:rsidRPr="00E63A9B">
        <w:rPr>
          <w:rFonts w:ascii="Palatino Linotype" w:hAnsi="Palatino Linotype"/>
          <w:lang w:val="en"/>
        </w:rPr>
        <w:t>mengindikasikan</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bahwa</w:t>
      </w:r>
      <w:proofErr w:type="spellEnd"/>
      <w:r w:rsidRPr="00E63A9B">
        <w:rPr>
          <w:rFonts w:ascii="Palatino Linotype" w:hAnsi="Palatino Linotype"/>
          <w:lang w:val="en"/>
        </w:rPr>
        <w:t xml:space="preserve"> jihad </w:t>
      </w:r>
      <w:proofErr w:type="spellStart"/>
      <w:r w:rsidRPr="00E63A9B">
        <w:rPr>
          <w:rFonts w:ascii="Palatino Linotype" w:hAnsi="Palatino Linotype"/>
          <w:lang w:val="en"/>
        </w:rPr>
        <w:t>adalah</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tema</w:t>
      </w:r>
      <w:proofErr w:type="spellEnd"/>
      <w:r w:rsidRPr="00E63A9B">
        <w:rPr>
          <w:rFonts w:ascii="Palatino Linotype" w:hAnsi="Palatino Linotype"/>
          <w:lang w:val="en"/>
        </w:rPr>
        <w:t xml:space="preserve"> yang </w:t>
      </w:r>
      <w:proofErr w:type="spellStart"/>
      <w:r w:rsidRPr="00E63A9B">
        <w:rPr>
          <w:rFonts w:ascii="Palatino Linotype" w:hAnsi="Palatino Linotype"/>
          <w:lang w:val="en"/>
        </w:rPr>
        <w:lastRenderedPageBreak/>
        <w:t>memiliki</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daya</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tarik</w:t>
      </w:r>
      <w:proofErr w:type="spellEnd"/>
      <w:r w:rsidRPr="00E63A9B">
        <w:rPr>
          <w:rFonts w:ascii="Palatino Linotype" w:hAnsi="Palatino Linotype"/>
          <w:lang w:val="en"/>
        </w:rPr>
        <w:t xml:space="preserve"> yang sangat </w:t>
      </w:r>
      <w:proofErr w:type="spellStart"/>
      <w:r w:rsidRPr="00E63A9B">
        <w:rPr>
          <w:rFonts w:ascii="Palatino Linotype" w:hAnsi="Palatino Linotype"/>
          <w:lang w:val="en"/>
        </w:rPr>
        <w:t>tinggi</w:t>
      </w:r>
      <w:proofErr w:type="spellEnd"/>
      <w:r w:rsidRPr="00E63A9B">
        <w:rPr>
          <w:rFonts w:ascii="Palatino Linotype" w:hAnsi="Palatino Linotype"/>
          <w:lang w:val="en"/>
        </w:rPr>
        <w:t xml:space="preserve"> dan </w:t>
      </w:r>
      <w:proofErr w:type="spellStart"/>
      <w:r w:rsidRPr="00E63A9B">
        <w:rPr>
          <w:rFonts w:ascii="Palatino Linotype" w:hAnsi="Palatino Linotype"/>
          <w:lang w:val="en"/>
        </w:rPr>
        <w:t>tidak</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akan</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pernah</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kering</w:t>
      </w:r>
      <w:proofErr w:type="spellEnd"/>
      <w:r w:rsidRPr="00E63A9B">
        <w:rPr>
          <w:rFonts w:ascii="Palatino Linotype" w:hAnsi="Palatino Linotype"/>
          <w:lang w:val="en"/>
        </w:rPr>
        <w:t xml:space="preserve">. </w:t>
      </w:r>
      <w:r>
        <w:rPr>
          <w:rFonts w:ascii="Palatino Linotype" w:hAnsi="Palatino Linotype"/>
          <w:lang w:val="en"/>
        </w:rPr>
        <w:t xml:space="preserve"> </w:t>
      </w:r>
      <w:r w:rsidRPr="00E63A9B">
        <w:rPr>
          <w:rFonts w:ascii="Palatino Linotype" w:hAnsi="Palatino Linotype"/>
          <w:lang w:val="en"/>
        </w:rPr>
        <w:t xml:space="preserve">Jihad </w:t>
      </w:r>
      <w:proofErr w:type="spellStart"/>
      <w:r w:rsidRPr="00E63A9B">
        <w:rPr>
          <w:rFonts w:ascii="Palatino Linotype" w:hAnsi="Palatino Linotype"/>
          <w:lang w:val="en"/>
        </w:rPr>
        <w:t>seringkali</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disebut</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sebagai</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penyebab</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munculnya</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aksi</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kekerasan</w:t>
      </w:r>
      <w:proofErr w:type="spellEnd"/>
      <w:r w:rsidRPr="00E63A9B">
        <w:rPr>
          <w:rFonts w:ascii="Palatino Linotype" w:hAnsi="Palatino Linotype"/>
          <w:lang w:val="en"/>
        </w:rPr>
        <w:t xml:space="preserve"> yang </w:t>
      </w:r>
      <w:proofErr w:type="spellStart"/>
      <w:r w:rsidRPr="00E63A9B">
        <w:rPr>
          <w:rFonts w:ascii="Palatino Linotype" w:hAnsi="Palatino Linotype"/>
          <w:lang w:val="en"/>
        </w:rPr>
        <w:t>muncul</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dari</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masyarakat</w:t>
      </w:r>
      <w:proofErr w:type="spellEnd"/>
      <w:r w:rsidRPr="00E63A9B">
        <w:rPr>
          <w:rFonts w:ascii="Palatino Linotype" w:hAnsi="Palatino Linotype"/>
          <w:lang w:val="en"/>
        </w:rPr>
        <w:t xml:space="preserve"> Islam. Pemahaman </w:t>
      </w:r>
      <w:proofErr w:type="spellStart"/>
      <w:r w:rsidRPr="00E63A9B">
        <w:rPr>
          <w:rFonts w:ascii="Palatino Linotype" w:hAnsi="Palatino Linotype"/>
          <w:lang w:val="en"/>
        </w:rPr>
        <w:t>semacam</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ini</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masih</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perluh</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diteliti</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kembali</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Namun</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tidak</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boleh</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dilupakan</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bahwa</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realitas</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sosial</w:t>
      </w:r>
      <w:proofErr w:type="spellEnd"/>
      <w:r w:rsidRPr="00E63A9B">
        <w:rPr>
          <w:rFonts w:ascii="Palatino Linotype" w:hAnsi="Palatino Linotype"/>
          <w:lang w:val="en"/>
        </w:rPr>
        <w:t xml:space="preserve"> yang </w:t>
      </w:r>
      <w:proofErr w:type="spellStart"/>
      <w:r w:rsidRPr="00E63A9B">
        <w:rPr>
          <w:rFonts w:ascii="Palatino Linotype" w:hAnsi="Palatino Linotype"/>
          <w:lang w:val="en"/>
        </w:rPr>
        <w:t>berkembang</w:t>
      </w:r>
      <w:proofErr w:type="spellEnd"/>
      <w:r w:rsidRPr="00E63A9B">
        <w:rPr>
          <w:rFonts w:ascii="Palatino Linotype" w:hAnsi="Palatino Linotype"/>
          <w:lang w:val="en"/>
        </w:rPr>
        <w:t xml:space="preserve"> di </w:t>
      </w:r>
      <w:proofErr w:type="spellStart"/>
      <w:r w:rsidRPr="00E63A9B">
        <w:rPr>
          <w:rFonts w:ascii="Palatino Linotype" w:hAnsi="Palatino Linotype"/>
          <w:lang w:val="en"/>
        </w:rPr>
        <w:t>luar</w:t>
      </w:r>
      <w:proofErr w:type="spellEnd"/>
      <w:r w:rsidRPr="00E63A9B">
        <w:rPr>
          <w:rFonts w:ascii="Palatino Linotype" w:hAnsi="Palatino Linotype"/>
          <w:lang w:val="en"/>
        </w:rPr>
        <w:t xml:space="preserve"> juga </w:t>
      </w:r>
      <w:proofErr w:type="spellStart"/>
      <w:r w:rsidRPr="00E63A9B">
        <w:rPr>
          <w:rFonts w:ascii="Palatino Linotype" w:hAnsi="Palatino Linotype"/>
          <w:lang w:val="en"/>
        </w:rPr>
        <w:t>dapat</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memicu</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implikasi</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sosial</w:t>
      </w:r>
      <w:proofErr w:type="spellEnd"/>
      <w:r w:rsidRPr="00E63A9B">
        <w:rPr>
          <w:rFonts w:ascii="Palatino Linotype" w:hAnsi="Palatino Linotype"/>
          <w:lang w:val="en"/>
        </w:rPr>
        <w:t xml:space="preserve"> yang </w:t>
      </w:r>
      <w:proofErr w:type="spellStart"/>
      <w:r w:rsidRPr="00E63A9B">
        <w:rPr>
          <w:rFonts w:ascii="Palatino Linotype" w:hAnsi="Palatino Linotype"/>
          <w:lang w:val="en"/>
        </w:rPr>
        <w:t>mendasar</w:t>
      </w:r>
      <w:proofErr w:type="spellEnd"/>
      <w:r w:rsidRPr="00E63A9B">
        <w:rPr>
          <w:rFonts w:ascii="Palatino Linotype" w:hAnsi="Palatino Linotype"/>
          <w:lang w:val="en"/>
        </w:rPr>
        <w:t xml:space="preserve"> pula</w:t>
      </w:r>
      <w:r w:rsidRPr="00E63A9B">
        <w:rPr>
          <w:rStyle w:val="FootnoteReference"/>
          <w:rFonts w:ascii="Palatino Linotype" w:hAnsi="Palatino Linotype"/>
          <w:lang w:val="en"/>
        </w:rPr>
        <w:footnoteReference w:id="1"/>
      </w:r>
      <w:r w:rsidRPr="00E63A9B">
        <w:rPr>
          <w:rFonts w:ascii="Palatino Linotype" w:hAnsi="Palatino Linotype"/>
          <w:lang w:val="en"/>
        </w:rPr>
        <w:t xml:space="preserve">. </w:t>
      </w:r>
      <w:r>
        <w:rPr>
          <w:rFonts w:ascii="Palatino Linotype" w:hAnsi="Palatino Linotype"/>
          <w:lang w:val="en"/>
        </w:rPr>
        <w:t xml:space="preserve"> </w:t>
      </w:r>
      <w:proofErr w:type="spellStart"/>
      <w:r w:rsidRPr="00E63A9B">
        <w:rPr>
          <w:rFonts w:ascii="Palatino Linotype" w:hAnsi="Palatino Linotype"/>
          <w:lang w:val="en"/>
        </w:rPr>
        <w:t>Memahami</w:t>
      </w:r>
      <w:proofErr w:type="spellEnd"/>
      <w:r w:rsidRPr="00E63A9B">
        <w:rPr>
          <w:rFonts w:ascii="Palatino Linotype" w:hAnsi="Palatino Linotype"/>
          <w:lang w:val="en"/>
        </w:rPr>
        <w:t xml:space="preserve"> jihad </w:t>
      </w:r>
      <w:proofErr w:type="spellStart"/>
      <w:r w:rsidRPr="00E63A9B">
        <w:rPr>
          <w:rFonts w:ascii="Palatino Linotype" w:hAnsi="Palatino Linotype"/>
          <w:lang w:val="en"/>
        </w:rPr>
        <w:t>membutuhkan</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pemaknaan</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mendalam</w:t>
      </w:r>
      <w:proofErr w:type="spellEnd"/>
      <w:r w:rsidRPr="00E63A9B">
        <w:rPr>
          <w:rFonts w:ascii="Palatino Linotype" w:hAnsi="Palatino Linotype"/>
          <w:lang w:val="en"/>
        </w:rPr>
        <w:t xml:space="preserve"> dan </w:t>
      </w:r>
      <w:proofErr w:type="spellStart"/>
      <w:r w:rsidRPr="00E63A9B">
        <w:rPr>
          <w:rFonts w:ascii="Palatino Linotype" w:hAnsi="Palatino Linotype"/>
          <w:lang w:val="en"/>
        </w:rPr>
        <w:t>menyeluruh</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Sebab</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pemahaman</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konsep</w:t>
      </w:r>
      <w:proofErr w:type="spellEnd"/>
      <w:r w:rsidRPr="00E63A9B">
        <w:rPr>
          <w:rFonts w:ascii="Palatino Linotype" w:hAnsi="Palatino Linotype"/>
          <w:lang w:val="en"/>
        </w:rPr>
        <w:t xml:space="preserve"> jihad </w:t>
      </w:r>
      <w:proofErr w:type="spellStart"/>
      <w:r w:rsidRPr="00E63A9B">
        <w:rPr>
          <w:rFonts w:ascii="Palatino Linotype" w:hAnsi="Palatino Linotype"/>
          <w:lang w:val="en"/>
        </w:rPr>
        <w:t>masih</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menimbulkan</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berbagai</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kontroversi</w:t>
      </w:r>
      <w:proofErr w:type="spellEnd"/>
      <w:r w:rsidRPr="00E63A9B">
        <w:rPr>
          <w:rFonts w:ascii="Palatino Linotype" w:hAnsi="Palatino Linotype"/>
          <w:lang w:val="en"/>
        </w:rPr>
        <w:t xml:space="preserve">. Di zaman </w:t>
      </w:r>
      <w:proofErr w:type="spellStart"/>
      <w:r w:rsidRPr="00E63A9B">
        <w:rPr>
          <w:rFonts w:ascii="Palatino Linotype" w:hAnsi="Palatino Linotype"/>
          <w:lang w:val="en"/>
        </w:rPr>
        <w:t>desawa</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ini</w:t>
      </w:r>
      <w:proofErr w:type="spellEnd"/>
      <w:r w:rsidRPr="00E63A9B">
        <w:rPr>
          <w:rFonts w:ascii="Palatino Linotype" w:hAnsi="Palatino Linotype"/>
          <w:lang w:val="en"/>
        </w:rPr>
        <w:t xml:space="preserve">, jihad </w:t>
      </w:r>
      <w:proofErr w:type="spellStart"/>
      <w:r w:rsidRPr="00E63A9B">
        <w:rPr>
          <w:rFonts w:ascii="Palatino Linotype" w:hAnsi="Palatino Linotype"/>
          <w:lang w:val="en"/>
        </w:rPr>
        <w:t>sebagai</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konsep</w:t>
      </w:r>
      <w:proofErr w:type="spellEnd"/>
      <w:r w:rsidRPr="00E63A9B">
        <w:rPr>
          <w:rFonts w:ascii="Palatino Linotype" w:hAnsi="Palatino Linotype"/>
          <w:lang w:val="en"/>
        </w:rPr>
        <w:t xml:space="preserve"> yang </w:t>
      </w:r>
      <w:proofErr w:type="spellStart"/>
      <w:r w:rsidRPr="00E63A9B">
        <w:rPr>
          <w:rFonts w:ascii="Palatino Linotype" w:hAnsi="Palatino Linotype"/>
          <w:lang w:val="en"/>
        </w:rPr>
        <w:t>sering</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diperdebatkan</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dalam</w:t>
      </w:r>
      <w:proofErr w:type="spellEnd"/>
      <w:r w:rsidRPr="00E63A9B">
        <w:rPr>
          <w:rFonts w:ascii="Palatino Linotype" w:hAnsi="Palatino Linotype"/>
          <w:lang w:val="en"/>
        </w:rPr>
        <w:t xml:space="preserve"> media masa dan </w:t>
      </w:r>
      <w:proofErr w:type="spellStart"/>
      <w:r w:rsidRPr="00E63A9B">
        <w:rPr>
          <w:rFonts w:ascii="Palatino Linotype" w:hAnsi="Palatino Linotype"/>
          <w:lang w:val="en"/>
        </w:rPr>
        <w:t>literatur</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akademis</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baik</w:t>
      </w:r>
      <w:proofErr w:type="spellEnd"/>
      <w:r w:rsidRPr="00E63A9B">
        <w:rPr>
          <w:rFonts w:ascii="Palatino Linotype" w:hAnsi="Palatino Linotype"/>
          <w:lang w:val="en"/>
        </w:rPr>
        <w:t xml:space="preserve"> di Timur </w:t>
      </w:r>
      <w:proofErr w:type="spellStart"/>
      <w:r w:rsidRPr="00E63A9B">
        <w:rPr>
          <w:rFonts w:ascii="Palatino Linotype" w:hAnsi="Palatino Linotype"/>
          <w:lang w:val="en"/>
        </w:rPr>
        <w:t>maupun</w:t>
      </w:r>
      <w:proofErr w:type="spellEnd"/>
      <w:r w:rsidRPr="00E63A9B">
        <w:rPr>
          <w:rFonts w:ascii="Palatino Linotype" w:hAnsi="Palatino Linotype"/>
          <w:lang w:val="en"/>
        </w:rPr>
        <w:t xml:space="preserve"> di Barat. </w:t>
      </w:r>
    </w:p>
    <w:p w14:paraId="4E140B55" w14:textId="31C623FE" w:rsidR="00E63A9B" w:rsidRPr="00E63A9B" w:rsidRDefault="00E63A9B" w:rsidP="00E63A9B">
      <w:pPr>
        <w:tabs>
          <w:tab w:val="left" w:pos="426"/>
        </w:tabs>
        <w:spacing w:line="260" w:lineRule="atLeast"/>
        <w:jc w:val="both"/>
        <w:rPr>
          <w:rFonts w:ascii="Palatino Linotype" w:hAnsi="Palatino Linotype"/>
          <w:lang w:val="en"/>
        </w:rPr>
      </w:pPr>
      <w:proofErr w:type="spellStart"/>
      <w:r w:rsidRPr="00E63A9B">
        <w:rPr>
          <w:rFonts w:ascii="Palatino Linotype" w:hAnsi="Palatino Linotype"/>
          <w:lang w:val="en"/>
        </w:rPr>
        <w:t>Isu</w:t>
      </w:r>
      <w:proofErr w:type="spellEnd"/>
      <w:r w:rsidRPr="00E63A9B">
        <w:rPr>
          <w:rFonts w:ascii="Palatino Linotype" w:hAnsi="Palatino Linotype"/>
          <w:lang w:val="en"/>
        </w:rPr>
        <w:t xml:space="preserve"> yang sangat </w:t>
      </w:r>
      <w:proofErr w:type="spellStart"/>
      <w:r w:rsidRPr="00E63A9B">
        <w:rPr>
          <w:rFonts w:ascii="Palatino Linotype" w:hAnsi="Palatino Linotype"/>
          <w:lang w:val="en"/>
        </w:rPr>
        <w:t>sensitif</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sekarang</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ini</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adalah</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ketika</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seruan</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untuk</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berjihad</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itu</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dikaitkan</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dengn</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tindakan</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terorisme</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pengorbanan</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diri</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bom</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bunuh</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diri</w:t>
      </w:r>
      <w:proofErr w:type="spellEnd"/>
      <w:r w:rsidRPr="00E63A9B">
        <w:rPr>
          <w:rFonts w:ascii="Palatino Linotype" w:hAnsi="Palatino Linotype"/>
          <w:lang w:val="en"/>
        </w:rPr>
        <w:t xml:space="preserve">), dan </w:t>
      </w:r>
      <w:proofErr w:type="spellStart"/>
      <w:r w:rsidRPr="00E63A9B">
        <w:rPr>
          <w:rFonts w:ascii="Palatino Linotype" w:hAnsi="Palatino Linotype"/>
          <w:lang w:val="en"/>
        </w:rPr>
        <w:t>kekerasan</w:t>
      </w:r>
      <w:proofErr w:type="spellEnd"/>
      <w:r w:rsidRPr="00E63A9B">
        <w:rPr>
          <w:rFonts w:ascii="Palatino Linotype" w:hAnsi="Palatino Linotype"/>
          <w:lang w:val="en"/>
        </w:rPr>
        <w:t xml:space="preserve"> (violence) </w:t>
      </w:r>
      <w:proofErr w:type="spellStart"/>
      <w:r w:rsidRPr="00E63A9B">
        <w:rPr>
          <w:rFonts w:ascii="Palatino Linotype" w:hAnsi="Palatino Linotype"/>
          <w:lang w:val="en"/>
        </w:rPr>
        <w:t>atas</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nama</w:t>
      </w:r>
      <w:proofErr w:type="spellEnd"/>
      <w:r w:rsidRPr="00E63A9B">
        <w:rPr>
          <w:rFonts w:ascii="Palatino Linotype" w:hAnsi="Palatino Linotype"/>
          <w:lang w:val="en"/>
        </w:rPr>
        <w:t xml:space="preserve"> agama. </w:t>
      </w:r>
      <w:proofErr w:type="spellStart"/>
      <w:r w:rsidRPr="00E63A9B">
        <w:rPr>
          <w:rFonts w:ascii="Palatino Linotype" w:hAnsi="Palatino Linotype"/>
          <w:lang w:val="en"/>
        </w:rPr>
        <w:t>Namun</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gagasan</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mengenai</w:t>
      </w:r>
      <w:proofErr w:type="spellEnd"/>
      <w:r w:rsidRPr="00E63A9B">
        <w:rPr>
          <w:rFonts w:ascii="Palatino Linotype" w:hAnsi="Palatino Linotype"/>
          <w:lang w:val="en"/>
        </w:rPr>
        <w:t xml:space="preserve"> jihad </w:t>
      </w:r>
      <w:proofErr w:type="spellStart"/>
      <w:r w:rsidRPr="00E63A9B">
        <w:rPr>
          <w:rFonts w:ascii="Palatino Linotype" w:hAnsi="Palatino Linotype"/>
          <w:lang w:val="en"/>
        </w:rPr>
        <w:t>dalam</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tradisi</w:t>
      </w:r>
      <w:proofErr w:type="spellEnd"/>
      <w:r w:rsidRPr="00E63A9B">
        <w:rPr>
          <w:rFonts w:ascii="Palatino Linotype" w:hAnsi="Palatino Linotype"/>
          <w:lang w:val="en"/>
        </w:rPr>
        <w:t xml:space="preserve"> Islam, </w:t>
      </w:r>
      <w:proofErr w:type="spellStart"/>
      <w:r w:rsidRPr="00E63A9B">
        <w:rPr>
          <w:rFonts w:ascii="Palatino Linotype" w:hAnsi="Palatino Linotype"/>
          <w:lang w:val="en"/>
        </w:rPr>
        <w:t>tidak</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dapat</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direduksi</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menjadi</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tindakan-tindakan</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seperti</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demikian</w:t>
      </w:r>
      <w:proofErr w:type="spellEnd"/>
      <w:r w:rsidRPr="00E63A9B">
        <w:rPr>
          <w:rFonts w:ascii="Palatino Linotype" w:hAnsi="Palatino Linotype"/>
          <w:lang w:val="en"/>
        </w:rPr>
        <w:t xml:space="preserve">. Hal </w:t>
      </w:r>
      <w:proofErr w:type="spellStart"/>
      <w:r w:rsidRPr="00E63A9B">
        <w:rPr>
          <w:rFonts w:ascii="Palatino Linotype" w:hAnsi="Palatino Linotype"/>
          <w:lang w:val="en"/>
        </w:rPr>
        <w:t>ini</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dikarenakan</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banyak</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masyarakat</w:t>
      </w:r>
      <w:proofErr w:type="spellEnd"/>
      <w:r w:rsidRPr="00E63A9B">
        <w:rPr>
          <w:rFonts w:ascii="Palatino Linotype" w:hAnsi="Palatino Linotype"/>
          <w:lang w:val="en"/>
        </w:rPr>
        <w:t xml:space="preserve"> Islam yang </w:t>
      </w:r>
      <w:proofErr w:type="spellStart"/>
      <w:r w:rsidRPr="00E63A9B">
        <w:rPr>
          <w:rFonts w:ascii="Palatino Linotype" w:hAnsi="Palatino Linotype"/>
          <w:lang w:val="en"/>
        </w:rPr>
        <w:t>justru</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menolak</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klaim</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seperti</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itu</w:t>
      </w:r>
      <w:proofErr w:type="spellEnd"/>
      <w:r w:rsidRPr="00E63A9B">
        <w:rPr>
          <w:rFonts w:ascii="Palatino Linotype" w:hAnsi="Palatino Linotype"/>
          <w:lang w:val="en"/>
        </w:rPr>
        <w:t xml:space="preserve">, dan </w:t>
      </w:r>
      <w:proofErr w:type="spellStart"/>
      <w:r w:rsidRPr="00E63A9B">
        <w:rPr>
          <w:rFonts w:ascii="Palatino Linotype" w:hAnsi="Palatino Linotype"/>
          <w:lang w:val="en"/>
        </w:rPr>
        <w:t>justru</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mengutuk</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tindakan</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mereka</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berdasarkan</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tradisi</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Islamdan</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apa</w:t>
      </w:r>
      <w:proofErr w:type="spellEnd"/>
      <w:r w:rsidRPr="00E63A9B">
        <w:rPr>
          <w:rFonts w:ascii="Palatino Linotype" w:hAnsi="Palatino Linotype"/>
          <w:lang w:val="en"/>
        </w:rPr>
        <w:t xml:space="preserve"> yang </w:t>
      </w:r>
      <w:proofErr w:type="spellStart"/>
      <w:r w:rsidRPr="00E63A9B">
        <w:rPr>
          <w:rFonts w:ascii="Palatino Linotype" w:hAnsi="Palatino Linotype"/>
          <w:lang w:val="en"/>
        </w:rPr>
        <w:t>mereka</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lakukan</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tidak</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ada</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hubungannya</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dengan</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persyaratan</w:t>
      </w:r>
      <w:proofErr w:type="spellEnd"/>
      <w:r w:rsidRPr="00E63A9B">
        <w:rPr>
          <w:rFonts w:ascii="Palatino Linotype" w:hAnsi="Palatino Linotype"/>
          <w:lang w:val="en"/>
        </w:rPr>
        <w:t xml:space="preserve"> jihad yang </w:t>
      </w:r>
      <w:proofErr w:type="spellStart"/>
      <w:r w:rsidRPr="00E63A9B">
        <w:rPr>
          <w:rFonts w:ascii="Palatino Linotype" w:hAnsi="Palatino Linotype"/>
          <w:lang w:val="en"/>
        </w:rPr>
        <w:t>lebih</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luas</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perjuangan</w:t>
      </w:r>
      <w:proofErr w:type="spellEnd"/>
      <w:r w:rsidRPr="00E63A9B">
        <w:rPr>
          <w:rFonts w:ascii="Palatino Linotype" w:hAnsi="Palatino Linotype"/>
          <w:lang w:val="en"/>
        </w:rPr>
        <w:t xml:space="preserve"> di </w:t>
      </w:r>
      <w:proofErr w:type="spellStart"/>
      <w:r w:rsidRPr="00E63A9B">
        <w:rPr>
          <w:rFonts w:ascii="Palatino Linotype" w:hAnsi="Palatino Linotype"/>
          <w:lang w:val="en"/>
        </w:rPr>
        <w:t>jalan</w:t>
      </w:r>
      <w:proofErr w:type="spellEnd"/>
      <w:r w:rsidRPr="00E63A9B">
        <w:rPr>
          <w:rFonts w:ascii="Palatino Linotype" w:hAnsi="Palatino Linotype"/>
          <w:lang w:val="en"/>
        </w:rPr>
        <w:t xml:space="preserve"> Tuhan.</w:t>
      </w:r>
      <w:r>
        <w:rPr>
          <w:rFonts w:ascii="Palatino Linotype" w:hAnsi="Palatino Linotype"/>
          <w:lang w:val="en"/>
        </w:rPr>
        <w:t xml:space="preserve"> </w:t>
      </w:r>
      <w:proofErr w:type="spellStart"/>
      <w:r w:rsidRPr="00E63A9B">
        <w:rPr>
          <w:rFonts w:ascii="Palatino Linotype" w:hAnsi="Palatino Linotype"/>
          <w:lang w:val="en"/>
        </w:rPr>
        <w:t>Untuk</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menepis</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klaim</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bahwa</w:t>
      </w:r>
      <w:proofErr w:type="spellEnd"/>
      <w:r w:rsidRPr="00E63A9B">
        <w:rPr>
          <w:rFonts w:ascii="Palatino Linotype" w:hAnsi="Palatino Linotype"/>
          <w:lang w:val="en"/>
        </w:rPr>
        <w:t xml:space="preserve"> jihad </w:t>
      </w:r>
      <w:proofErr w:type="spellStart"/>
      <w:r w:rsidRPr="00E63A9B">
        <w:rPr>
          <w:rFonts w:ascii="Palatino Linotype" w:hAnsi="Palatino Linotype"/>
          <w:lang w:val="en"/>
        </w:rPr>
        <w:t>identik</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dengan</w:t>
      </w:r>
      <w:proofErr w:type="spellEnd"/>
      <w:r w:rsidRPr="00E63A9B">
        <w:rPr>
          <w:rFonts w:ascii="Palatino Linotype" w:hAnsi="Palatino Linotype"/>
          <w:lang w:val="en"/>
        </w:rPr>
        <w:t xml:space="preserve"> violence. Maka, kami </w:t>
      </w:r>
      <w:proofErr w:type="spellStart"/>
      <w:r w:rsidRPr="00E63A9B">
        <w:rPr>
          <w:rFonts w:ascii="Palatino Linotype" w:hAnsi="Palatino Linotype"/>
          <w:lang w:val="en"/>
        </w:rPr>
        <w:t>akan</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mencoba</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menjelaskan</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secara</w:t>
      </w:r>
      <w:proofErr w:type="spellEnd"/>
      <w:r w:rsidRPr="00E63A9B">
        <w:rPr>
          <w:rFonts w:ascii="Palatino Linotype" w:hAnsi="Palatino Linotype"/>
          <w:lang w:val="en"/>
        </w:rPr>
        <w:t xml:space="preserve"> detail jihad </w:t>
      </w:r>
      <w:proofErr w:type="spellStart"/>
      <w:r w:rsidRPr="00E63A9B">
        <w:rPr>
          <w:rFonts w:ascii="Palatino Linotype" w:hAnsi="Palatino Linotype"/>
          <w:lang w:val="en"/>
        </w:rPr>
        <w:t>dalam</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ajaran</w:t>
      </w:r>
      <w:proofErr w:type="spellEnd"/>
      <w:r w:rsidRPr="00E63A9B">
        <w:rPr>
          <w:rFonts w:ascii="Palatino Linotype" w:hAnsi="Palatino Linotype"/>
          <w:lang w:val="en"/>
        </w:rPr>
        <w:t xml:space="preserve"> Islam dan jihad </w:t>
      </w:r>
      <w:proofErr w:type="spellStart"/>
      <w:r w:rsidRPr="00E63A9B">
        <w:rPr>
          <w:rFonts w:ascii="Palatino Linotype" w:hAnsi="Palatino Linotype"/>
          <w:lang w:val="en"/>
        </w:rPr>
        <w:t>dalam</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pandangan</w:t>
      </w:r>
      <w:proofErr w:type="spellEnd"/>
      <w:r w:rsidRPr="00E63A9B">
        <w:rPr>
          <w:rFonts w:ascii="Palatino Linotype" w:hAnsi="Palatino Linotype"/>
          <w:lang w:val="en"/>
        </w:rPr>
        <w:t xml:space="preserve"> Al-</w:t>
      </w:r>
      <w:proofErr w:type="spellStart"/>
      <w:r w:rsidRPr="00E63A9B">
        <w:rPr>
          <w:rFonts w:ascii="Palatino Linotype" w:hAnsi="Palatino Linotype"/>
          <w:lang w:val="en"/>
        </w:rPr>
        <w:t>qur’an</w:t>
      </w:r>
      <w:proofErr w:type="spellEnd"/>
      <w:r w:rsidRPr="00E63A9B">
        <w:rPr>
          <w:rFonts w:ascii="Palatino Linotype" w:hAnsi="Palatino Linotype"/>
          <w:lang w:val="en"/>
        </w:rPr>
        <w:t xml:space="preserve">. Selain </w:t>
      </w:r>
      <w:proofErr w:type="spellStart"/>
      <w:r w:rsidRPr="00E63A9B">
        <w:rPr>
          <w:rFonts w:ascii="Palatino Linotype" w:hAnsi="Palatino Linotype"/>
          <w:lang w:val="en"/>
        </w:rPr>
        <w:t>untuk</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memberikan</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pemahaman</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tentang</w:t>
      </w:r>
      <w:proofErr w:type="spellEnd"/>
      <w:r w:rsidRPr="00E63A9B">
        <w:rPr>
          <w:rFonts w:ascii="Palatino Linotype" w:hAnsi="Palatino Linotype"/>
          <w:lang w:val="en"/>
        </w:rPr>
        <w:t xml:space="preserve"> jihad </w:t>
      </w:r>
      <w:proofErr w:type="spellStart"/>
      <w:r w:rsidRPr="00E63A9B">
        <w:rPr>
          <w:rFonts w:ascii="Palatino Linotype" w:hAnsi="Palatino Linotype"/>
          <w:lang w:val="en"/>
        </w:rPr>
        <w:t>dalam</w:t>
      </w:r>
      <w:proofErr w:type="spellEnd"/>
      <w:r w:rsidRPr="00E63A9B">
        <w:rPr>
          <w:rFonts w:ascii="Palatino Linotype" w:hAnsi="Palatino Linotype"/>
          <w:lang w:val="en"/>
        </w:rPr>
        <w:t xml:space="preserve"> Islam </w:t>
      </w:r>
      <w:proofErr w:type="spellStart"/>
      <w:r w:rsidRPr="00E63A9B">
        <w:rPr>
          <w:rFonts w:ascii="Palatino Linotype" w:hAnsi="Palatino Linotype"/>
          <w:lang w:val="en"/>
        </w:rPr>
        <w:t>kepada</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masyarakat</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muslim</w:t>
      </w:r>
      <w:proofErr w:type="spellEnd"/>
      <w:r w:rsidRPr="00E63A9B">
        <w:rPr>
          <w:rFonts w:ascii="Palatino Linotype" w:hAnsi="Palatino Linotype"/>
          <w:lang w:val="en"/>
        </w:rPr>
        <w:t xml:space="preserve">, juga </w:t>
      </w:r>
      <w:proofErr w:type="spellStart"/>
      <w:r w:rsidRPr="00E63A9B">
        <w:rPr>
          <w:rFonts w:ascii="Palatino Linotype" w:hAnsi="Palatino Linotype"/>
          <w:lang w:val="en"/>
        </w:rPr>
        <w:t>untuk</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menepis</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klaim</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bahwa</w:t>
      </w:r>
      <w:proofErr w:type="spellEnd"/>
      <w:r w:rsidRPr="00E63A9B">
        <w:rPr>
          <w:rFonts w:ascii="Palatino Linotype" w:hAnsi="Palatino Linotype"/>
          <w:lang w:val="en"/>
        </w:rPr>
        <w:t xml:space="preserve"> jihad </w:t>
      </w:r>
      <w:proofErr w:type="spellStart"/>
      <w:r w:rsidRPr="00E63A9B">
        <w:rPr>
          <w:rFonts w:ascii="Palatino Linotype" w:hAnsi="Palatino Linotype"/>
          <w:lang w:val="en"/>
        </w:rPr>
        <w:t>tidak</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selalu</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direduksikan</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dengan</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tindakan-tindakan</w:t>
      </w:r>
      <w:proofErr w:type="spellEnd"/>
      <w:r w:rsidRPr="00E63A9B">
        <w:rPr>
          <w:rFonts w:ascii="Palatino Linotype" w:hAnsi="Palatino Linotype"/>
          <w:lang w:val="en"/>
        </w:rPr>
        <w:t xml:space="preserve"> </w:t>
      </w:r>
      <w:proofErr w:type="spellStart"/>
      <w:r w:rsidRPr="00E63A9B">
        <w:rPr>
          <w:rFonts w:ascii="Palatino Linotype" w:hAnsi="Palatino Linotype"/>
          <w:lang w:val="en"/>
        </w:rPr>
        <w:t>kekerasan</w:t>
      </w:r>
      <w:proofErr w:type="spellEnd"/>
      <w:r w:rsidRPr="00E63A9B">
        <w:rPr>
          <w:rFonts w:ascii="Palatino Linotype" w:hAnsi="Palatino Linotype"/>
          <w:lang w:val="en"/>
        </w:rPr>
        <w:t>.</w:t>
      </w:r>
    </w:p>
    <w:p w14:paraId="300206FC" w14:textId="77777777" w:rsidR="0044614E" w:rsidRPr="0044614E" w:rsidRDefault="0044614E" w:rsidP="00E63A9B">
      <w:pPr>
        <w:tabs>
          <w:tab w:val="left" w:pos="426"/>
        </w:tabs>
        <w:spacing w:after="0" w:line="276" w:lineRule="auto"/>
        <w:jc w:val="both"/>
        <w:rPr>
          <w:rFonts w:ascii="Palatino Linotype" w:hAnsi="Palatino Linotype"/>
          <w:szCs w:val="24"/>
        </w:rPr>
      </w:pPr>
    </w:p>
    <w:p w14:paraId="58D2B535" w14:textId="77777777" w:rsidR="0044614E" w:rsidRPr="0044614E" w:rsidRDefault="0044614E" w:rsidP="00606E37">
      <w:pPr>
        <w:pStyle w:val="ListParagraph"/>
        <w:numPr>
          <w:ilvl w:val="0"/>
          <w:numId w:val="4"/>
        </w:numPr>
        <w:tabs>
          <w:tab w:val="left" w:pos="426"/>
        </w:tabs>
        <w:spacing w:line="276" w:lineRule="auto"/>
        <w:ind w:left="0" w:firstLine="0"/>
        <w:rPr>
          <w:rFonts w:ascii="Palatino Linotype" w:hAnsi="Palatino Linotype"/>
          <w:b/>
          <w:bCs/>
          <w:szCs w:val="24"/>
        </w:rPr>
      </w:pPr>
      <w:r w:rsidRPr="0044614E">
        <w:rPr>
          <w:rFonts w:ascii="Palatino Linotype" w:hAnsi="Palatino Linotype"/>
          <w:b/>
          <w:bCs/>
          <w:szCs w:val="24"/>
        </w:rPr>
        <w:t>Metode</w:t>
      </w:r>
    </w:p>
    <w:p w14:paraId="10F13C1F" w14:textId="02C101F7" w:rsidR="0044614E" w:rsidRDefault="00E63A9B" w:rsidP="00E63A9B">
      <w:pPr>
        <w:tabs>
          <w:tab w:val="left" w:pos="426"/>
        </w:tabs>
        <w:spacing w:after="0" w:line="276" w:lineRule="auto"/>
        <w:jc w:val="both"/>
        <w:rPr>
          <w:rFonts w:ascii="Palatino Linotype" w:hAnsi="Palatino Linotype"/>
        </w:rPr>
      </w:pPr>
      <w:r>
        <w:rPr>
          <w:rFonts w:ascii="Palatino Linotype" w:hAnsi="Palatino Linotype"/>
        </w:rPr>
        <w:t xml:space="preserve">Metode yang </w:t>
      </w:r>
      <w:proofErr w:type="spellStart"/>
      <w:r>
        <w:rPr>
          <w:rFonts w:ascii="Palatino Linotype" w:hAnsi="Palatino Linotype"/>
        </w:rPr>
        <w:t>digunakan</w:t>
      </w:r>
      <w:proofErr w:type="spellEnd"/>
      <w:r>
        <w:rPr>
          <w:rFonts w:ascii="Palatino Linotype" w:hAnsi="Palatino Linotype"/>
        </w:rPr>
        <w:t xml:space="preserve"> </w:t>
      </w:r>
      <w:proofErr w:type="spellStart"/>
      <w:r>
        <w:rPr>
          <w:rFonts w:ascii="Palatino Linotype" w:hAnsi="Palatino Linotype"/>
        </w:rPr>
        <w:t>dalam</w:t>
      </w:r>
      <w:proofErr w:type="spellEnd"/>
      <w:r>
        <w:rPr>
          <w:rFonts w:ascii="Palatino Linotype" w:hAnsi="Palatino Linotype"/>
        </w:rPr>
        <w:t xml:space="preserve"> </w:t>
      </w:r>
      <w:proofErr w:type="spellStart"/>
      <w:r>
        <w:rPr>
          <w:rFonts w:ascii="Palatino Linotype" w:hAnsi="Palatino Linotype"/>
        </w:rPr>
        <w:t>penelitian</w:t>
      </w:r>
      <w:proofErr w:type="spellEnd"/>
      <w:r>
        <w:rPr>
          <w:rFonts w:ascii="Palatino Linotype" w:hAnsi="Palatino Linotype"/>
        </w:rPr>
        <w:t xml:space="preserve"> </w:t>
      </w:r>
      <w:proofErr w:type="spellStart"/>
      <w:r>
        <w:rPr>
          <w:rFonts w:ascii="Palatino Linotype" w:hAnsi="Palatino Linotype"/>
        </w:rPr>
        <w:t>ini</w:t>
      </w:r>
      <w:proofErr w:type="spellEnd"/>
      <w:r>
        <w:rPr>
          <w:rFonts w:ascii="Palatino Linotype" w:hAnsi="Palatino Linotype"/>
        </w:rPr>
        <w:t xml:space="preserve"> </w:t>
      </w:r>
      <w:proofErr w:type="spellStart"/>
      <w:r>
        <w:rPr>
          <w:rFonts w:ascii="Palatino Linotype" w:hAnsi="Palatino Linotype"/>
        </w:rPr>
        <w:t>adalah</w:t>
      </w:r>
      <w:proofErr w:type="spellEnd"/>
      <w:r>
        <w:rPr>
          <w:rFonts w:ascii="Palatino Linotype" w:hAnsi="Palatino Linotype"/>
        </w:rPr>
        <w:t xml:space="preserve"> </w:t>
      </w:r>
      <w:r>
        <w:rPr>
          <w:rFonts w:ascii="Palatino Linotype" w:hAnsi="Palatino Linotype"/>
          <w:i/>
        </w:rPr>
        <w:t>library research</w:t>
      </w:r>
      <w:r>
        <w:rPr>
          <w:rFonts w:ascii="Palatino Linotype" w:hAnsi="Palatino Linotype"/>
        </w:rPr>
        <w:t xml:space="preserve"> (</w:t>
      </w:r>
      <w:proofErr w:type="spellStart"/>
      <w:r>
        <w:rPr>
          <w:rFonts w:ascii="Palatino Linotype" w:hAnsi="Palatino Linotype"/>
        </w:rPr>
        <w:t>penelitian</w:t>
      </w:r>
      <w:proofErr w:type="spellEnd"/>
      <w:r>
        <w:rPr>
          <w:rFonts w:ascii="Palatino Linotype" w:hAnsi="Palatino Linotype"/>
        </w:rPr>
        <w:t xml:space="preserve"> </w:t>
      </w:r>
      <w:proofErr w:type="spellStart"/>
      <w:r>
        <w:rPr>
          <w:rFonts w:ascii="Palatino Linotype" w:hAnsi="Palatino Linotype"/>
        </w:rPr>
        <w:t>pustaka</w:t>
      </w:r>
      <w:proofErr w:type="spellEnd"/>
      <w:r>
        <w:rPr>
          <w:rFonts w:ascii="Palatino Linotype" w:hAnsi="Palatino Linotype"/>
        </w:rPr>
        <w:t xml:space="preserve">), </w:t>
      </w:r>
      <w:proofErr w:type="spellStart"/>
      <w:r>
        <w:rPr>
          <w:rFonts w:ascii="Palatino Linotype" w:hAnsi="Palatino Linotype"/>
        </w:rPr>
        <w:t>dimana</w:t>
      </w:r>
      <w:proofErr w:type="spellEnd"/>
      <w:r>
        <w:rPr>
          <w:rFonts w:ascii="Palatino Linotype" w:hAnsi="Palatino Linotype"/>
        </w:rPr>
        <w:t xml:space="preserve"> </w:t>
      </w:r>
      <w:r>
        <w:rPr>
          <w:rFonts w:ascii="Palatino Linotype" w:hAnsi="Palatino Linotype"/>
          <w:i/>
        </w:rPr>
        <w:t>library research</w:t>
      </w:r>
      <w:r>
        <w:rPr>
          <w:rFonts w:ascii="Palatino Linotype" w:hAnsi="Palatino Linotype"/>
        </w:rPr>
        <w:t xml:space="preserve"> </w:t>
      </w:r>
      <w:proofErr w:type="spellStart"/>
      <w:r>
        <w:rPr>
          <w:rFonts w:ascii="Palatino Linotype" w:hAnsi="Palatino Linotype"/>
        </w:rPr>
        <w:t>sendiri</w:t>
      </w:r>
      <w:proofErr w:type="spellEnd"/>
      <w:r>
        <w:rPr>
          <w:rFonts w:ascii="Palatino Linotype" w:hAnsi="Palatino Linotype"/>
        </w:rPr>
        <w:t xml:space="preserve"> merupakan </w:t>
      </w:r>
      <w:proofErr w:type="spellStart"/>
      <w:r>
        <w:rPr>
          <w:rFonts w:ascii="Palatino Linotype" w:hAnsi="Palatino Linotype"/>
        </w:rPr>
        <w:t>jenis</w:t>
      </w:r>
      <w:proofErr w:type="spellEnd"/>
      <w:r>
        <w:rPr>
          <w:rFonts w:ascii="Palatino Linotype" w:hAnsi="Palatino Linotype"/>
        </w:rPr>
        <w:t xml:space="preserve"> </w:t>
      </w:r>
      <w:proofErr w:type="spellStart"/>
      <w:r>
        <w:rPr>
          <w:rFonts w:ascii="Palatino Linotype" w:hAnsi="Palatino Linotype"/>
        </w:rPr>
        <w:t>penelitian</w:t>
      </w:r>
      <w:proofErr w:type="spellEnd"/>
      <w:r>
        <w:rPr>
          <w:rFonts w:ascii="Palatino Linotype" w:hAnsi="Palatino Linotype"/>
        </w:rPr>
        <w:t xml:space="preserve"> yang </w:t>
      </w:r>
      <w:proofErr w:type="spellStart"/>
      <w:r>
        <w:rPr>
          <w:rFonts w:ascii="Palatino Linotype" w:hAnsi="Palatino Linotype"/>
        </w:rPr>
        <w:t>obyek</w:t>
      </w:r>
      <w:proofErr w:type="spellEnd"/>
      <w:r>
        <w:rPr>
          <w:rFonts w:ascii="Palatino Linotype" w:hAnsi="Palatino Linotype"/>
        </w:rPr>
        <w:t xml:space="preserve"> </w:t>
      </w:r>
      <w:proofErr w:type="spellStart"/>
      <w:r>
        <w:rPr>
          <w:rFonts w:ascii="Palatino Linotype" w:hAnsi="Palatino Linotype"/>
        </w:rPr>
        <w:t>kajiannya</w:t>
      </w:r>
      <w:proofErr w:type="spellEnd"/>
      <w:r>
        <w:rPr>
          <w:rFonts w:ascii="Palatino Linotype" w:hAnsi="Palatino Linotype"/>
        </w:rPr>
        <w:t xml:space="preserve"> </w:t>
      </w:r>
      <w:proofErr w:type="spellStart"/>
      <w:r>
        <w:rPr>
          <w:rFonts w:ascii="Palatino Linotype" w:hAnsi="Palatino Linotype"/>
        </w:rPr>
        <w:t>menggunakan</w:t>
      </w:r>
      <w:proofErr w:type="spellEnd"/>
      <w:r>
        <w:rPr>
          <w:rFonts w:ascii="Palatino Linotype" w:hAnsi="Palatino Linotype"/>
        </w:rPr>
        <w:t xml:space="preserve"> data </w:t>
      </w:r>
      <w:proofErr w:type="spellStart"/>
      <w:r>
        <w:rPr>
          <w:rFonts w:ascii="Palatino Linotype" w:hAnsi="Palatino Linotype"/>
        </w:rPr>
        <w:t>pusta</w:t>
      </w:r>
      <w:proofErr w:type="spellEnd"/>
      <w:r>
        <w:rPr>
          <w:rFonts w:ascii="Palatino Linotype" w:hAnsi="Palatino Linotype"/>
        </w:rPr>
        <w:t xml:space="preserve"> </w:t>
      </w:r>
      <w:proofErr w:type="spellStart"/>
      <w:r>
        <w:rPr>
          <w:rFonts w:ascii="Palatino Linotype" w:hAnsi="Palatino Linotype"/>
        </w:rPr>
        <w:t>berupa</w:t>
      </w:r>
      <w:proofErr w:type="spellEnd"/>
      <w:r>
        <w:rPr>
          <w:rFonts w:ascii="Palatino Linotype" w:hAnsi="Palatino Linotype"/>
        </w:rPr>
        <w:t xml:space="preserve"> </w:t>
      </w:r>
      <w:proofErr w:type="spellStart"/>
      <w:r>
        <w:rPr>
          <w:rFonts w:ascii="Palatino Linotype" w:hAnsi="Palatino Linotype"/>
        </w:rPr>
        <w:t>buku-buku</w:t>
      </w:r>
      <w:proofErr w:type="spellEnd"/>
      <w:r>
        <w:rPr>
          <w:rFonts w:ascii="Palatino Linotype" w:hAnsi="Palatino Linotype"/>
        </w:rPr>
        <w:t xml:space="preserve">, </w:t>
      </w:r>
      <w:proofErr w:type="spellStart"/>
      <w:r>
        <w:rPr>
          <w:rFonts w:ascii="Palatino Linotype" w:hAnsi="Palatino Linotype"/>
        </w:rPr>
        <w:t>jurnal</w:t>
      </w:r>
      <w:proofErr w:type="spellEnd"/>
      <w:r>
        <w:rPr>
          <w:rFonts w:ascii="Palatino Linotype" w:hAnsi="Palatino Linotype"/>
        </w:rPr>
        <w:t xml:space="preserve"> </w:t>
      </w:r>
      <w:proofErr w:type="spellStart"/>
      <w:r>
        <w:rPr>
          <w:rFonts w:ascii="Palatino Linotype" w:hAnsi="Palatino Linotype"/>
        </w:rPr>
        <w:t>elektronik</w:t>
      </w:r>
      <w:proofErr w:type="spellEnd"/>
      <w:r>
        <w:rPr>
          <w:rFonts w:ascii="Palatino Linotype" w:hAnsi="Palatino Linotype"/>
        </w:rPr>
        <w:t xml:space="preserve"> dan </w:t>
      </w:r>
      <w:proofErr w:type="spellStart"/>
      <w:r>
        <w:rPr>
          <w:rFonts w:ascii="Palatino Linotype" w:hAnsi="Palatino Linotype"/>
        </w:rPr>
        <w:t>sebaginya</w:t>
      </w:r>
      <w:proofErr w:type="spellEnd"/>
      <w:r>
        <w:rPr>
          <w:rFonts w:ascii="Palatino Linotype" w:hAnsi="Palatino Linotype"/>
        </w:rPr>
        <w:t xml:space="preserve"> </w:t>
      </w:r>
      <w:proofErr w:type="spellStart"/>
      <w:r>
        <w:rPr>
          <w:rFonts w:ascii="Palatino Linotype" w:hAnsi="Palatino Linotype"/>
        </w:rPr>
        <w:t>sebagai</w:t>
      </w:r>
      <w:proofErr w:type="spellEnd"/>
      <w:r>
        <w:rPr>
          <w:rFonts w:ascii="Palatino Linotype" w:hAnsi="Palatino Linotype"/>
        </w:rPr>
        <w:t xml:space="preserve"> </w:t>
      </w:r>
      <w:proofErr w:type="spellStart"/>
      <w:r>
        <w:rPr>
          <w:rFonts w:ascii="Palatino Linotype" w:hAnsi="Palatino Linotype"/>
        </w:rPr>
        <w:t>sumber</w:t>
      </w:r>
      <w:proofErr w:type="spellEnd"/>
      <w:r>
        <w:rPr>
          <w:rFonts w:ascii="Palatino Linotype" w:hAnsi="Palatino Linotype"/>
        </w:rPr>
        <w:t xml:space="preserve"> </w:t>
      </w:r>
      <w:proofErr w:type="spellStart"/>
      <w:r>
        <w:rPr>
          <w:rFonts w:ascii="Palatino Linotype" w:hAnsi="Palatino Linotype"/>
        </w:rPr>
        <w:t>datanya</w:t>
      </w:r>
      <w:proofErr w:type="spellEnd"/>
      <w:r>
        <w:rPr>
          <w:rFonts w:ascii="Palatino Linotype" w:hAnsi="Palatino Linotype"/>
        </w:rPr>
        <w:t xml:space="preserve">. Penelitian </w:t>
      </w:r>
      <w:proofErr w:type="spellStart"/>
      <w:r>
        <w:rPr>
          <w:rFonts w:ascii="Palatino Linotype" w:hAnsi="Palatino Linotype"/>
        </w:rPr>
        <w:t>ini</w:t>
      </w:r>
      <w:proofErr w:type="spellEnd"/>
      <w:r>
        <w:rPr>
          <w:rFonts w:ascii="Palatino Linotype" w:hAnsi="Palatino Linotype"/>
        </w:rPr>
        <w:t xml:space="preserve"> pun </w:t>
      </w:r>
      <w:proofErr w:type="spellStart"/>
      <w:r>
        <w:rPr>
          <w:rFonts w:ascii="Palatino Linotype" w:hAnsi="Palatino Linotype"/>
        </w:rPr>
        <w:t>dilakukan</w:t>
      </w:r>
      <w:proofErr w:type="spellEnd"/>
      <w:r>
        <w:rPr>
          <w:rFonts w:ascii="Palatino Linotype" w:hAnsi="Palatino Linotype"/>
        </w:rPr>
        <w:t xml:space="preserve"> </w:t>
      </w:r>
      <w:proofErr w:type="spellStart"/>
      <w:r>
        <w:rPr>
          <w:rFonts w:ascii="Palatino Linotype" w:hAnsi="Palatino Linotype"/>
        </w:rPr>
        <w:t>dengan</w:t>
      </w:r>
      <w:proofErr w:type="spellEnd"/>
      <w:r>
        <w:rPr>
          <w:rFonts w:ascii="Palatino Linotype" w:hAnsi="Palatino Linotype"/>
        </w:rPr>
        <w:t xml:space="preserve"> </w:t>
      </w:r>
      <w:proofErr w:type="spellStart"/>
      <w:r>
        <w:rPr>
          <w:rFonts w:ascii="Palatino Linotype" w:hAnsi="Palatino Linotype"/>
        </w:rPr>
        <w:t>mengumpulkan</w:t>
      </w:r>
      <w:proofErr w:type="spellEnd"/>
      <w:r>
        <w:rPr>
          <w:rFonts w:ascii="Palatino Linotype" w:hAnsi="Palatino Linotype"/>
        </w:rPr>
        <w:t xml:space="preserve">, </w:t>
      </w:r>
      <w:proofErr w:type="spellStart"/>
      <w:r>
        <w:rPr>
          <w:rFonts w:ascii="Palatino Linotype" w:hAnsi="Palatino Linotype"/>
        </w:rPr>
        <w:t>membaca</w:t>
      </w:r>
      <w:proofErr w:type="spellEnd"/>
      <w:r>
        <w:rPr>
          <w:rFonts w:ascii="Palatino Linotype" w:hAnsi="Palatino Linotype"/>
        </w:rPr>
        <w:t xml:space="preserve">, </w:t>
      </w:r>
      <w:proofErr w:type="spellStart"/>
      <w:r>
        <w:rPr>
          <w:rFonts w:ascii="Palatino Linotype" w:hAnsi="Palatino Linotype"/>
        </w:rPr>
        <w:t>menelaah</w:t>
      </w:r>
      <w:proofErr w:type="spellEnd"/>
      <w:r>
        <w:rPr>
          <w:rFonts w:ascii="Palatino Linotype" w:hAnsi="Palatino Linotype"/>
        </w:rPr>
        <w:t xml:space="preserve"> dan </w:t>
      </w:r>
      <w:proofErr w:type="spellStart"/>
      <w:r>
        <w:rPr>
          <w:rFonts w:ascii="Palatino Linotype" w:hAnsi="Palatino Linotype"/>
        </w:rPr>
        <w:t>menganalisis</w:t>
      </w:r>
      <w:proofErr w:type="spellEnd"/>
      <w:r>
        <w:rPr>
          <w:rFonts w:ascii="Palatino Linotype" w:hAnsi="Palatino Linotype"/>
        </w:rPr>
        <w:t xml:space="preserve"> </w:t>
      </w:r>
      <w:proofErr w:type="spellStart"/>
      <w:r>
        <w:rPr>
          <w:rFonts w:ascii="Palatino Linotype" w:hAnsi="Palatino Linotype"/>
        </w:rPr>
        <w:t>berbagai</w:t>
      </w:r>
      <w:proofErr w:type="spellEnd"/>
      <w:r>
        <w:rPr>
          <w:rFonts w:ascii="Palatino Linotype" w:hAnsi="Palatino Linotype"/>
        </w:rPr>
        <w:t xml:space="preserve"> </w:t>
      </w:r>
      <w:proofErr w:type="spellStart"/>
      <w:r>
        <w:rPr>
          <w:rFonts w:ascii="Palatino Linotype" w:hAnsi="Palatino Linotype"/>
        </w:rPr>
        <w:t>literatur</w:t>
      </w:r>
      <w:proofErr w:type="spellEnd"/>
      <w:r>
        <w:rPr>
          <w:rFonts w:ascii="Palatino Linotype" w:hAnsi="Palatino Linotype"/>
        </w:rPr>
        <w:t xml:space="preserve"> yang </w:t>
      </w:r>
      <w:proofErr w:type="spellStart"/>
      <w:r>
        <w:rPr>
          <w:rFonts w:ascii="Palatino Linotype" w:hAnsi="Palatino Linotype"/>
        </w:rPr>
        <w:t>ada</w:t>
      </w:r>
      <w:proofErr w:type="spellEnd"/>
      <w:r>
        <w:rPr>
          <w:rFonts w:ascii="Palatino Linotype" w:hAnsi="Palatino Linotype"/>
        </w:rPr>
        <w:t xml:space="preserve"> </w:t>
      </w:r>
      <w:proofErr w:type="spellStart"/>
      <w:r>
        <w:rPr>
          <w:rFonts w:ascii="Palatino Linotype" w:hAnsi="Palatino Linotype"/>
        </w:rPr>
        <w:t>berupa</w:t>
      </w:r>
      <w:proofErr w:type="spellEnd"/>
      <w:r>
        <w:rPr>
          <w:rFonts w:ascii="Palatino Linotype" w:hAnsi="Palatino Linotype"/>
        </w:rPr>
        <w:t xml:space="preserve"> </w:t>
      </w:r>
      <w:proofErr w:type="spellStart"/>
      <w:r>
        <w:rPr>
          <w:rFonts w:ascii="Palatino Linotype" w:hAnsi="Palatino Linotype"/>
        </w:rPr>
        <w:t>hasil</w:t>
      </w:r>
      <w:proofErr w:type="spellEnd"/>
      <w:r>
        <w:rPr>
          <w:rFonts w:ascii="Palatino Linotype" w:hAnsi="Palatino Linotype"/>
        </w:rPr>
        <w:t xml:space="preserve"> </w:t>
      </w:r>
      <w:proofErr w:type="spellStart"/>
      <w:r>
        <w:rPr>
          <w:rFonts w:ascii="Palatino Linotype" w:hAnsi="Palatino Linotype"/>
        </w:rPr>
        <w:t>penelitian</w:t>
      </w:r>
      <w:proofErr w:type="spellEnd"/>
      <w:r>
        <w:rPr>
          <w:rFonts w:ascii="Palatino Linotype" w:hAnsi="Palatino Linotype"/>
        </w:rPr>
        <w:t>.</w:t>
      </w:r>
    </w:p>
    <w:p w14:paraId="417520DF" w14:textId="77777777" w:rsidR="00E63A9B" w:rsidRPr="0044614E" w:rsidRDefault="00E63A9B" w:rsidP="00E63A9B">
      <w:pPr>
        <w:tabs>
          <w:tab w:val="left" w:pos="426"/>
        </w:tabs>
        <w:spacing w:after="0" w:line="276" w:lineRule="auto"/>
        <w:jc w:val="both"/>
        <w:rPr>
          <w:rFonts w:ascii="Palatino Linotype" w:hAnsi="Palatino Linotype"/>
          <w:szCs w:val="24"/>
        </w:rPr>
      </w:pPr>
    </w:p>
    <w:p w14:paraId="119C27E3" w14:textId="77777777" w:rsidR="0044614E" w:rsidRPr="0044614E" w:rsidRDefault="0044614E" w:rsidP="00606E37">
      <w:pPr>
        <w:pStyle w:val="ListParagraph"/>
        <w:numPr>
          <w:ilvl w:val="0"/>
          <w:numId w:val="4"/>
        </w:numPr>
        <w:tabs>
          <w:tab w:val="left" w:pos="426"/>
        </w:tabs>
        <w:spacing w:line="276" w:lineRule="auto"/>
        <w:ind w:left="0" w:firstLine="0"/>
        <w:rPr>
          <w:rFonts w:ascii="Palatino Linotype" w:hAnsi="Palatino Linotype"/>
          <w:b/>
          <w:bCs/>
          <w:szCs w:val="24"/>
        </w:rPr>
      </w:pPr>
      <w:r w:rsidRPr="0044614E">
        <w:rPr>
          <w:rFonts w:ascii="Palatino Linotype" w:hAnsi="Palatino Linotype"/>
          <w:b/>
          <w:bCs/>
          <w:szCs w:val="24"/>
        </w:rPr>
        <w:t xml:space="preserve">Hasil dan </w:t>
      </w:r>
      <w:proofErr w:type="spellStart"/>
      <w:r w:rsidRPr="0044614E">
        <w:rPr>
          <w:rFonts w:ascii="Palatino Linotype" w:hAnsi="Palatino Linotype"/>
          <w:b/>
          <w:bCs/>
          <w:szCs w:val="24"/>
        </w:rPr>
        <w:t>Pembahasan</w:t>
      </w:r>
      <w:proofErr w:type="spellEnd"/>
    </w:p>
    <w:p w14:paraId="55A80903" w14:textId="77777777" w:rsidR="00E63A9B" w:rsidRDefault="00E63A9B" w:rsidP="00E63A9B">
      <w:pPr>
        <w:tabs>
          <w:tab w:val="left" w:pos="426"/>
        </w:tabs>
        <w:spacing w:line="260" w:lineRule="atLeast"/>
        <w:jc w:val="both"/>
        <w:rPr>
          <w:rFonts w:ascii="Palatino Linotype" w:hAnsi="Palatino Linotype"/>
          <w:b/>
        </w:rPr>
      </w:pPr>
      <w:proofErr w:type="spellStart"/>
      <w:r>
        <w:rPr>
          <w:rFonts w:ascii="Palatino Linotype" w:hAnsi="Palatino Linotype"/>
          <w:b/>
        </w:rPr>
        <w:t>Pengertian</w:t>
      </w:r>
      <w:proofErr w:type="spellEnd"/>
      <w:r>
        <w:rPr>
          <w:rFonts w:ascii="Palatino Linotype" w:hAnsi="Palatino Linotype"/>
          <w:b/>
        </w:rPr>
        <w:t xml:space="preserve"> Jihad</w:t>
      </w:r>
    </w:p>
    <w:p w14:paraId="2A6E960D" w14:textId="77777777" w:rsidR="00E63A9B" w:rsidRDefault="00E63A9B" w:rsidP="00E63A9B">
      <w:pPr>
        <w:tabs>
          <w:tab w:val="left" w:pos="426"/>
        </w:tabs>
        <w:spacing w:line="260" w:lineRule="atLeast"/>
        <w:jc w:val="both"/>
        <w:rPr>
          <w:rFonts w:ascii="Palatino Linotype" w:hAnsi="Palatino Linotype"/>
        </w:rPr>
      </w:pPr>
      <w:r>
        <w:rPr>
          <w:rFonts w:ascii="Palatino Linotype" w:hAnsi="Palatino Linotype"/>
        </w:rPr>
        <w:tab/>
        <w:t xml:space="preserve">Jihad </w:t>
      </w:r>
      <w:proofErr w:type="spellStart"/>
      <w:r>
        <w:rPr>
          <w:rFonts w:ascii="Palatino Linotype" w:hAnsi="Palatino Linotype"/>
        </w:rPr>
        <w:t>dalam</w:t>
      </w:r>
      <w:proofErr w:type="spellEnd"/>
      <w:r>
        <w:rPr>
          <w:rFonts w:ascii="Palatino Linotype" w:hAnsi="Palatino Linotype"/>
        </w:rPr>
        <w:t xml:space="preserve"> Kamus Besar Bahasa Indonesia </w:t>
      </w:r>
      <w:proofErr w:type="spellStart"/>
      <w:r>
        <w:rPr>
          <w:rFonts w:ascii="Palatino Linotype" w:hAnsi="Palatino Linotype"/>
        </w:rPr>
        <w:t>diartikan</w:t>
      </w:r>
      <w:proofErr w:type="spellEnd"/>
      <w:r>
        <w:rPr>
          <w:rFonts w:ascii="Palatino Linotype" w:hAnsi="Palatino Linotype"/>
        </w:rPr>
        <w:t xml:space="preserve"> </w:t>
      </w:r>
      <w:proofErr w:type="spellStart"/>
      <w:r>
        <w:rPr>
          <w:rFonts w:ascii="Palatino Linotype" w:hAnsi="Palatino Linotype"/>
        </w:rPr>
        <w:t>sebagai</w:t>
      </w:r>
      <w:proofErr w:type="spellEnd"/>
      <w:r>
        <w:rPr>
          <w:rFonts w:ascii="Palatino Linotype" w:hAnsi="Palatino Linotype"/>
        </w:rPr>
        <w:t xml:space="preserve"> </w:t>
      </w:r>
      <w:proofErr w:type="spellStart"/>
      <w:r>
        <w:rPr>
          <w:rFonts w:ascii="Palatino Linotype" w:hAnsi="Palatino Linotype"/>
        </w:rPr>
        <w:t>suatu</w:t>
      </w:r>
      <w:proofErr w:type="spellEnd"/>
      <w:r>
        <w:rPr>
          <w:rFonts w:ascii="Palatino Linotype" w:hAnsi="Palatino Linotype"/>
        </w:rPr>
        <w:t xml:space="preserve"> </w:t>
      </w:r>
      <w:proofErr w:type="spellStart"/>
      <w:r>
        <w:rPr>
          <w:rFonts w:ascii="Palatino Linotype" w:hAnsi="Palatino Linotype"/>
        </w:rPr>
        <w:t>bentuk</w:t>
      </w:r>
      <w:proofErr w:type="spellEnd"/>
      <w:r>
        <w:rPr>
          <w:rFonts w:ascii="Palatino Linotype" w:hAnsi="Palatino Linotype"/>
        </w:rPr>
        <w:t xml:space="preserve"> </w:t>
      </w:r>
      <w:proofErr w:type="spellStart"/>
      <w:r>
        <w:rPr>
          <w:rFonts w:ascii="Palatino Linotype" w:hAnsi="Palatino Linotype"/>
        </w:rPr>
        <w:t>usaha</w:t>
      </w:r>
      <w:proofErr w:type="spellEnd"/>
      <w:r>
        <w:rPr>
          <w:rFonts w:ascii="Palatino Linotype" w:hAnsi="Palatino Linotype"/>
        </w:rPr>
        <w:t xml:space="preserve"> </w:t>
      </w:r>
      <w:proofErr w:type="spellStart"/>
      <w:r>
        <w:rPr>
          <w:rFonts w:ascii="Palatino Linotype" w:hAnsi="Palatino Linotype"/>
        </w:rPr>
        <w:t>dengan</w:t>
      </w:r>
      <w:proofErr w:type="spellEnd"/>
      <w:r>
        <w:rPr>
          <w:rFonts w:ascii="Palatino Linotype" w:hAnsi="Palatino Linotype"/>
        </w:rPr>
        <w:t xml:space="preserve"> </w:t>
      </w:r>
      <w:proofErr w:type="spellStart"/>
      <w:r>
        <w:rPr>
          <w:rFonts w:ascii="Palatino Linotype" w:hAnsi="Palatino Linotype"/>
        </w:rPr>
        <w:t>segala</w:t>
      </w:r>
      <w:proofErr w:type="spellEnd"/>
      <w:r>
        <w:rPr>
          <w:rFonts w:ascii="Palatino Linotype" w:hAnsi="Palatino Linotype"/>
        </w:rPr>
        <w:t xml:space="preserve"> </w:t>
      </w:r>
      <w:proofErr w:type="spellStart"/>
      <w:r>
        <w:rPr>
          <w:rFonts w:ascii="Palatino Linotype" w:hAnsi="Palatino Linotype"/>
        </w:rPr>
        <w:t>daya</w:t>
      </w:r>
      <w:proofErr w:type="spellEnd"/>
      <w:r>
        <w:rPr>
          <w:rFonts w:ascii="Palatino Linotype" w:hAnsi="Palatino Linotype"/>
        </w:rPr>
        <w:t xml:space="preserve"> </w:t>
      </w:r>
      <w:proofErr w:type="spellStart"/>
      <w:r>
        <w:rPr>
          <w:rFonts w:ascii="Palatino Linotype" w:hAnsi="Palatino Linotype"/>
        </w:rPr>
        <w:t>upaya</w:t>
      </w:r>
      <w:proofErr w:type="spellEnd"/>
      <w:r>
        <w:rPr>
          <w:rFonts w:ascii="Palatino Linotype" w:hAnsi="Palatino Linotype"/>
        </w:rPr>
        <w:t xml:space="preserve"> </w:t>
      </w:r>
      <w:proofErr w:type="spellStart"/>
      <w:r>
        <w:rPr>
          <w:rFonts w:ascii="Palatino Linotype" w:hAnsi="Palatino Linotype"/>
        </w:rPr>
        <w:t>untuk</w:t>
      </w:r>
      <w:proofErr w:type="spellEnd"/>
      <w:r>
        <w:rPr>
          <w:rFonts w:ascii="Palatino Linotype" w:hAnsi="Palatino Linotype"/>
        </w:rPr>
        <w:t xml:space="preserve"> </w:t>
      </w:r>
      <w:proofErr w:type="spellStart"/>
      <w:r>
        <w:rPr>
          <w:rFonts w:ascii="Palatino Linotype" w:hAnsi="Palatino Linotype"/>
        </w:rPr>
        <w:t>mencapai</w:t>
      </w:r>
      <w:proofErr w:type="spellEnd"/>
      <w:r>
        <w:rPr>
          <w:rFonts w:ascii="Palatino Linotype" w:hAnsi="Palatino Linotype"/>
        </w:rPr>
        <w:t xml:space="preserve"> </w:t>
      </w:r>
      <w:proofErr w:type="spellStart"/>
      <w:r>
        <w:rPr>
          <w:rFonts w:ascii="Palatino Linotype" w:hAnsi="Palatino Linotype"/>
        </w:rPr>
        <w:t>kebaikan</w:t>
      </w:r>
      <w:proofErr w:type="spellEnd"/>
      <w:r>
        <w:rPr>
          <w:rFonts w:ascii="Palatino Linotype" w:hAnsi="Palatino Linotype"/>
        </w:rPr>
        <w:t xml:space="preserve"> </w:t>
      </w:r>
      <w:proofErr w:type="spellStart"/>
      <w:r>
        <w:rPr>
          <w:rFonts w:ascii="Palatino Linotype" w:hAnsi="Palatino Linotype"/>
        </w:rPr>
        <w:t>atau</w:t>
      </w:r>
      <w:proofErr w:type="spellEnd"/>
      <w:r>
        <w:rPr>
          <w:rFonts w:ascii="Palatino Linotype" w:hAnsi="Palatino Linotype"/>
        </w:rPr>
        <w:t xml:space="preserve"> </w:t>
      </w:r>
      <w:proofErr w:type="spellStart"/>
      <w:r>
        <w:rPr>
          <w:rFonts w:ascii="Palatino Linotype" w:hAnsi="Palatino Linotype"/>
        </w:rPr>
        <w:t>usaha</w:t>
      </w:r>
      <w:proofErr w:type="spellEnd"/>
      <w:r>
        <w:rPr>
          <w:rFonts w:ascii="Palatino Linotype" w:hAnsi="Palatino Linotype"/>
        </w:rPr>
        <w:t xml:space="preserve"> </w:t>
      </w:r>
      <w:proofErr w:type="spellStart"/>
      <w:r>
        <w:rPr>
          <w:rFonts w:ascii="Palatino Linotype" w:hAnsi="Palatino Linotype"/>
        </w:rPr>
        <w:t>sungguh-sungguh</w:t>
      </w:r>
      <w:proofErr w:type="spellEnd"/>
      <w:r>
        <w:rPr>
          <w:rFonts w:ascii="Palatino Linotype" w:hAnsi="Palatino Linotype"/>
        </w:rPr>
        <w:t xml:space="preserve"> </w:t>
      </w:r>
      <w:proofErr w:type="spellStart"/>
      <w:r>
        <w:rPr>
          <w:rFonts w:ascii="Palatino Linotype" w:hAnsi="Palatino Linotype"/>
        </w:rPr>
        <w:lastRenderedPageBreak/>
        <w:t>membela</w:t>
      </w:r>
      <w:proofErr w:type="spellEnd"/>
      <w:r>
        <w:rPr>
          <w:rFonts w:ascii="Palatino Linotype" w:hAnsi="Palatino Linotype"/>
        </w:rPr>
        <w:t xml:space="preserve"> agama Islam </w:t>
      </w:r>
      <w:proofErr w:type="spellStart"/>
      <w:r>
        <w:rPr>
          <w:rFonts w:ascii="Palatino Linotype" w:hAnsi="Palatino Linotype"/>
        </w:rPr>
        <w:t>dengan</w:t>
      </w:r>
      <w:proofErr w:type="spellEnd"/>
      <w:r>
        <w:rPr>
          <w:rFonts w:ascii="Palatino Linotype" w:hAnsi="Palatino Linotype"/>
        </w:rPr>
        <w:t xml:space="preserve"> </w:t>
      </w:r>
      <w:proofErr w:type="spellStart"/>
      <w:r>
        <w:rPr>
          <w:rFonts w:ascii="Palatino Linotype" w:hAnsi="Palatino Linotype"/>
        </w:rPr>
        <w:t>mengorbankan</w:t>
      </w:r>
      <w:proofErr w:type="spellEnd"/>
      <w:r>
        <w:rPr>
          <w:rFonts w:ascii="Palatino Linotype" w:hAnsi="Palatino Linotype"/>
        </w:rPr>
        <w:t xml:space="preserve"> </w:t>
      </w:r>
      <w:proofErr w:type="spellStart"/>
      <w:r>
        <w:rPr>
          <w:rFonts w:ascii="Palatino Linotype" w:hAnsi="Palatino Linotype"/>
        </w:rPr>
        <w:t>harta</w:t>
      </w:r>
      <w:proofErr w:type="spellEnd"/>
      <w:r>
        <w:rPr>
          <w:rFonts w:ascii="Palatino Linotype" w:hAnsi="Palatino Linotype"/>
        </w:rPr>
        <w:t xml:space="preserve"> </w:t>
      </w:r>
      <w:proofErr w:type="spellStart"/>
      <w:r>
        <w:rPr>
          <w:rFonts w:ascii="Palatino Linotype" w:hAnsi="Palatino Linotype"/>
        </w:rPr>
        <w:t>benda</w:t>
      </w:r>
      <w:proofErr w:type="spellEnd"/>
      <w:r>
        <w:rPr>
          <w:rFonts w:ascii="Palatino Linotype" w:hAnsi="Palatino Linotype"/>
        </w:rPr>
        <w:t xml:space="preserve">, </w:t>
      </w:r>
      <w:proofErr w:type="spellStart"/>
      <w:r>
        <w:rPr>
          <w:rFonts w:ascii="Palatino Linotype" w:hAnsi="Palatino Linotype"/>
        </w:rPr>
        <w:t>jiwa</w:t>
      </w:r>
      <w:proofErr w:type="spellEnd"/>
      <w:r>
        <w:rPr>
          <w:rFonts w:ascii="Palatino Linotype" w:hAnsi="Palatino Linotype"/>
        </w:rPr>
        <w:t xml:space="preserve">, dan raga </w:t>
      </w:r>
      <w:proofErr w:type="spellStart"/>
      <w:r>
        <w:rPr>
          <w:rFonts w:ascii="Palatino Linotype" w:hAnsi="Palatino Linotype"/>
        </w:rPr>
        <w:t>atau</w:t>
      </w:r>
      <w:proofErr w:type="spellEnd"/>
      <w:r>
        <w:rPr>
          <w:rFonts w:ascii="Palatino Linotype" w:hAnsi="Palatino Linotype"/>
        </w:rPr>
        <w:t xml:space="preserve"> </w:t>
      </w:r>
      <w:proofErr w:type="spellStart"/>
      <w:r>
        <w:rPr>
          <w:rFonts w:ascii="Palatino Linotype" w:hAnsi="Palatino Linotype"/>
        </w:rPr>
        <w:t>perang</w:t>
      </w:r>
      <w:proofErr w:type="spellEnd"/>
      <w:r>
        <w:rPr>
          <w:rFonts w:ascii="Palatino Linotype" w:hAnsi="Palatino Linotype"/>
        </w:rPr>
        <w:t xml:space="preserve"> </w:t>
      </w:r>
      <w:proofErr w:type="spellStart"/>
      <w:r>
        <w:rPr>
          <w:rFonts w:ascii="Palatino Linotype" w:hAnsi="Palatino Linotype"/>
        </w:rPr>
        <w:t>suci</w:t>
      </w:r>
      <w:proofErr w:type="spellEnd"/>
      <w:r>
        <w:rPr>
          <w:rFonts w:ascii="Palatino Linotype" w:hAnsi="Palatino Linotype"/>
        </w:rPr>
        <w:t xml:space="preserve"> </w:t>
      </w:r>
      <w:proofErr w:type="spellStart"/>
      <w:r>
        <w:rPr>
          <w:rFonts w:ascii="Palatino Linotype" w:hAnsi="Palatino Linotype"/>
        </w:rPr>
        <w:t>melawan</w:t>
      </w:r>
      <w:proofErr w:type="spellEnd"/>
      <w:r>
        <w:rPr>
          <w:rFonts w:ascii="Palatino Linotype" w:hAnsi="Palatino Linotype"/>
        </w:rPr>
        <w:t xml:space="preserve"> orang kafir </w:t>
      </w:r>
      <w:proofErr w:type="spellStart"/>
      <w:r>
        <w:rPr>
          <w:rFonts w:ascii="Palatino Linotype" w:hAnsi="Palatino Linotype"/>
        </w:rPr>
        <w:t>untuk</w:t>
      </w:r>
      <w:proofErr w:type="spellEnd"/>
      <w:r>
        <w:rPr>
          <w:rFonts w:ascii="Palatino Linotype" w:hAnsi="Palatino Linotype"/>
        </w:rPr>
        <w:t xml:space="preserve"> </w:t>
      </w:r>
      <w:proofErr w:type="spellStart"/>
      <w:r>
        <w:rPr>
          <w:rFonts w:ascii="Palatino Linotype" w:hAnsi="Palatino Linotype"/>
        </w:rPr>
        <w:t>mempertahankan</w:t>
      </w:r>
      <w:proofErr w:type="spellEnd"/>
      <w:r>
        <w:rPr>
          <w:rFonts w:ascii="Palatino Linotype" w:hAnsi="Palatino Linotype"/>
        </w:rPr>
        <w:t xml:space="preserve"> agama Islam.</w:t>
      </w:r>
      <w:r>
        <w:rPr>
          <w:rStyle w:val="FootnoteReference"/>
          <w:rFonts w:ascii="Palatino Linotype" w:hAnsi="Palatino Linotype"/>
        </w:rPr>
        <w:footnoteReference w:id="2"/>
      </w:r>
    </w:p>
    <w:p w14:paraId="6F7F4204" w14:textId="77777777" w:rsidR="00E63A9B" w:rsidRDefault="00E63A9B" w:rsidP="00E63A9B">
      <w:pPr>
        <w:tabs>
          <w:tab w:val="left" w:pos="426"/>
        </w:tabs>
        <w:spacing w:line="260" w:lineRule="atLeast"/>
        <w:jc w:val="both"/>
        <w:rPr>
          <w:rFonts w:ascii="Palatino Linotype" w:hAnsi="Palatino Linotype"/>
        </w:rPr>
      </w:pPr>
      <w:r>
        <w:rPr>
          <w:rFonts w:ascii="Palatino Linotype" w:hAnsi="Palatino Linotype"/>
        </w:rPr>
        <w:tab/>
      </w:r>
      <w:proofErr w:type="spellStart"/>
      <w:r>
        <w:rPr>
          <w:rFonts w:ascii="Palatino Linotype" w:hAnsi="Palatino Linotype"/>
        </w:rPr>
        <w:t>Soefuddin</w:t>
      </w:r>
      <w:proofErr w:type="spellEnd"/>
      <w:r>
        <w:rPr>
          <w:rFonts w:ascii="Palatino Linotype" w:hAnsi="Palatino Linotype"/>
        </w:rPr>
        <w:t xml:space="preserve"> Zuhri </w:t>
      </w:r>
      <w:proofErr w:type="spellStart"/>
      <w:r>
        <w:rPr>
          <w:rFonts w:ascii="Palatino Linotype" w:hAnsi="Palatino Linotype"/>
        </w:rPr>
        <w:t>mengemukakan</w:t>
      </w:r>
      <w:proofErr w:type="spellEnd"/>
      <w:r>
        <w:rPr>
          <w:rFonts w:ascii="Palatino Linotype" w:hAnsi="Palatino Linotype"/>
        </w:rPr>
        <w:t xml:space="preserve"> </w:t>
      </w:r>
      <w:proofErr w:type="spellStart"/>
      <w:r>
        <w:rPr>
          <w:rFonts w:ascii="Palatino Linotype" w:hAnsi="Palatino Linotype"/>
        </w:rPr>
        <w:t>bahwa</w:t>
      </w:r>
      <w:proofErr w:type="spellEnd"/>
      <w:r>
        <w:rPr>
          <w:rFonts w:ascii="Palatino Linotype" w:hAnsi="Palatino Linotype"/>
        </w:rPr>
        <w:t xml:space="preserve"> kata jihad </w:t>
      </w:r>
      <w:proofErr w:type="spellStart"/>
      <w:r>
        <w:rPr>
          <w:rFonts w:ascii="Palatino Linotype" w:hAnsi="Palatino Linotype"/>
        </w:rPr>
        <w:t>berasal</w:t>
      </w:r>
      <w:proofErr w:type="spellEnd"/>
      <w:r>
        <w:rPr>
          <w:rFonts w:ascii="Palatino Linotype" w:hAnsi="Palatino Linotype"/>
        </w:rPr>
        <w:t xml:space="preserve"> </w:t>
      </w:r>
      <w:proofErr w:type="spellStart"/>
      <w:r>
        <w:rPr>
          <w:rFonts w:ascii="Palatino Linotype" w:hAnsi="Palatino Linotype"/>
        </w:rPr>
        <w:t>dari</w:t>
      </w:r>
      <w:proofErr w:type="spellEnd"/>
      <w:r>
        <w:rPr>
          <w:rFonts w:ascii="Palatino Linotype" w:hAnsi="Palatino Linotype"/>
        </w:rPr>
        <w:t xml:space="preserve"> </w:t>
      </w:r>
      <w:proofErr w:type="spellStart"/>
      <w:r>
        <w:rPr>
          <w:rFonts w:ascii="Palatino Linotype" w:hAnsi="Palatino Linotype"/>
        </w:rPr>
        <w:t>bahasa</w:t>
      </w:r>
      <w:proofErr w:type="spellEnd"/>
      <w:r>
        <w:rPr>
          <w:rFonts w:ascii="Palatino Linotype" w:hAnsi="Palatino Linotype"/>
        </w:rPr>
        <w:t xml:space="preserve"> </w:t>
      </w:r>
      <w:proofErr w:type="spellStart"/>
      <w:r>
        <w:rPr>
          <w:rFonts w:ascii="Palatino Linotype" w:hAnsi="Palatino Linotype"/>
        </w:rPr>
        <w:t>arab</w:t>
      </w:r>
      <w:proofErr w:type="spellEnd"/>
      <w:r>
        <w:rPr>
          <w:rFonts w:ascii="Palatino Linotype" w:hAnsi="Palatino Linotype"/>
        </w:rPr>
        <w:t xml:space="preserve"> </w:t>
      </w:r>
      <w:proofErr w:type="spellStart"/>
      <w:r>
        <w:rPr>
          <w:rFonts w:ascii="Palatino Linotype" w:hAnsi="Palatino Linotype"/>
        </w:rPr>
        <w:t>jahada</w:t>
      </w:r>
      <w:proofErr w:type="spellEnd"/>
      <w:r>
        <w:rPr>
          <w:rFonts w:ascii="Palatino Linotype" w:hAnsi="Palatino Linotype"/>
        </w:rPr>
        <w:t xml:space="preserve">, yang </w:t>
      </w:r>
      <w:proofErr w:type="spellStart"/>
      <w:r>
        <w:rPr>
          <w:rFonts w:ascii="Palatino Linotype" w:hAnsi="Palatino Linotype"/>
        </w:rPr>
        <w:t>berarti</w:t>
      </w:r>
      <w:proofErr w:type="spellEnd"/>
      <w:r>
        <w:rPr>
          <w:rFonts w:ascii="Palatino Linotype" w:hAnsi="Palatino Linotype"/>
        </w:rPr>
        <w:t xml:space="preserve"> “</w:t>
      </w:r>
      <w:proofErr w:type="spellStart"/>
      <w:r>
        <w:rPr>
          <w:rFonts w:ascii="Palatino Linotype" w:hAnsi="Palatino Linotype"/>
        </w:rPr>
        <w:t>mencurahkan</w:t>
      </w:r>
      <w:proofErr w:type="spellEnd"/>
      <w:r>
        <w:rPr>
          <w:rFonts w:ascii="Palatino Linotype" w:hAnsi="Palatino Linotype"/>
        </w:rPr>
        <w:t xml:space="preserve"> </w:t>
      </w:r>
      <w:proofErr w:type="spellStart"/>
      <w:r>
        <w:rPr>
          <w:rFonts w:ascii="Palatino Linotype" w:hAnsi="Palatino Linotype"/>
        </w:rPr>
        <w:t>segala</w:t>
      </w:r>
      <w:proofErr w:type="spellEnd"/>
      <w:r>
        <w:rPr>
          <w:rFonts w:ascii="Palatino Linotype" w:hAnsi="Palatino Linotype"/>
        </w:rPr>
        <w:t xml:space="preserve"> </w:t>
      </w:r>
      <w:proofErr w:type="spellStart"/>
      <w:r>
        <w:rPr>
          <w:rFonts w:ascii="Palatino Linotype" w:hAnsi="Palatino Linotype"/>
        </w:rPr>
        <w:t>upaya</w:t>
      </w:r>
      <w:proofErr w:type="spellEnd"/>
      <w:r>
        <w:rPr>
          <w:rFonts w:ascii="Palatino Linotype" w:hAnsi="Palatino Linotype"/>
        </w:rPr>
        <w:t xml:space="preserve"> </w:t>
      </w:r>
      <w:proofErr w:type="spellStart"/>
      <w:r>
        <w:rPr>
          <w:rFonts w:ascii="Palatino Linotype" w:hAnsi="Palatino Linotype"/>
        </w:rPr>
        <w:t>guna</w:t>
      </w:r>
      <w:proofErr w:type="spellEnd"/>
      <w:r>
        <w:rPr>
          <w:rFonts w:ascii="Palatino Linotype" w:hAnsi="Palatino Linotype"/>
        </w:rPr>
        <w:t xml:space="preserve"> </w:t>
      </w:r>
      <w:proofErr w:type="spellStart"/>
      <w:r>
        <w:rPr>
          <w:rFonts w:ascii="Palatino Linotype" w:hAnsi="Palatino Linotype"/>
        </w:rPr>
        <w:t>mencapai</w:t>
      </w:r>
      <w:proofErr w:type="spellEnd"/>
      <w:r>
        <w:rPr>
          <w:rFonts w:ascii="Palatino Linotype" w:hAnsi="Palatino Linotype"/>
        </w:rPr>
        <w:t xml:space="preserve"> </w:t>
      </w:r>
      <w:proofErr w:type="spellStart"/>
      <w:r>
        <w:rPr>
          <w:rFonts w:ascii="Palatino Linotype" w:hAnsi="Palatino Linotype"/>
        </w:rPr>
        <w:t>tujuan</w:t>
      </w:r>
      <w:proofErr w:type="spellEnd"/>
      <w:r>
        <w:rPr>
          <w:rFonts w:ascii="Palatino Linotype" w:hAnsi="Palatino Linotype"/>
        </w:rPr>
        <w:t xml:space="preserve"> </w:t>
      </w:r>
      <w:proofErr w:type="spellStart"/>
      <w:r>
        <w:rPr>
          <w:rFonts w:ascii="Palatino Linotype" w:hAnsi="Palatino Linotype"/>
        </w:rPr>
        <w:t>kesempurnaan</w:t>
      </w:r>
      <w:proofErr w:type="spellEnd"/>
      <w:r>
        <w:rPr>
          <w:rFonts w:ascii="Palatino Linotype" w:hAnsi="Palatino Linotype"/>
        </w:rPr>
        <w:t xml:space="preserve"> agama”.</w:t>
      </w:r>
      <w:r>
        <w:rPr>
          <w:rStyle w:val="FootnoteReference"/>
          <w:rFonts w:ascii="Palatino Linotype" w:hAnsi="Palatino Linotype"/>
        </w:rPr>
        <w:footnoteReference w:id="3"/>
      </w:r>
      <w:r>
        <w:rPr>
          <w:rFonts w:ascii="Palatino Linotype" w:hAnsi="Palatino Linotype"/>
        </w:rPr>
        <w:t xml:space="preserve"> </w:t>
      </w:r>
      <w:proofErr w:type="spellStart"/>
      <w:r>
        <w:rPr>
          <w:rFonts w:ascii="Palatino Linotype" w:hAnsi="Palatino Linotype"/>
        </w:rPr>
        <w:t>Kesempurnaan</w:t>
      </w:r>
      <w:proofErr w:type="spellEnd"/>
      <w:r>
        <w:rPr>
          <w:rFonts w:ascii="Palatino Linotype" w:hAnsi="Palatino Linotype"/>
        </w:rPr>
        <w:t xml:space="preserve"> di </w:t>
      </w:r>
      <w:proofErr w:type="spellStart"/>
      <w:r>
        <w:rPr>
          <w:rFonts w:ascii="Palatino Linotype" w:hAnsi="Palatino Linotype"/>
        </w:rPr>
        <w:t>sini</w:t>
      </w:r>
      <w:proofErr w:type="spellEnd"/>
      <w:r>
        <w:rPr>
          <w:rFonts w:ascii="Palatino Linotype" w:hAnsi="Palatino Linotype"/>
        </w:rPr>
        <w:t xml:space="preserve"> </w:t>
      </w:r>
      <w:proofErr w:type="spellStart"/>
      <w:r>
        <w:rPr>
          <w:rFonts w:ascii="Palatino Linotype" w:hAnsi="Palatino Linotype"/>
        </w:rPr>
        <w:t>tidak</w:t>
      </w:r>
      <w:proofErr w:type="spellEnd"/>
      <w:r>
        <w:rPr>
          <w:rFonts w:ascii="Palatino Linotype" w:hAnsi="Palatino Linotype"/>
        </w:rPr>
        <w:t xml:space="preserve"> </w:t>
      </w:r>
      <w:proofErr w:type="spellStart"/>
      <w:r>
        <w:rPr>
          <w:rFonts w:ascii="Palatino Linotype" w:hAnsi="Palatino Linotype"/>
        </w:rPr>
        <w:t>selalu</w:t>
      </w:r>
      <w:proofErr w:type="spellEnd"/>
      <w:r>
        <w:rPr>
          <w:rFonts w:ascii="Palatino Linotype" w:hAnsi="Palatino Linotype"/>
        </w:rPr>
        <w:t xml:space="preserve"> </w:t>
      </w:r>
      <w:proofErr w:type="spellStart"/>
      <w:r>
        <w:rPr>
          <w:rFonts w:ascii="Palatino Linotype" w:hAnsi="Palatino Linotype"/>
        </w:rPr>
        <w:t>diartikan</w:t>
      </w:r>
      <w:proofErr w:type="spellEnd"/>
      <w:r>
        <w:rPr>
          <w:rFonts w:ascii="Palatino Linotype" w:hAnsi="Palatino Linotype"/>
        </w:rPr>
        <w:t xml:space="preserve"> </w:t>
      </w:r>
      <w:proofErr w:type="spellStart"/>
      <w:r>
        <w:rPr>
          <w:rFonts w:ascii="Palatino Linotype" w:hAnsi="Palatino Linotype"/>
        </w:rPr>
        <w:t>sebagai</w:t>
      </w:r>
      <w:proofErr w:type="spellEnd"/>
      <w:r>
        <w:rPr>
          <w:rFonts w:ascii="Palatino Linotype" w:hAnsi="Palatino Linotype"/>
        </w:rPr>
        <w:t xml:space="preserve"> </w:t>
      </w:r>
      <w:proofErr w:type="spellStart"/>
      <w:r>
        <w:rPr>
          <w:rFonts w:ascii="Palatino Linotype" w:hAnsi="Palatino Linotype"/>
        </w:rPr>
        <w:t>jalan</w:t>
      </w:r>
      <w:proofErr w:type="spellEnd"/>
      <w:r>
        <w:rPr>
          <w:rFonts w:ascii="Palatino Linotype" w:hAnsi="Palatino Linotype"/>
        </w:rPr>
        <w:t xml:space="preserve"> </w:t>
      </w:r>
      <w:proofErr w:type="spellStart"/>
      <w:r>
        <w:rPr>
          <w:rFonts w:ascii="Palatino Linotype" w:hAnsi="Palatino Linotype"/>
        </w:rPr>
        <w:t>perang</w:t>
      </w:r>
      <w:proofErr w:type="spellEnd"/>
      <w:r>
        <w:rPr>
          <w:rFonts w:ascii="Palatino Linotype" w:hAnsi="Palatino Linotype"/>
        </w:rPr>
        <w:t xml:space="preserve"> </w:t>
      </w:r>
      <w:proofErr w:type="spellStart"/>
      <w:r>
        <w:rPr>
          <w:rFonts w:ascii="Palatino Linotype" w:hAnsi="Palatino Linotype"/>
        </w:rPr>
        <w:t>atau</w:t>
      </w:r>
      <w:proofErr w:type="spellEnd"/>
      <w:r>
        <w:rPr>
          <w:rFonts w:ascii="Palatino Linotype" w:hAnsi="Palatino Linotype"/>
        </w:rPr>
        <w:t xml:space="preserve"> </w:t>
      </w:r>
      <w:proofErr w:type="spellStart"/>
      <w:r>
        <w:rPr>
          <w:rFonts w:ascii="Palatino Linotype" w:hAnsi="Palatino Linotype"/>
        </w:rPr>
        <w:t>melakukan</w:t>
      </w:r>
      <w:proofErr w:type="spellEnd"/>
      <w:r>
        <w:rPr>
          <w:rFonts w:ascii="Palatino Linotype" w:hAnsi="Palatino Linotype"/>
        </w:rPr>
        <w:t xml:space="preserve"> </w:t>
      </w:r>
      <w:proofErr w:type="spellStart"/>
      <w:r>
        <w:rPr>
          <w:rFonts w:ascii="Palatino Linotype" w:hAnsi="Palatino Linotype"/>
        </w:rPr>
        <w:t>tindakan-tindakan</w:t>
      </w:r>
      <w:proofErr w:type="spellEnd"/>
      <w:r>
        <w:rPr>
          <w:rFonts w:ascii="Palatino Linotype" w:hAnsi="Palatino Linotype"/>
        </w:rPr>
        <w:t xml:space="preserve"> </w:t>
      </w:r>
      <w:proofErr w:type="spellStart"/>
      <w:r>
        <w:rPr>
          <w:rFonts w:ascii="Palatino Linotype" w:hAnsi="Palatino Linotype"/>
        </w:rPr>
        <w:t>kekerasan</w:t>
      </w:r>
      <w:proofErr w:type="spellEnd"/>
      <w:r>
        <w:rPr>
          <w:rFonts w:ascii="Palatino Linotype" w:hAnsi="Palatino Linotype"/>
        </w:rPr>
        <w:t xml:space="preserve"> </w:t>
      </w:r>
      <w:proofErr w:type="spellStart"/>
      <w:r>
        <w:rPr>
          <w:rFonts w:ascii="Palatino Linotype" w:hAnsi="Palatino Linotype"/>
        </w:rPr>
        <w:t>terhadap</w:t>
      </w:r>
      <w:proofErr w:type="spellEnd"/>
      <w:r>
        <w:rPr>
          <w:rFonts w:ascii="Palatino Linotype" w:hAnsi="Palatino Linotype"/>
        </w:rPr>
        <w:t xml:space="preserve"> agama lain, </w:t>
      </w:r>
      <w:proofErr w:type="spellStart"/>
      <w:r>
        <w:rPr>
          <w:rFonts w:ascii="Palatino Linotype" w:hAnsi="Palatino Linotype"/>
        </w:rPr>
        <w:t>melainkan</w:t>
      </w:r>
      <w:proofErr w:type="spellEnd"/>
      <w:r>
        <w:rPr>
          <w:rFonts w:ascii="Palatino Linotype" w:hAnsi="Palatino Linotype"/>
        </w:rPr>
        <w:t xml:space="preserve"> </w:t>
      </w:r>
      <w:proofErr w:type="spellStart"/>
      <w:r>
        <w:rPr>
          <w:rFonts w:ascii="Palatino Linotype" w:hAnsi="Palatino Linotype"/>
        </w:rPr>
        <w:t>kesempurnaan</w:t>
      </w:r>
      <w:proofErr w:type="spellEnd"/>
      <w:r>
        <w:rPr>
          <w:rFonts w:ascii="Palatino Linotype" w:hAnsi="Palatino Linotype"/>
        </w:rPr>
        <w:t xml:space="preserve"> </w:t>
      </w:r>
      <w:proofErr w:type="spellStart"/>
      <w:r>
        <w:rPr>
          <w:rFonts w:ascii="Palatino Linotype" w:hAnsi="Palatino Linotype"/>
        </w:rPr>
        <w:t>hidup</w:t>
      </w:r>
      <w:proofErr w:type="spellEnd"/>
      <w:r>
        <w:rPr>
          <w:rFonts w:ascii="Palatino Linotype" w:hAnsi="Palatino Linotype"/>
        </w:rPr>
        <w:t xml:space="preserve"> </w:t>
      </w:r>
      <w:proofErr w:type="spellStart"/>
      <w:r>
        <w:rPr>
          <w:rFonts w:ascii="Palatino Linotype" w:hAnsi="Palatino Linotype"/>
        </w:rPr>
        <w:t>dalam</w:t>
      </w:r>
      <w:proofErr w:type="spellEnd"/>
      <w:r>
        <w:rPr>
          <w:rFonts w:ascii="Palatino Linotype" w:hAnsi="Palatino Linotype"/>
        </w:rPr>
        <w:t xml:space="preserve"> </w:t>
      </w:r>
      <w:proofErr w:type="spellStart"/>
      <w:r>
        <w:rPr>
          <w:rFonts w:ascii="Palatino Linotype" w:hAnsi="Palatino Linotype"/>
        </w:rPr>
        <w:t>beragama</w:t>
      </w:r>
      <w:proofErr w:type="spellEnd"/>
      <w:r>
        <w:rPr>
          <w:rFonts w:ascii="Palatino Linotype" w:hAnsi="Palatino Linotype"/>
        </w:rPr>
        <w:t xml:space="preserve"> </w:t>
      </w:r>
      <w:proofErr w:type="spellStart"/>
      <w:r>
        <w:rPr>
          <w:rFonts w:ascii="Palatino Linotype" w:hAnsi="Palatino Linotype"/>
        </w:rPr>
        <w:t>dengan</w:t>
      </w:r>
      <w:proofErr w:type="spellEnd"/>
      <w:r>
        <w:rPr>
          <w:rFonts w:ascii="Palatino Linotype" w:hAnsi="Palatino Linotype"/>
        </w:rPr>
        <w:t xml:space="preserve"> </w:t>
      </w:r>
      <w:proofErr w:type="spellStart"/>
      <w:r>
        <w:rPr>
          <w:rFonts w:ascii="Palatino Linotype" w:hAnsi="Palatino Linotype"/>
        </w:rPr>
        <w:t>melakukan</w:t>
      </w:r>
      <w:proofErr w:type="spellEnd"/>
      <w:r>
        <w:rPr>
          <w:rFonts w:ascii="Palatino Linotype" w:hAnsi="Palatino Linotype"/>
        </w:rPr>
        <w:t xml:space="preserve"> </w:t>
      </w:r>
      <w:proofErr w:type="spellStart"/>
      <w:r>
        <w:rPr>
          <w:rFonts w:ascii="Palatino Linotype" w:hAnsi="Palatino Linotype"/>
        </w:rPr>
        <w:t>perbuatan</w:t>
      </w:r>
      <w:proofErr w:type="spellEnd"/>
      <w:r>
        <w:rPr>
          <w:rFonts w:ascii="Palatino Linotype" w:hAnsi="Palatino Linotype"/>
        </w:rPr>
        <w:t xml:space="preserve"> </w:t>
      </w:r>
      <w:proofErr w:type="spellStart"/>
      <w:r>
        <w:rPr>
          <w:rFonts w:ascii="Palatino Linotype" w:hAnsi="Palatino Linotype"/>
        </w:rPr>
        <w:t>baik</w:t>
      </w:r>
      <w:proofErr w:type="spellEnd"/>
      <w:r>
        <w:rPr>
          <w:rFonts w:ascii="Palatino Linotype" w:hAnsi="Palatino Linotype"/>
        </w:rPr>
        <w:t xml:space="preserve"> di dunia. </w:t>
      </w:r>
      <w:proofErr w:type="spellStart"/>
      <w:r>
        <w:rPr>
          <w:rFonts w:ascii="Palatino Linotype" w:hAnsi="Palatino Linotype"/>
        </w:rPr>
        <w:t>Misalkan</w:t>
      </w:r>
      <w:proofErr w:type="spellEnd"/>
      <w:r>
        <w:rPr>
          <w:rFonts w:ascii="Palatino Linotype" w:hAnsi="Palatino Linotype"/>
        </w:rPr>
        <w:t xml:space="preserve">, </w:t>
      </w:r>
      <w:proofErr w:type="spellStart"/>
      <w:r>
        <w:rPr>
          <w:rFonts w:ascii="Palatino Linotype" w:hAnsi="Palatino Linotype"/>
        </w:rPr>
        <w:t>memberikan</w:t>
      </w:r>
      <w:proofErr w:type="spellEnd"/>
      <w:r>
        <w:rPr>
          <w:rFonts w:ascii="Palatino Linotype" w:hAnsi="Palatino Linotype"/>
        </w:rPr>
        <w:t xml:space="preserve"> </w:t>
      </w:r>
      <w:proofErr w:type="spellStart"/>
      <w:r>
        <w:rPr>
          <w:rFonts w:ascii="Palatino Linotype" w:hAnsi="Palatino Linotype"/>
        </w:rPr>
        <w:t>sedikit</w:t>
      </w:r>
      <w:proofErr w:type="spellEnd"/>
      <w:r>
        <w:rPr>
          <w:rFonts w:ascii="Palatino Linotype" w:hAnsi="Palatino Linotype"/>
        </w:rPr>
        <w:t xml:space="preserve"> </w:t>
      </w:r>
      <w:proofErr w:type="spellStart"/>
      <w:r>
        <w:rPr>
          <w:rFonts w:ascii="Palatino Linotype" w:hAnsi="Palatino Linotype"/>
        </w:rPr>
        <w:t>hartanya</w:t>
      </w:r>
      <w:proofErr w:type="spellEnd"/>
      <w:r>
        <w:rPr>
          <w:rFonts w:ascii="Palatino Linotype" w:hAnsi="Palatino Linotype"/>
        </w:rPr>
        <w:t xml:space="preserve"> </w:t>
      </w:r>
      <w:proofErr w:type="spellStart"/>
      <w:r>
        <w:rPr>
          <w:rFonts w:ascii="Palatino Linotype" w:hAnsi="Palatino Linotype"/>
        </w:rPr>
        <w:t>kepada</w:t>
      </w:r>
      <w:proofErr w:type="spellEnd"/>
      <w:r>
        <w:rPr>
          <w:rFonts w:ascii="Palatino Linotype" w:hAnsi="Palatino Linotype"/>
        </w:rPr>
        <w:t xml:space="preserve"> orang-orang yang </w:t>
      </w:r>
      <w:proofErr w:type="spellStart"/>
      <w:r>
        <w:rPr>
          <w:rFonts w:ascii="Palatino Linotype" w:hAnsi="Palatino Linotype"/>
        </w:rPr>
        <w:t>membutuhkan</w:t>
      </w:r>
      <w:proofErr w:type="spellEnd"/>
      <w:r>
        <w:rPr>
          <w:rFonts w:ascii="Palatino Linotype" w:hAnsi="Palatino Linotype"/>
        </w:rPr>
        <w:t xml:space="preserve">, </w:t>
      </w:r>
      <w:proofErr w:type="spellStart"/>
      <w:r>
        <w:rPr>
          <w:rFonts w:ascii="Palatino Linotype" w:hAnsi="Palatino Linotype"/>
        </w:rPr>
        <w:t>menahan</w:t>
      </w:r>
      <w:proofErr w:type="spellEnd"/>
      <w:r>
        <w:rPr>
          <w:rFonts w:ascii="Palatino Linotype" w:hAnsi="Palatino Linotype"/>
        </w:rPr>
        <w:t xml:space="preserve"> </w:t>
      </w:r>
      <w:proofErr w:type="spellStart"/>
      <w:r>
        <w:rPr>
          <w:rFonts w:ascii="Palatino Linotype" w:hAnsi="Palatino Linotype"/>
        </w:rPr>
        <w:t>amarah</w:t>
      </w:r>
      <w:proofErr w:type="spellEnd"/>
      <w:r>
        <w:rPr>
          <w:rFonts w:ascii="Palatino Linotype" w:hAnsi="Palatino Linotype"/>
        </w:rPr>
        <w:t xml:space="preserve"> dan </w:t>
      </w:r>
      <w:proofErr w:type="spellStart"/>
      <w:r>
        <w:rPr>
          <w:rFonts w:ascii="Palatino Linotype" w:hAnsi="Palatino Linotype"/>
        </w:rPr>
        <w:t>sifat-sifat</w:t>
      </w:r>
      <w:proofErr w:type="spellEnd"/>
      <w:r>
        <w:rPr>
          <w:rFonts w:ascii="Palatino Linotype" w:hAnsi="Palatino Linotype"/>
        </w:rPr>
        <w:t xml:space="preserve"> </w:t>
      </w:r>
      <w:proofErr w:type="spellStart"/>
      <w:r>
        <w:rPr>
          <w:rFonts w:ascii="Palatino Linotype" w:hAnsi="Palatino Linotype"/>
        </w:rPr>
        <w:t>tercela</w:t>
      </w:r>
      <w:proofErr w:type="spellEnd"/>
      <w:r>
        <w:rPr>
          <w:rFonts w:ascii="Palatino Linotype" w:hAnsi="Palatino Linotype"/>
        </w:rPr>
        <w:t xml:space="preserve"> </w:t>
      </w:r>
      <w:proofErr w:type="spellStart"/>
      <w:r>
        <w:rPr>
          <w:rFonts w:ascii="Palatino Linotype" w:hAnsi="Palatino Linotype"/>
        </w:rPr>
        <w:t>lainnya</w:t>
      </w:r>
      <w:proofErr w:type="spellEnd"/>
      <w:r>
        <w:rPr>
          <w:rFonts w:ascii="Palatino Linotype" w:hAnsi="Palatino Linotype"/>
        </w:rPr>
        <w:t>.</w:t>
      </w:r>
    </w:p>
    <w:p w14:paraId="001496BB" w14:textId="77777777" w:rsidR="00E63A9B" w:rsidRDefault="00E63A9B" w:rsidP="00E63A9B">
      <w:pPr>
        <w:tabs>
          <w:tab w:val="left" w:pos="426"/>
        </w:tabs>
        <w:spacing w:line="260" w:lineRule="atLeast"/>
        <w:jc w:val="both"/>
        <w:rPr>
          <w:rFonts w:ascii="Palatino Linotype" w:hAnsi="Palatino Linotype"/>
        </w:rPr>
      </w:pPr>
      <w:r>
        <w:rPr>
          <w:rFonts w:ascii="Palatino Linotype" w:hAnsi="Palatino Linotype"/>
        </w:rPr>
        <w:tab/>
      </w:r>
      <w:proofErr w:type="spellStart"/>
      <w:r>
        <w:rPr>
          <w:rFonts w:ascii="Palatino Linotype" w:hAnsi="Palatino Linotype"/>
        </w:rPr>
        <w:t>Pemaknaan</w:t>
      </w:r>
      <w:proofErr w:type="spellEnd"/>
      <w:r>
        <w:rPr>
          <w:rFonts w:ascii="Palatino Linotype" w:hAnsi="Palatino Linotype"/>
        </w:rPr>
        <w:t xml:space="preserve"> jihad </w:t>
      </w:r>
      <w:proofErr w:type="spellStart"/>
      <w:r>
        <w:rPr>
          <w:rFonts w:ascii="Palatino Linotype" w:hAnsi="Palatino Linotype"/>
        </w:rPr>
        <w:t>dalam</w:t>
      </w:r>
      <w:proofErr w:type="spellEnd"/>
      <w:r>
        <w:rPr>
          <w:rFonts w:ascii="Palatino Linotype" w:hAnsi="Palatino Linotype"/>
        </w:rPr>
        <w:t xml:space="preserve"> Tafsir al-</w:t>
      </w:r>
      <w:proofErr w:type="spellStart"/>
      <w:r>
        <w:rPr>
          <w:rFonts w:ascii="Palatino Linotype" w:hAnsi="Palatino Linotype"/>
        </w:rPr>
        <w:t>Mishba</w:t>
      </w:r>
      <w:proofErr w:type="spellEnd"/>
      <w:r>
        <w:rPr>
          <w:rFonts w:ascii="Palatino Linotype" w:hAnsi="Palatino Linotype"/>
        </w:rPr>
        <w:t xml:space="preserve">&gt;h </w:t>
      </w:r>
      <w:proofErr w:type="spellStart"/>
      <w:r>
        <w:rPr>
          <w:rFonts w:ascii="Palatino Linotype" w:hAnsi="Palatino Linotype"/>
        </w:rPr>
        <w:t>mencerminkan</w:t>
      </w:r>
      <w:proofErr w:type="spellEnd"/>
      <w:r>
        <w:rPr>
          <w:rFonts w:ascii="Palatino Linotype" w:hAnsi="Palatino Linotype"/>
        </w:rPr>
        <w:t xml:space="preserve"> </w:t>
      </w:r>
      <w:proofErr w:type="spellStart"/>
      <w:r>
        <w:rPr>
          <w:rFonts w:ascii="Palatino Linotype" w:hAnsi="Palatino Linotype"/>
        </w:rPr>
        <w:t>pandangan</w:t>
      </w:r>
      <w:proofErr w:type="spellEnd"/>
      <w:r>
        <w:rPr>
          <w:rFonts w:ascii="Palatino Linotype" w:hAnsi="Palatino Linotype"/>
        </w:rPr>
        <w:t xml:space="preserve"> </w:t>
      </w:r>
      <w:proofErr w:type="spellStart"/>
      <w:r>
        <w:rPr>
          <w:rFonts w:ascii="Palatino Linotype" w:hAnsi="Palatino Linotype"/>
        </w:rPr>
        <w:t>penulisnya</w:t>
      </w:r>
      <w:proofErr w:type="spellEnd"/>
      <w:r>
        <w:rPr>
          <w:rFonts w:ascii="Palatino Linotype" w:hAnsi="Palatino Linotype"/>
        </w:rPr>
        <w:t xml:space="preserve"> yang </w:t>
      </w:r>
      <w:proofErr w:type="spellStart"/>
      <w:r>
        <w:rPr>
          <w:rFonts w:ascii="Palatino Linotype" w:hAnsi="Palatino Linotype"/>
        </w:rPr>
        <w:t>luas</w:t>
      </w:r>
      <w:proofErr w:type="spellEnd"/>
      <w:r>
        <w:rPr>
          <w:rFonts w:ascii="Palatino Linotype" w:hAnsi="Palatino Linotype"/>
        </w:rPr>
        <w:t xml:space="preserve">. </w:t>
      </w:r>
      <w:proofErr w:type="spellStart"/>
      <w:r>
        <w:rPr>
          <w:rFonts w:ascii="Palatino Linotype" w:hAnsi="Palatino Linotype"/>
        </w:rPr>
        <w:t>Secara</w:t>
      </w:r>
      <w:proofErr w:type="spellEnd"/>
      <w:r>
        <w:rPr>
          <w:rFonts w:ascii="Palatino Linotype" w:hAnsi="Palatino Linotype"/>
        </w:rPr>
        <w:t xml:space="preserve"> </w:t>
      </w:r>
      <w:proofErr w:type="spellStart"/>
      <w:r>
        <w:rPr>
          <w:rFonts w:ascii="Palatino Linotype" w:hAnsi="Palatino Linotype"/>
        </w:rPr>
        <w:t>umum</w:t>
      </w:r>
      <w:proofErr w:type="spellEnd"/>
      <w:r>
        <w:rPr>
          <w:rFonts w:ascii="Palatino Linotype" w:hAnsi="Palatino Linotype"/>
        </w:rPr>
        <w:t xml:space="preserve"> </w:t>
      </w:r>
      <w:proofErr w:type="spellStart"/>
      <w:r>
        <w:rPr>
          <w:rFonts w:ascii="Palatino Linotype" w:hAnsi="Palatino Linotype"/>
        </w:rPr>
        <w:t>makna</w:t>
      </w:r>
      <w:proofErr w:type="spellEnd"/>
      <w:r>
        <w:rPr>
          <w:rFonts w:ascii="Palatino Linotype" w:hAnsi="Palatino Linotype"/>
        </w:rPr>
        <w:t xml:space="preserve"> jihad </w:t>
      </w:r>
      <w:proofErr w:type="spellStart"/>
      <w:r>
        <w:rPr>
          <w:rFonts w:ascii="Palatino Linotype" w:hAnsi="Palatino Linotype"/>
        </w:rPr>
        <w:t>dapat</w:t>
      </w:r>
      <w:proofErr w:type="spellEnd"/>
      <w:r>
        <w:rPr>
          <w:rFonts w:ascii="Palatino Linotype" w:hAnsi="Palatino Linotype"/>
        </w:rPr>
        <w:t xml:space="preserve"> </w:t>
      </w:r>
      <w:proofErr w:type="spellStart"/>
      <w:r>
        <w:rPr>
          <w:rFonts w:ascii="Palatino Linotype" w:hAnsi="Palatino Linotype"/>
        </w:rPr>
        <w:t>disimpulkan</w:t>
      </w:r>
      <w:proofErr w:type="spellEnd"/>
      <w:r>
        <w:rPr>
          <w:rFonts w:ascii="Palatino Linotype" w:hAnsi="Palatino Linotype"/>
        </w:rPr>
        <w:t xml:space="preserve"> </w:t>
      </w:r>
      <w:proofErr w:type="spellStart"/>
      <w:r>
        <w:rPr>
          <w:rFonts w:ascii="Palatino Linotype" w:hAnsi="Palatino Linotype"/>
        </w:rPr>
        <w:t>menjadi</w:t>
      </w:r>
      <w:proofErr w:type="spellEnd"/>
      <w:r>
        <w:rPr>
          <w:rFonts w:ascii="Palatino Linotype" w:hAnsi="Palatino Linotype"/>
        </w:rPr>
        <w:t xml:space="preserve"> </w:t>
      </w:r>
      <w:proofErr w:type="spellStart"/>
      <w:r>
        <w:rPr>
          <w:rFonts w:ascii="Palatino Linotype" w:hAnsi="Palatino Linotype"/>
        </w:rPr>
        <w:t>dua</w:t>
      </w:r>
      <w:proofErr w:type="spellEnd"/>
      <w:r>
        <w:rPr>
          <w:rFonts w:ascii="Palatino Linotype" w:hAnsi="Palatino Linotype"/>
        </w:rPr>
        <w:t xml:space="preserve"> </w:t>
      </w:r>
      <w:proofErr w:type="spellStart"/>
      <w:r>
        <w:rPr>
          <w:rFonts w:ascii="Palatino Linotype" w:hAnsi="Palatino Linotype"/>
        </w:rPr>
        <w:t>pemaknaan</w:t>
      </w:r>
      <w:proofErr w:type="spellEnd"/>
      <w:r>
        <w:rPr>
          <w:rFonts w:ascii="Palatino Linotype" w:hAnsi="Palatino Linotype"/>
        </w:rPr>
        <w:t xml:space="preserve">, </w:t>
      </w:r>
      <w:proofErr w:type="spellStart"/>
      <w:r>
        <w:rPr>
          <w:rFonts w:ascii="Palatino Linotype" w:hAnsi="Palatino Linotype"/>
        </w:rPr>
        <w:t>yaitu</w:t>
      </w:r>
      <w:proofErr w:type="spellEnd"/>
      <w:r>
        <w:rPr>
          <w:rFonts w:ascii="Palatino Linotype" w:hAnsi="Palatino Linotype"/>
        </w:rPr>
        <w:t xml:space="preserve">: 1) </w:t>
      </w:r>
      <w:proofErr w:type="spellStart"/>
      <w:r>
        <w:rPr>
          <w:rFonts w:ascii="Palatino Linotype" w:hAnsi="Palatino Linotype"/>
        </w:rPr>
        <w:t>mencurahkan</w:t>
      </w:r>
      <w:proofErr w:type="spellEnd"/>
      <w:r>
        <w:rPr>
          <w:rFonts w:ascii="Palatino Linotype" w:hAnsi="Palatino Linotype"/>
        </w:rPr>
        <w:t xml:space="preserve"> </w:t>
      </w:r>
      <w:proofErr w:type="spellStart"/>
      <w:r>
        <w:rPr>
          <w:rFonts w:ascii="Palatino Linotype" w:hAnsi="Palatino Linotype"/>
        </w:rPr>
        <w:t>segala</w:t>
      </w:r>
      <w:proofErr w:type="spellEnd"/>
      <w:r>
        <w:rPr>
          <w:rFonts w:ascii="Palatino Linotype" w:hAnsi="Palatino Linotype"/>
        </w:rPr>
        <w:t xml:space="preserve"> </w:t>
      </w:r>
      <w:proofErr w:type="spellStart"/>
      <w:r>
        <w:rPr>
          <w:rFonts w:ascii="Palatino Linotype" w:hAnsi="Palatino Linotype"/>
        </w:rPr>
        <w:t>kemampuan</w:t>
      </w:r>
      <w:proofErr w:type="spellEnd"/>
      <w:r>
        <w:rPr>
          <w:rFonts w:ascii="Palatino Linotype" w:hAnsi="Palatino Linotype"/>
        </w:rPr>
        <w:t xml:space="preserve"> </w:t>
      </w:r>
      <w:proofErr w:type="spellStart"/>
      <w:r>
        <w:rPr>
          <w:rFonts w:ascii="Palatino Linotype" w:hAnsi="Palatino Linotype"/>
        </w:rPr>
        <w:t>atau</w:t>
      </w:r>
      <w:proofErr w:type="spellEnd"/>
      <w:r>
        <w:rPr>
          <w:rFonts w:ascii="Palatino Linotype" w:hAnsi="Palatino Linotype"/>
        </w:rPr>
        <w:t xml:space="preserve"> </w:t>
      </w:r>
      <w:proofErr w:type="spellStart"/>
      <w:r>
        <w:rPr>
          <w:rFonts w:ascii="Palatino Linotype" w:hAnsi="Palatino Linotype"/>
        </w:rPr>
        <w:t>menanggung</w:t>
      </w:r>
      <w:proofErr w:type="spellEnd"/>
      <w:r>
        <w:rPr>
          <w:rFonts w:ascii="Palatino Linotype" w:hAnsi="Palatino Linotype"/>
        </w:rPr>
        <w:t xml:space="preserve"> </w:t>
      </w:r>
      <w:proofErr w:type="spellStart"/>
      <w:r>
        <w:rPr>
          <w:rFonts w:ascii="Palatino Linotype" w:hAnsi="Palatino Linotype"/>
        </w:rPr>
        <w:t>pengorbanan</w:t>
      </w:r>
      <w:proofErr w:type="spellEnd"/>
      <w:r>
        <w:rPr>
          <w:rFonts w:ascii="Palatino Linotype" w:hAnsi="Palatino Linotype"/>
        </w:rPr>
        <w:t xml:space="preserve">. 2) </w:t>
      </w:r>
      <w:proofErr w:type="spellStart"/>
      <w:r>
        <w:rPr>
          <w:rFonts w:ascii="Palatino Linotype" w:hAnsi="Palatino Linotype"/>
        </w:rPr>
        <w:t>bersungguh-sungguh</w:t>
      </w:r>
      <w:proofErr w:type="spellEnd"/>
      <w:r>
        <w:rPr>
          <w:rFonts w:ascii="Palatino Linotype" w:hAnsi="Palatino Linotype"/>
        </w:rPr>
        <w:t xml:space="preserve"> </w:t>
      </w:r>
      <w:proofErr w:type="spellStart"/>
      <w:r>
        <w:rPr>
          <w:rFonts w:ascii="Palatino Linotype" w:hAnsi="Palatino Linotype"/>
        </w:rPr>
        <w:t>dalam</w:t>
      </w:r>
      <w:proofErr w:type="spellEnd"/>
      <w:r>
        <w:rPr>
          <w:rFonts w:ascii="Palatino Linotype" w:hAnsi="Palatino Linotype"/>
        </w:rPr>
        <w:t xml:space="preserve"> </w:t>
      </w:r>
      <w:proofErr w:type="spellStart"/>
      <w:r>
        <w:rPr>
          <w:rFonts w:ascii="Palatino Linotype" w:hAnsi="Palatino Linotype"/>
        </w:rPr>
        <w:t>melakukan</w:t>
      </w:r>
      <w:proofErr w:type="spellEnd"/>
      <w:r>
        <w:rPr>
          <w:rFonts w:ascii="Palatino Linotype" w:hAnsi="Palatino Linotype"/>
        </w:rPr>
        <w:t xml:space="preserve"> </w:t>
      </w:r>
      <w:proofErr w:type="spellStart"/>
      <w:r>
        <w:rPr>
          <w:rFonts w:ascii="Palatino Linotype" w:hAnsi="Palatino Linotype"/>
        </w:rPr>
        <w:t>sesuatu</w:t>
      </w:r>
      <w:proofErr w:type="spellEnd"/>
      <w:r>
        <w:rPr>
          <w:rFonts w:ascii="Palatino Linotype" w:hAnsi="Palatino Linotype"/>
        </w:rPr>
        <w:t xml:space="preserve">. Adapun </w:t>
      </w:r>
      <w:proofErr w:type="spellStart"/>
      <w:r>
        <w:rPr>
          <w:rFonts w:ascii="Palatino Linotype" w:hAnsi="Palatino Linotype"/>
        </w:rPr>
        <w:t>pemaparan</w:t>
      </w:r>
      <w:proofErr w:type="spellEnd"/>
      <w:r>
        <w:rPr>
          <w:rFonts w:ascii="Palatino Linotype" w:hAnsi="Palatino Linotype"/>
        </w:rPr>
        <w:t xml:space="preserve"> </w:t>
      </w:r>
      <w:proofErr w:type="spellStart"/>
      <w:r>
        <w:rPr>
          <w:rFonts w:ascii="Palatino Linotype" w:hAnsi="Palatino Linotype"/>
        </w:rPr>
        <w:t>mengenai</w:t>
      </w:r>
      <w:proofErr w:type="spellEnd"/>
      <w:r>
        <w:rPr>
          <w:rFonts w:ascii="Palatino Linotype" w:hAnsi="Palatino Linotype"/>
        </w:rPr>
        <w:t xml:space="preserve"> </w:t>
      </w:r>
      <w:proofErr w:type="spellStart"/>
      <w:r>
        <w:rPr>
          <w:rFonts w:ascii="Palatino Linotype" w:hAnsi="Palatino Linotype"/>
        </w:rPr>
        <w:t>kedua</w:t>
      </w:r>
      <w:proofErr w:type="spellEnd"/>
      <w:r>
        <w:rPr>
          <w:rFonts w:ascii="Palatino Linotype" w:hAnsi="Palatino Linotype"/>
        </w:rPr>
        <w:t xml:space="preserve"> </w:t>
      </w:r>
      <w:proofErr w:type="spellStart"/>
      <w:r>
        <w:rPr>
          <w:rFonts w:ascii="Palatino Linotype" w:hAnsi="Palatino Linotype"/>
        </w:rPr>
        <w:t>makna</w:t>
      </w:r>
      <w:proofErr w:type="spellEnd"/>
      <w:r>
        <w:rPr>
          <w:rFonts w:ascii="Palatino Linotype" w:hAnsi="Palatino Linotype"/>
        </w:rPr>
        <w:t xml:space="preserve"> jihad </w:t>
      </w:r>
      <w:proofErr w:type="spellStart"/>
      <w:r>
        <w:rPr>
          <w:rFonts w:ascii="Palatino Linotype" w:hAnsi="Palatino Linotype"/>
        </w:rPr>
        <w:t>tersebut</w:t>
      </w:r>
      <w:proofErr w:type="spellEnd"/>
      <w:r>
        <w:rPr>
          <w:rFonts w:ascii="Palatino Linotype" w:hAnsi="Palatino Linotype"/>
        </w:rPr>
        <w:t xml:space="preserve"> </w:t>
      </w:r>
      <w:proofErr w:type="spellStart"/>
      <w:r>
        <w:rPr>
          <w:rFonts w:ascii="Palatino Linotype" w:hAnsi="Palatino Linotype"/>
        </w:rPr>
        <w:t>dapat</w:t>
      </w:r>
      <w:proofErr w:type="spellEnd"/>
      <w:r>
        <w:rPr>
          <w:rFonts w:ascii="Palatino Linotype" w:hAnsi="Palatino Linotype"/>
        </w:rPr>
        <w:t xml:space="preserve"> </w:t>
      </w:r>
      <w:proofErr w:type="spellStart"/>
      <w:r>
        <w:rPr>
          <w:rFonts w:ascii="Palatino Linotype" w:hAnsi="Palatino Linotype"/>
        </w:rPr>
        <w:t>dijelaskan</w:t>
      </w:r>
      <w:proofErr w:type="spellEnd"/>
      <w:r>
        <w:rPr>
          <w:rFonts w:ascii="Palatino Linotype" w:hAnsi="Palatino Linotype"/>
        </w:rPr>
        <w:t xml:space="preserve"> </w:t>
      </w:r>
      <w:proofErr w:type="spellStart"/>
      <w:r>
        <w:rPr>
          <w:rFonts w:ascii="Palatino Linotype" w:hAnsi="Palatino Linotype"/>
        </w:rPr>
        <w:t>sebagai</w:t>
      </w:r>
      <w:proofErr w:type="spellEnd"/>
      <w:r>
        <w:rPr>
          <w:rFonts w:ascii="Palatino Linotype" w:hAnsi="Palatino Linotype"/>
        </w:rPr>
        <w:t xml:space="preserve"> </w:t>
      </w:r>
      <w:proofErr w:type="spellStart"/>
      <w:r>
        <w:rPr>
          <w:rFonts w:ascii="Palatino Linotype" w:hAnsi="Palatino Linotype"/>
        </w:rPr>
        <w:t>berikut</w:t>
      </w:r>
      <w:proofErr w:type="spellEnd"/>
      <w:r>
        <w:rPr>
          <w:rFonts w:ascii="Palatino Linotype" w:hAnsi="Palatino Linotype"/>
        </w:rPr>
        <w:t xml:space="preserve">: </w:t>
      </w:r>
      <w:proofErr w:type="spellStart"/>
      <w:r>
        <w:rPr>
          <w:rFonts w:ascii="Palatino Linotype" w:hAnsi="Palatino Linotype"/>
        </w:rPr>
        <w:t>Pertama</w:t>
      </w:r>
      <w:proofErr w:type="spellEnd"/>
      <w:r>
        <w:rPr>
          <w:rFonts w:ascii="Palatino Linotype" w:hAnsi="Palatino Linotype"/>
        </w:rPr>
        <w:t xml:space="preserve">, jihad </w:t>
      </w:r>
      <w:proofErr w:type="spellStart"/>
      <w:r>
        <w:rPr>
          <w:rFonts w:ascii="Palatino Linotype" w:hAnsi="Palatino Linotype"/>
        </w:rPr>
        <w:t>bermakna</w:t>
      </w:r>
      <w:proofErr w:type="spellEnd"/>
      <w:r>
        <w:rPr>
          <w:rFonts w:ascii="Palatino Linotype" w:hAnsi="Palatino Linotype"/>
        </w:rPr>
        <w:t xml:space="preserve"> </w:t>
      </w:r>
      <w:proofErr w:type="spellStart"/>
      <w:r>
        <w:rPr>
          <w:rFonts w:ascii="Palatino Linotype" w:hAnsi="Palatino Linotype"/>
        </w:rPr>
        <w:t>mencurahkan</w:t>
      </w:r>
      <w:proofErr w:type="spellEnd"/>
      <w:r>
        <w:rPr>
          <w:rFonts w:ascii="Palatino Linotype" w:hAnsi="Palatino Linotype"/>
        </w:rPr>
        <w:t xml:space="preserve"> </w:t>
      </w:r>
      <w:proofErr w:type="spellStart"/>
      <w:r>
        <w:rPr>
          <w:rFonts w:ascii="Palatino Linotype" w:hAnsi="Palatino Linotype"/>
        </w:rPr>
        <w:t>segala</w:t>
      </w:r>
      <w:proofErr w:type="spellEnd"/>
      <w:r>
        <w:rPr>
          <w:rFonts w:ascii="Palatino Linotype" w:hAnsi="Palatino Linotype"/>
        </w:rPr>
        <w:t xml:space="preserve"> </w:t>
      </w:r>
      <w:proofErr w:type="spellStart"/>
      <w:r>
        <w:rPr>
          <w:rFonts w:ascii="Palatino Linotype" w:hAnsi="Palatino Linotype"/>
        </w:rPr>
        <w:t>kemampuan</w:t>
      </w:r>
      <w:proofErr w:type="spellEnd"/>
      <w:r>
        <w:rPr>
          <w:rFonts w:ascii="Palatino Linotype" w:hAnsi="Palatino Linotype"/>
        </w:rPr>
        <w:t xml:space="preserve"> </w:t>
      </w:r>
      <w:proofErr w:type="spellStart"/>
      <w:r>
        <w:rPr>
          <w:rFonts w:ascii="Palatino Linotype" w:hAnsi="Palatino Linotype"/>
        </w:rPr>
        <w:t>atau</w:t>
      </w:r>
      <w:proofErr w:type="spellEnd"/>
      <w:r>
        <w:rPr>
          <w:rFonts w:ascii="Palatino Linotype" w:hAnsi="Palatino Linotype"/>
        </w:rPr>
        <w:t xml:space="preserve"> </w:t>
      </w:r>
      <w:proofErr w:type="spellStart"/>
      <w:r>
        <w:rPr>
          <w:rFonts w:ascii="Palatino Linotype" w:hAnsi="Palatino Linotype"/>
        </w:rPr>
        <w:t>menanggung</w:t>
      </w:r>
      <w:proofErr w:type="spellEnd"/>
      <w:r>
        <w:rPr>
          <w:rFonts w:ascii="Palatino Linotype" w:hAnsi="Palatino Linotype"/>
        </w:rPr>
        <w:t xml:space="preserve"> </w:t>
      </w:r>
      <w:proofErr w:type="spellStart"/>
      <w:r>
        <w:rPr>
          <w:rFonts w:ascii="Palatino Linotype" w:hAnsi="Palatino Linotype"/>
        </w:rPr>
        <w:t>pengorbanan</w:t>
      </w:r>
      <w:proofErr w:type="spellEnd"/>
      <w:r>
        <w:rPr>
          <w:rFonts w:ascii="Palatino Linotype" w:hAnsi="Palatino Linotype"/>
        </w:rPr>
        <w:t xml:space="preserve">. </w:t>
      </w:r>
      <w:proofErr w:type="spellStart"/>
      <w:r>
        <w:rPr>
          <w:rFonts w:ascii="Palatino Linotype" w:hAnsi="Palatino Linotype"/>
        </w:rPr>
        <w:t>Menurut</w:t>
      </w:r>
      <w:proofErr w:type="spellEnd"/>
      <w:r>
        <w:rPr>
          <w:rFonts w:ascii="Palatino Linotype" w:hAnsi="Palatino Linotype"/>
        </w:rPr>
        <w:t xml:space="preserve"> Quraish Shihab </w:t>
      </w:r>
      <w:proofErr w:type="spellStart"/>
      <w:r>
        <w:rPr>
          <w:rFonts w:ascii="Palatino Linotype" w:hAnsi="Palatino Linotype"/>
        </w:rPr>
        <w:t>dalam</w:t>
      </w:r>
      <w:proofErr w:type="spellEnd"/>
      <w:r>
        <w:rPr>
          <w:rFonts w:ascii="Palatino Linotype" w:hAnsi="Palatino Linotype"/>
        </w:rPr>
        <w:t xml:space="preserve"> Tafsir al-</w:t>
      </w:r>
      <w:proofErr w:type="spellStart"/>
      <w:r>
        <w:rPr>
          <w:rFonts w:ascii="Palatino Linotype" w:hAnsi="Palatino Linotype"/>
        </w:rPr>
        <w:t>Mishbah</w:t>
      </w:r>
      <w:proofErr w:type="spellEnd"/>
      <w:r>
        <w:rPr>
          <w:rFonts w:ascii="Palatino Linotype" w:hAnsi="Palatino Linotype"/>
        </w:rPr>
        <w:t xml:space="preserve">, </w:t>
      </w:r>
      <w:proofErr w:type="spellStart"/>
      <w:r>
        <w:rPr>
          <w:rFonts w:ascii="Palatino Linotype" w:hAnsi="Palatino Linotype"/>
        </w:rPr>
        <w:t>mengartikan</w:t>
      </w:r>
      <w:proofErr w:type="spellEnd"/>
      <w:r>
        <w:rPr>
          <w:rFonts w:ascii="Palatino Linotype" w:hAnsi="Palatino Linotype"/>
        </w:rPr>
        <w:t xml:space="preserve"> jihad </w:t>
      </w:r>
      <w:proofErr w:type="spellStart"/>
      <w:r>
        <w:rPr>
          <w:rFonts w:ascii="Palatino Linotype" w:hAnsi="Palatino Linotype"/>
        </w:rPr>
        <w:t>dengan</w:t>
      </w:r>
      <w:proofErr w:type="spellEnd"/>
      <w:r>
        <w:rPr>
          <w:rFonts w:ascii="Palatino Linotype" w:hAnsi="Palatino Linotype"/>
        </w:rPr>
        <w:t xml:space="preserve"> </w:t>
      </w:r>
      <w:proofErr w:type="spellStart"/>
      <w:r>
        <w:rPr>
          <w:rFonts w:ascii="Palatino Linotype" w:hAnsi="Palatino Linotype"/>
        </w:rPr>
        <w:t>makna</w:t>
      </w:r>
      <w:proofErr w:type="spellEnd"/>
      <w:r>
        <w:rPr>
          <w:rFonts w:ascii="Palatino Linotype" w:hAnsi="Palatino Linotype"/>
        </w:rPr>
        <w:t xml:space="preserve"> </w:t>
      </w:r>
      <w:proofErr w:type="spellStart"/>
      <w:r>
        <w:rPr>
          <w:rFonts w:ascii="Palatino Linotype" w:hAnsi="Palatino Linotype"/>
        </w:rPr>
        <w:t>mencurahkan</w:t>
      </w:r>
      <w:proofErr w:type="spellEnd"/>
      <w:r>
        <w:rPr>
          <w:rFonts w:ascii="Palatino Linotype" w:hAnsi="Palatino Linotype"/>
        </w:rPr>
        <w:t xml:space="preserve"> </w:t>
      </w:r>
      <w:proofErr w:type="spellStart"/>
      <w:r>
        <w:rPr>
          <w:rFonts w:ascii="Palatino Linotype" w:hAnsi="Palatino Linotype"/>
        </w:rPr>
        <w:t>seluruh</w:t>
      </w:r>
      <w:proofErr w:type="spellEnd"/>
      <w:r>
        <w:rPr>
          <w:rFonts w:ascii="Palatino Linotype" w:hAnsi="Palatino Linotype"/>
        </w:rPr>
        <w:t xml:space="preserve"> </w:t>
      </w:r>
      <w:proofErr w:type="spellStart"/>
      <w:r>
        <w:rPr>
          <w:rFonts w:ascii="Palatino Linotype" w:hAnsi="Palatino Linotype"/>
        </w:rPr>
        <w:t>kemampuan</w:t>
      </w:r>
      <w:proofErr w:type="spellEnd"/>
      <w:r>
        <w:rPr>
          <w:rFonts w:ascii="Palatino Linotype" w:hAnsi="Palatino Linotype"/>
        </w:rPr>
        <w:t xml:space="preserve"> </w:t>
      </w:r>
      <w:proofErr w:type="spellStart"/>
      <w:r>
        <w:rPr>
          <w:rFonts w:ascii="Palatino Linotype" w:hAnsi="Palatino Linotype"/>
        </w:rPr>
        <w:t>atau</w:t>
      </w:r>
      <w:proofErr w:type="spellEnd"/>
      <w:r>
        <w:rPr>
          <w:rFonts w:ascii="Palatino Linotype" w:hAnsi="Palatino Linotype"/>
        </w:rPr>
        <w:t xml:space="preserve"> </w:t>
      </w:r>
      <w:proofErr w:type="spellStart"/>
      <w:r>
        <w:rPr>
          <w:rFonts w:ascii="Palatino Linotype" w:hAnsi="Palatino Linotype"/>
        </w:rPr>
        <w:t>menanggung</w:t>
      </w:r>
      <w:proofErr w:type="spellEnd"/>
      <w:r>
        <w:rPr>
          <w:rFonts w:ascii="Palatino Linotype" w:hAnsi="Palatino Linotype"/>
        </w:rPr>
        <w:t xml:space="preserve"> </w:t>
      </w:r>
      <w:proofErr w:type="spellStart"/>
      <w:r>
        <w:rPr>
          <w:rFonts w:ascii="Palatino Linotype" w:hAnsi="Palatino Linotype"/>
        </w:rPr>
        <w:t>pengorbanan</w:t>
      </w:r>
      <w:proofErr w:type="spellEnd"/>
      <w:r>
        <w:rPr>
          <w:rFonts w:ascii="Palatino Linotype" w:hAnsi="Palatino Linotype"/>
        </w:rPr>
        <w:t xml:space="preserve"> </w:t>
      </w:r>
      <w:proofErr w:type="spellStart"/>
      <w:r>
        <w:rPr>
          <w:rFonts w:ascii="Palatino Linotype" w:hAnsi="Palatino Linotype"/>
        </w:rPr>
        <w:t>atau</w:t>
      </w:r>
      <w:proofErr w:type="spellEnd"/>
      <w:r>
        <w:rPr>
          <w:rFonts w:ascii="Palatino Linotype" w:hAnsi="Palatino Linotype"/>
        </w:rPr>
        <w:t xml:space="preserve"> yang </w:t>
      </w:r>
      <w:proofErr w:type="spellStart"/>
      <w:r>
        <w:rPr>
          <w:rFonts w:ascii="Palatino Linotype" w:hAnsi="Palatino Linotype"/>
        </w:rPr>
        <w:t>hampir</w:t>
      </w:r>
      <w:proofErr w:type="spellEnd"/>
      <w:r>
        <w:rPr>
          <w:rFonts w:ascii="Palatino Linotype" w:hAnsi="Palatino Linotype"/>
        </w:rPr>
        <w:t xml:space="preserve"> </w:t>
      </w:r>
      <w:proofErr w:type="spellStart"/>
      <w:r>
        <w:rPr>
          <w:rFonts w:ascii="Palatino Linotype" w:hAnsi="Palatino Linotype"/>
        </w:rPr>
        <w:t>semakna</w:t>
      </w:r>
      <w:proofErr w:type="spellEnd"/>
      <w:r>
        <w:rPr>
          <w:rFonts w:ascii="Palatino Linotype" w:hAnsi="Palatino Linotype"/>
        </w:rPr>
        <w:t xml:space="preserve"> </w:t>
      </w:r>
      <w:proofErr w:type="spellStart"/>
      <w:r>
        <w:rPr>
          <w:rFonts w:ascii="Palatino Linotype" w:hAnsi="Palatino Linotype"/>
        </w:rPr>
        <w:t>dengannya</w:t>
      </w:r>
      <w:proofErr w:type="spellEnd"/>
      <w:r>
        <w:rPr>
          <w:rFonts w:ascii="Palatino Linotype" w:hAnsi="Palatino Linotype"/>
        </w:rPr>
        <w:t xml:space="preserve"> </w:t>
      </w:r>
      <w:proofErr w:type="spellStart"/>
      <w:r>
        <w:rPr>
          <w:rFonts w:ascii="Palatino Linotype" w:hAnsi="Palatino Linotype"/>
        </w:rPr>
        <w:t>seperti</w:t>
      </w:r>
      <w:proofErr w:type="spellEnd"/>
      <w:r>
        <w:rPr>
          <w:rFonts w:ascii="Palatino Linotype" w:hAnsi="Palatino Linotype"/>
        </w:rPr>
        <w:t xml:space="preserve"> </w:t>
      </w:r>
      <w:proofErr w:type="spellStart"/>
      <w:r>
        <w:rPr>
          <w:rFonts w:ascii="Palatino Linotype" w:hAnsi="Palatino Linotype"/>
        </w:rPr>
        <w:t>mencurahkan</w:t>
      </w:r>
      <w:proofErr w:type="spellEnd"/>
      <w:r>
        <w:rPr>
          <w:rFonts w:ascii="Palatino Linotype" w:hAnsi="Palatino Linotype"/>
        </w:rPr>
        <w:t xml:space="preserve"> </w:t>
      </w:r>
      <w:proofErr w:type="spellStart"/>
      <w:r>
        <w:rPr>
          <w:rFonts w:ascii="Palatino Linotype" w:hAnsi="Palatino Linotype"/>
        </w:rPr>
        <w:t>segala</w:t>
      </w:r>
      <w:proofErr w:type="spellEnd"/>
      <w:r>
        <w:rPr>
          <w:rFonts w:ascii="Palatino Linotype" w:hAnsi="Palatino Linotype"/>
        </w:rPr>
        <w:t xml:space="preserve"> yang </w:t>
      </w:r>
      <w:proofErr w:type="spellStart"/>
      <w:r>
        <w:rPr>
          <w:rFonts w:ascii="Palatino Linotype" w:hAnsi="Palatino Linotype"/>
        </w:rPr>
        <w:t>dimilikinya</w:t>
      </w:r>
      <w:proofErr w:type="spellEnd"/>
      <w:r>
        <w:rPr>
          <w:rFonts w:ascii="Palatino Linotype" w:hAnsi="Palatino Linotype"/>
        </w:rPr>
        <w:t xml:space="preserve"> </w:t>
      </w:r>
      <w:proofErr w:type="spellStart"/>
      <w:r>
        <w:rPr>
          <w:rFonts w:ascii="Palatino Linotype" w:hAnsi="Palatino Linotype"/>
        </w:rPr>
        <w:t>sampai</w:t>
      </w:r>
      <w:proofErr w:type="spellEnd"/>
      <w:r>
        <w:rPr>
          <w:rFonts w:ascii="Palatino Linotype" w:hAnsi="Palatino Linotype"/>
        </w:rPr>
        <w:t xml:space="preserve"> </w:t>
      </w:r>
      <w:proofErr w:type="spellStart"/>
      <w:r>
        <w:rPr>
          <w:rFonts w:ascii="Palatino Linotype" w:hAnsi="Palatino Linotype"/>
        </w:rPr>
        <w:t>tercapai</w:t>
      </w:r>
      <w:proofErr w:type="spellEnd"/>
      <w:r>
        <w:rPr>
          <w:rFonts w:ascii="Palatino Linotype" w:hAnsi="Palatino Linotype"/>
        </w:rPr>
        <w:t xml:space="preserve"> </w:t>
      </w:r>
      <w:proofErr w:type="spellStart"/>
      <w:r>
        <w:rPr>
          <w:rFonts w:ascii="Palatino Linotype" w:hAnsi="Palatino Linotype"/>
        </w:rPr>
        <w:t>apa</w:t>
      </w:r>
      <w:proofErr w:type="spellEnd"/>
      <w:r>
        <w:rPr>
          <w:rFonts w:ascii="Palatino Linotype" w:hAnsi="Palatino Linotype"/>
        </w:rPr>
        <w:t xml:space="preserve"> yang </w:t>
      </w:r>
      <w:proofErr w:type="spellStart"/>
      <w:r>
        <w:rPr>
          <w:rFonts w:ascii="Palatino Linotype" w:hAnsi="Palatino Linotype"/>
        </w:rPr>
        <w:t>diharapkan</w:t>
      </w:r>
      <w:proofErr w:type="spellEnd"/>
      <w:r>
        <w:rPr>
          <w:rFonts w:ascii="Palatino Linotype" w:hAnsi="Palatino Linotype"/>
        </w:rPr>
        <w:t xml:space="preserve">. </w:t>
      </w:r>
      <w:proofErr w:type="spellStart"/>
      <w:r>
        <w:rPr>
          <w:rFonts w:ascii="Palatino Linotype" w:hAnsi="Palatino Linotype"/>
        </w:rPr>
        <w:t>Kedua</w:t>
      </w:r>
      <w:proofErr w:type="spellEnd"/>
      <w:r>
        <w:rPr>
          <w:rFonts w:ascii="Palatino Linotype" w:hAnsi="Palatino Linotype"/>
        </w:rPr>
        <w:t xml:space="preserve">, jihad </w:t>
      </w:r>
      <w:proofErr w:type="spellStart"/>
      <w:r>
        <w:rPr>
          <w:rFonts w:ascii="Palatino Linotype" w:hAnsi="Palatino Linotype"/>
        </w:rPr>
        <w:t>bermakna</w:t>
      </w:r>
      <w:proofErr w:type="spellEnd"/>
      <w:r>
        <w:rPr>
          <w:rFonts w:ascii="Palatino Linotype" w:hAnsi="Palatino Linotype"/>
        </w:rPr>
        <w:t xml:space="preserve"> </w:t>
      </w:r>
      <w:proofErr w:type="spellStart"/>
      <w:r>
        <w:rPr>
          <w:rFonts w:ascii="Palatino Linotype" w:hAnsi="Palatino Linotype"/>
        </w:rPr>
        <w:t>bersungguh-sungguh</w:t>
      </w:r>
      <w:proofErr w:type="spellEnd"/>
      <w:r>
        <w:rPr>
          <w:rFonts w:ascii="Palatino Linotype" w:hAnsi="Palatino Linotype"/>
        </w:rPr>
        <w:t xml:space="preserve">. </w:t>
      </w:r>
      <w:proofErr w:type="spellStart"/>
      <w:r>
        <w:rPr>
          <w:rFonts w:ascii="Palatino Linotype" w:hAnsi="Palatino Linotype"/>
        </w:rPr>
        <w:t>Secara</w:t>
      </w:r>
      <w:proofErr w:type="spellEnd"/>
      <w:r>
        <w:rPr>
          <w:rFonts w:ascii="Palatino Linotype" w:hAnsi="Palatino Linotype"/>
        </w:rPr>
        <w:t xml:space="preserve"> </w:t>
      </w:r>
      <w:proofErr w:type="spellStart"/>
      <w:r>
        <w:rPr>
          <w:rFonts w:ascii="Palatino Linotype" w:hAnsi="Palatino Linotype"/>
        </w:rPr>
        <w:t>bahasa</w:t>
      </w:r>
      <w:proofErr w:type="spellEnd"/>
      <w:r>
        <w:rPr>
          <w:rFonts w:ascii="Palatino Linotype" w:hAnsi="Palatino Linotype"/>
        </w:rPr>
        <w:t xml:space="preserve"> kata </w:t>
      </w:r>
      <w:r>
        <w:t>د</w:t>
      </w:r>
      <w:r>
        <w:rPr>
          <w:rFonts w:ascii="Palatino Linotype" w:hAnsi="Palatino Linotype"/>
        </w:rPr>
        <w:t xml:space="preserve"> </w:t>
      </w:r>
      <w:r>
        <w:t>َ</w:t>
      </w:r>
      <w:r>
        <w:rPr>
          <w:rFonts w:ascii="Palatino Linotype" w:hAnsi="Palatino Linotype"/>
        </w:rPr>
        <w:t xml:space="preserve"> </w:t>
      </w:r>
      <w:proofErr w:type="spellStart"/>
      <w:r>
        <w:t>َهَج</w:t>
      </w:r>
      <w:proofErr w:type="spellEnd"/>
      <w:r>
        <w:rPr>
          <w:rFonts w:ascii="Palatino Linotype" w:hAnsi="Palatino Linotype"/>
        </w:rPr>
        <w:t xml:space="preserve"> pada </w:t>
      </w:r>
      <w:proofErr w:type="spellStart"/>
      <w:r>
        <w:rPr>
          <w:rFonts w:ascii="Palatino Linotype" w:hAnsi="Palatino Linotype"/>
        </w:rPr>
        <w:t>dasarnya</w:t>
      </w:r>
      <w:proofErr w:type="spellEnd"/>
      <w:r>
        <w:rPr>
          <w:rFonts w:ascii="Palatino Linotype" w:hAnsi="Palatino Linotype"/>
        </w:rPr>
        <w:t xml:space="preserve"> </w:t>
      </w:r>
      <w:proofErr w:type="spellStart"/>
      <w:r>
        <w:rPr>
          <w:rFonts w:ascii="Palatino Linotype" w:hAnsi="Palatino Linotype"/>
        </w:rPr>
        <w:t>berarti</w:t>
      </w:r>
      <w:proofErr w:type="spellEnd"/>
      <w:r>
        <w:rPr>
          <w:rFonts w:ascii="Palatino Linotype" w:hAnsi="Palatino Linotype"/>
        </w:rPr>
        <w:t xml:space="preserve"> </w:t>
      </w:r>
      <w:proofErr w:type="spellStart"/>
      <w:r>
        <w:rPr>
          <w:rFonts w:ascii="Palatino Linotype" w:hAnsi="Palatino Linotype"/>
        </w:rPr>
        <w:t>sungguh-sungguh</w:t>
      </w:r>
      <w:proofErr w:type="spellEnd"/>
      <w:r>
        <w:rPr>
          <w:rFonts w:ascii="Palatino Linotype" w:hAnsi="Palatino Linotype"/>
        </w:rPr>
        <w:t xml:space="preserve">. Dalam Kamus Besar Bahasa Indonesia </w:t>
      </w:r>
      <w:proofErr w:type="spellStart"/>
      <w:r>
        <w:rPr>
          <w:rFonts w:ascii="Palatino Linotype" w:hAnsi="Palatino Linotype"/>
        </w:rPr>
        <w:t>berarti</w:t>
      </w:r>
      <w:proofErr w:type="spellEnd"/>
      <w:r>
        <w:rPr>
          <w:rFonts w:ascii="Palatino Linotype" w:hAnsi="Palatino Linotype"/>
        </w:rPr>
        <w:t xml:space="preserve"> juga </w:t>
      </w:r>
      <w:proofErr w:type="spellStart"/>
      <w:r>
        <w:rPr>
          <w:rFonts w:ascii="Palatino Linotype" w:hAnsi="Palatino Linotype"/>
        </w:rPr>
        <w:t>sama</w:t>
      </w:r>
      <w:proofErr w:type="spellEnd"/>
      <w:r>
        <w:rPr>
          <w:rFonts w:ascii="Palatino Linotype" w:hAnsi="Palatino Linotype"/>
        </w:rPr>
        <w:t xml:space="preserve"> </w:t>
      </w:r>
      <w:proofErr w:type="spellStart"/>
      <w:r>
        <w:rPr>
          <w:rFonts w:ascii="Palatino Linotype" w:hAnsi="Palatino Linotype"/>
        </w:rPr>
        <w:t>dengan</w:t>
      </w:r>
      <w:proofErr w:type="spellEnd"/>
      <w:r>
        <w:rPr>
          <w:rFonts w:ascii="Palatino Linotype" w:hAnsi="Palatino Linotype"/>
        </w:rPr>
        <w:t xml:space="preserve">: </w:t>
      </w:r>
      <w:proofErr w:type="spellStart"/>
      <w:r>
        <w:rPr>
          <w:rFonts w:ascii="Palatino Linotype" w:hAnsi="Palatino Linotype"/>
        </w:rPr>
        <w:t>tidak</w:t>
      </w:r>
      <w:proofErr w:type="spellEnd"/>
      <w:r>
        <w:rPr>
          <w:rFonts w:ascii="Palatino Linotype" w:hAnsi="Palatino Linotype"/>
        </w:rPr>
        <w:t xml:space="preserve"> main-main, </w:t>
      </w:r>
      <w:proofErr w:type="spellStart"/>
      <w:r>
        <w:rPr>
          <w:rFonts w:ascii="Palatino Linotype" w:hAnsi="Palatino Linotype"/>
        </w:rPr>
        <w:t>dengan</w:t>
      </w:r>
      <w:proofErr w:type="spellEnd"/>
      <w:r>
        <w:rPr>
          <w:rFonts w:ascii="Palatino Linotype" w:hAnsi="Palatino Linotype"/>
        </w:rPr>
        <w:t xml:space="preserve"> </w:t>
      </w:r>
      <w:proofErr w:type="spellStart"/>
      <w:r>
        <w:rPr>
          <w:rFonts w:ascii="Palatino Linotype" w:hAnsi="Palatino Linotype"/>
        </w:rPr>
        <w:t>segenap</w:t>
      </w:r>
      <w:proofErr w:type="spellEnd"/>
      <w:r>
        <w:rPr>
          <w:rFonts w:ascii="Palatino Linotype" w:hAnsi="Palatino Linotype"/>
        </w:rPr>
        <w:t xml:space="preserve"> </w:t>
      </w:r>
      <w:proofErr w:type="spellStart"/>
      <w:r>
        <w:rPr>
          <w:rFonts w:ascii="Palatino Linotype" w:hAnsi="Palatino Linotype"/>
        </w:rPr>
        <w:t>hati</w:t>
      </w:r>
      <w:proofErr w:type="spellEnd"/>
      <w:r>
        <w:rPr>
          <w:rFonts w:ascii="Palatino Linotype" w:hAnsi="Palatino Linotype"/>
        </w:rPr>
        <w:t xml:space="preserve">, </w:t>
      </w:r>
      <w:proofErr w:type="spellStart"/>
      <w:r>
        <w:rPr>
          <w:rFonts w:ascii="Palatino Linotype" w:hAnsi="Palatino Linotype"/>
        </w:rPr>
        <w:t>dengan</w:t>
      </w:r>
      <w:proofErr w:type="spellEnd"/>
      <w:r>
        <w:rPr>
          <w:rFonts w:ascii="Palatino Linotype" w:hAnsi="Palatino Linotype"/>
        </w:rPr>
        <w:t xml:space="preserve"> </w:t>
      </w:r>
      <w:proofErr w:type="spellStart"/>
      <w:r>
        <w:rPr>
          <w:rFonts w:ascii="Palatino Linotype" w:hAnsi="Palatino Linotype"/>
        </w:rPr>
        <w:t>tekun</w:t>
      </w:r>
      <w:proofErr w:type="spellEnd"/>
      <w:r>
        <w:rPr>
          <w:rFonts w:ascii="Palatino Linotype" w:hAnsi="Palatino Linotype"/>
        </w:rPr>
        <w:t xml:space="preserve">, </w:t>
      </w:r>
      <w:proofErr w:type="spellStart"/>
      <w:r>
        <w:rPr>
          <w:rFonts w:ascii="Palatino Linotype" w:hAnsi="Palatino Linotype"/>
        </w:rPr>
        <w:t>benar-benar</w:t>
      </w:r>
      <w:proofErr w:type="spellEnd"/>
      <w:r>
        <w:rPr>
          <w:rFonts w:ascii="Palatino Linotype" w:hAnsi="Palatino Linotype"/>
        </w:rPr>
        <w:t xml:space="preserve">. </w:t>
      </w:r>
      <w:proofErr w:type="spellStart"/>
      <w:r>
        <w:rPr>
          <w:rFonts w:ascii="Palatino Linotype" w:hAnsi="Palatino Linotype"/>
        </w:rPr>
        <w:t>Misalnya</w:t>
      </w:r>
      <w:proofErr w:type="spellEnd"/>
      <w:r>
        <w:rPr>
          <w:rFonts w:ascii="Palatino Linotype" w:hAnsi="Palatino Linotype"/>
        </w:rPr>
        <w:t xml:space="preserve"> pada </w:t>
      </w:r>
      <w:proofErr w:type="spellStart"/>
      <w:r>
        <w:rPr>
          <w:rFonts w:ascii="Palatino Linotype" w:hAnsi="Palatino Linotype"/>
        </w:rPr>
        <w:t>kalimat</w:t>
      </w:r>
      <w:proofErr w:type="spellEnd"/>
      <w:r>
        <w:rPr>
          <w:rFonts w:ascii="Palatino Linotype" w:hAnsi="Palatino Linotype"/>
        </w:rPr>
        <w:t xml:space="preserve"> “</w:t>
      </w:r>
      <w:proofErr w:type="spellStart"/>
      <w:r>
        <w:rPr>
          <w:rFonts w:ascii="Palatino Linotype" w:hAnsi="Palatino Linotype"/>
        </w:rPr>
        <w:t>pekerjaan</w:t>
      </w:r>
      <w:proofErr w:type="spellEnd"/>
      <w:r>
        <w:rPr>
          <w:rFonts w:ascii="Palatino Linotype" w:hAnsi="Palatino Linotype"/>
        </w:rPr>
        <w:t xml:space="preserve"> </w:t>
      </w:r>
      <w:proofErr w:type="spellStart"/>
      <w:r>
        <w:rPr>
          <w:rFonts w:ascii="Palatino Linotype" w:hAnsi="Palatino Linotype"/>
        </w:rPr>
        <w:t>itu</w:t>
      </w:r>
      <w:proofErr w:type="spellEnd"/>
      <w:r>
        <w:rPr>
          <w:rFonts w:ascii="Palatino Linotype" w:hAnsi="Palatino Linotype"/>
        </w:rPr>
        <w:t xml:space="preserve"> </w:t>
      </w:r>
      <w:proofErr w:type="spellStart"/>
      <w:r>
        <w:rPr>
          <w:rFonts w:ascii="Palatino Linotype" w:hAnsi="Palatino Linotype"/>
        </w:rPr>
        <w:t>dikerjakan</w:t>
      </w:r>
      <w:proofErr w:type="spellEnd"/>
      <w:r>
        <w:rPr>
          <w:rFonts w:ascii="Palatino Linotype" w:hAnsi="Palatino Linotype"/>
        </w:rPr>
        <w:t xml:space="preserve"> </w:t>
      </w:r>
      <w:proofErr w:type="spellStart"/>
      <w:r>
        <w:rPr>
          <w:rFonts w:ascii="Palatino Linotype" w:hAnsi="Palatino Linotype"/>
        </w:rPr>
        <w:t>dengan</w:t>
      </w:r>
      <w:proofErr w:type="spellEnd"/>
      <w:r>
        <w:rPr>
          <w:rFonts w:ascii="Palatino Linotype" w:hAnsi="Palatino Linotype"/>
        </w:rPr>
        <w:t xml:space="preserve"> </w:t>
      </w:r>
      <w:proofErr w:type="spellStart"/>
      <w:r>
        <w:rPr>
          <w:rFonts w:ascii="Palatino Linotype" w:hAnsi="Palatino Linotype"/>
        </w:rPr>
        <w:t>sungguh-sungguh</w:t>
      </w:r>
      <w:proofErr w:type="spellEnd"/>
      <w:r>
        <w:rPr>
          <w:rFonts w:ascii="Palatino Linotype" w:hAnsi="Palatino Linotype"/>
        </w:rPr>
        <w:t xml:space="preserve">”. </w:t>
      </w:r>
      <w:proofErr w:type="spellStart"/>
      <w:r>
        <w:rPr>
          <w:rFonts w:ascii="Palatino Linotype" w:hAnsi="Palatino Linotype"/>
        </w:rPr>
        <w:t>Artinya</w:t>
      </w:r>
      <w:proofErr w:type="spellEnd"/>
      <w:r>
        <w:rPr>
          <w:rFonts w:ascii="Palatino Linotype" w:hAnsi="Palatino Linotype"/>
        </w:rPr>
        <w:t xml:space="preserve"> </w:t>
      </w:r>
      <w:proofErr w:type="spellStart"/>
      <w:r>
        <w:rPr>
          <w:rFonts w:ascii="Palatino Linotype" w:hAnsi="Palatino Linotype"/>
        </w:rPr>
        <w:t>seorang</w:t>
      </w:r>
      <w:proofErr w:type="spellEnd"/>
      <w:r>
        <w:rPr>
          <w:rFonts w:ascii="Palatino Linotype" w:hAnsi="Palatino Linotype"/>
        </w:rPr>
        <w:t xml:space="preserve"> </w:t>
      </w:r>
      <w:proofErr w:type="spellStart"/>
      <w:r>
        <w:rPr>
          <w:rFonts w:ascii="Palatino Linotype" w:hAnsi="Palatino Linotype"/>
        </w:rPr>
        <w:t>tersebut</w:t>
      </w:r>
      <w:proofErr w:type="spellEnd"/>
      <w:r>
        <w:rPr>
          <w:rFonts w:ascii="Palatino Linotype" w:hAnsi="Palatino Linotype"/>
        </w:rPr>
        <w:t xml:space="preserve"> </w:t>
      </w:r>
      <w:proofErr w:type="spellStart"/>
      <w:r>
        <w:rPr>
          <w:rFonts w:ascii="Palatino Linotype" w:hAnsi="Palatino Linotype"/>
        </w:rPr>
        <w:t>tidak</w:t>
      </w:r>
      <w:proofErr w:type="spellEnd"/>
      <w:r>
        <w:rPr>
          <w:rFonts w:ascii="Palatino Linotype" w:hAnsi="Palatino Linotype"/>
        </w:rPr>
        <w:t xml:space="preserve"> main-main </w:t>
      </w:r>
      <w:proofErr w:type="spellStart"/>
      <w:r>
        <w:rPr>
          <w:rFonts w:ascii="Palatino Linotype" w:hAnsi="Palatino Linotype"/>
        </w:rPr>
        <w:t>atau</w:t>
      </w:r>
      <w:proofErr w:type="spellEnd"/>
      <w:r>
        <w:rPr>
          <w:rFonts w:ascii="Palatino Linotype" w:hAnsi="Palatino Linotype"/>
        </w:rPr>
        <w:t xml:space="preserve"> </w:t>
      </w:r>
      <w:proofErr w:type="spellStart"/>
      <w:r>
        <w:rPr>
          <w:rFonts w:ascii="Palatino Linotype" w:hAnsi="Palatino Linotype"/>
        </w:rPr>
        <w:t>dengan</w:t>
      </w:r>
      <w:proofErr w:type="spellEnd"/>
      <w:r>
        <w:rPr>
          <w:rFonts w:ascii="Palatino Linotype" w:hAnsi="Palatino Linotype"/>
        </w:rPr>
        <w:t xml:space="preserve"> </w:t>
      </w:r>
      <w:proofErr w:type="spellStart"/>
      <w:r>
        <w:rPr>
          <w:rFonts w:ascii="Palatino Linotype" w:hAnsi="Palatino Linotype"/>
        </w:rPr>
        <w:t>segenap</w:t>
      </w:r>
      <w:proofErr w:type="spellEnd"/>
      <w:r>
        <w:rPr>
          <w:rFonts w:ascii="Palatino Linotype" w:hAnsi="Palatino Linotype"/>
        </w:rPr>
        <w:t xml:space="preserve"> </w:t>
      </w:r>
      <w:proofErr w:type="spellStart"/>
      <w:r>
        <w:rPr>
          <w:rFonts w:ascii="Palatino Linotype" w:hAnsi="Palatino Linotype"/>
        </w:rPr>
        <w:t>hati</w:t>
      </w:r>
      <w:proofErr w:type="spellEnd"/>
      <w:r>
        <w:rPr>
          <w:rFonts w:ascii="Palatino Linotype" w:hAnsi="Palatino Linotype"/>
        </w:rPr>
        <w:t xml:space="preserve"> </w:t>
      </w:r>
      <w:proofErr w:type="spellStart"/>
      <w:r>
        <w:rPr>
          <w:rFonts w:ascii="Palatino Linotype" w:hAnsi="Palatino Linotype"/>
        </w:rPr>
        <w:t>ia</w:t>
      </w:r>
      <w:proofErr w:type="spellEnd"/>
      <w:r>
        <w:rPr>
          <w:rFonts w:ascii="Palatino Linotype" w:hAnsi="Palatino Linotype"/>
        </w:rPr>
        <w:t xml:space="preserve"> </w:t>
      </w:r>
      <w:proofErr w:type="spellStart"/>
      <w:r>
        <w:rPr>
          <w:rFonts w:ascii="Palatino Linotype" w:hAnsi="Palatino Linotype"/>
        </w:rPr>
        <w:t>bekerja</w:t>
      </w:r>
      <w:proofErr w:type="spellEnd"/>
      <w:r>
        <w:rPr>
          <w:rFonts w:ascii="Palatino Linotype" w:hAnsi="Palatino Linotype"/>
        </w:rPr>
        <w:t xml:space="preserve">. Oleh </w:t>
      </w:r>
      <w:proofErr w:type="spellStart"/>
      <w:r>
        <w:rPr>
          <w:rFonts w:ascii="Palatino Linotype" w:hAnsi="Palatino Linotype"/>
        </w:rPr>
        <w:t>karena</w:t>
      </w:r>
      <w:proofErr w:type="spellEnd"/>
      <w:r>
        <w:rPr>
          <w:rFonts w:ascii="Palatino Linotype" w:hAnsi="Palatino Linotype"/>
        </w:rPr>
        <w:t xml:space="preserve"> </w:t>
      </w:r>
      <w:proofErr w:type="spellStart"/>
      <w:r>
        <w:rPr>
          <w:rFonts w:ascii="Palatino Linotype" w:hAnsi="Palatino Linotype"/>
        </w:rPr>
        <w:t>itu</w:t>
      </w:r>
      <w:proofErr w:type="spellEnd"/>
      <w:r>
        <w:rPr>
          <w:rFonts w:ascii="Palatino Linotype" w:hAnsi="Palatino Linotype"/>
        </w:rPr>
        <w:t xml:space="preserve"> </w:t>
      </w:r>
      <w:proofErr w:type="spellStart"/>
      <w:r>
        <w:rPr>
          <w:rFonts w:ascii="Palatino Linotype" w:hAnsi="Palatino Linotype"/>
        </w:rPr>
        <w:t>seorang</w:t>
      </w:r>
      <w:proofErr w:type="spellEnd"/>
      <w:r>
        <w:rPr>
          <w:rFonts w:ascii="Palatino Linotype" w:hAnsi="Palatino Linotype"/>
        </w:rPr>
        <w:t xml:space="preserve"> yang </w:t>
      </w:r>
      <w:proofErr w:type="spellStart"/>
      <w:r>
        <w:rPr>
          <w:rFonts w:ascii="Palatino Linotype" w:hAnsi="Palatino Linotype"/>
        </w:rPr>
        <w:t>berjihad</w:t>
      </w:r>
      <w:proofErr w:type="spellEnd"/>
      <w:r>
        <w:rPr>
          <w:rFonts w:ascii="Palatino Linotype" w:hAnsi="Palatino Linotype"/>
        </w:rPr>
        <w:t xml:space="preserve"> </w:t>
      </w:r>
      <w:proofErr w:type="spellStart"/>
      <w:r>
        <w:rPr>
          <w:rFonts w:ascii="Palatino Linotype" w:hAnsi="Palatino Linotype"/>
        </w:rPr>
        <w:t>adalah</w:t>
      </w:r>
      <w:proofErr w:type="spellEnd"/>
      <w:r>
        <w:rPr>
          <w:rFonts w:ascii="Palatino Linotype" w:hAnsi="Palatino Linotype"/>
        </w:rPr>
        <w:t xml:space="preserve"> orang yang </w:t>
      </w:r>
      <w:proofErr w:type="spellStart"/>
      <w:r>
        <w:rPr>
          <w:rFonts w:ascii="Palatino Linotype" w:hAnsi="Palatino Linotype"/>
        </w:rPr>
        <w:t>bersungguh-sungguh</w:t>
      </w:r>
      <w:proofErr w:type="spellEnd"/>
      <w:r>
        <w:rPr>
          <w:rFonts w:ascii="Palatino Linotype" w:hAnsi="Palatino Linotype"/>
        </w:rPr>
        <w:t xml:space="preserve"> </w:t>
      </w:r>
      <w:proofErr w:type="spellStart"/>
      <w:r>
        <w:rPr>
          <w:rFonts w:ascii="Palatino Linotype" w:hAnsi="Palatino Linotype"/>
        </w:rPr>
        <w:t>dalam</w:t>
      </w:r>
      <w:proofErr w:type="spellEnd"/>
      <w:r>
        <w:rPr>
          <w:rFonts w:ascii="Palatino Linotype" w:hAnsi="Palatino Linotype"/>
        </w:rPr>
        <w:t xml:space="preserve"> </w:t>
      </w:r>
      <w:proofErr w:type="spellStart"/>
      <w:r>
        <w:rPr>
          <w:rFonts w:ascii="Palatino Linotype" w:hAnsi="Palatino Linotype"/>
        </w:rPr>
        <w:t>segala</w:t>
      </w:r>
      <w:proofErr w:type="spellEnd"/>
      <w:r>
        <w:rPr>
          <w:rFonts w:ascii="Palatino Linotype" w:hAnsi="Palatino Linotype"/>
        </w:rPr>
        <w:t xml:space="preserve"> </w:t>
      </w:r>
      <w:proofErr w:type="spellStart"/>
      <w:r>
        <w:rPr>
          <w:rFonts w:ascii="Palatino Linotype" w:hAnsi="Palatino Linotype"/>
        </w:rPr>
        <w:t>hal</w:t>
      </w:r>
      <w:proofErr w:type="spellEnd"/>
      <w:r>
        <w:rPr>
          <w:rFonts w:ascii="Palatino Linotype" w:hAnsi="Palatino Linotype"/>
        </w:rPr>
        <w:t>.</w:t>
      </w:r>
      <w:r>
        <w:rPr>
          <w:rStyle w:val="FootnoteReference"/>
          <w:rFonts w:ascii="Palatino Linotype" w:hAnsi="Palatino Linotype"/>
        </w:rPr>
        <w:footnoteReference w:id="4"/>
      </w:r>
    </w:p>
    <w:p w14:paraId="30E74067" w14:textId="77777777" w:rsidR="00E63A9B" w:rsidRDefault="00E63A9B" w:rsidP="00E63A9B">
      <w:pPr>
        <w:tabs>
          <w:tab w:val="left" w:pos="426"/>
        </w:tabs>
        <w:spacing w:line="260" w:lineRule="atLeast"/>
        <w:jc w:val="both"/>
        <w:rPr>
          <w:rFonts w:ascii="Palatino Linotype" w:hAnsi="Palatino Linotype"/>
        </w:rPr>
      </w:pPr>
      <w:r>
        <w:rPr>
          <w:rFonts w:ascii="Palatino Linotype" w:hAnsi="Palatino Linotype"/>
        </w:rPr>
        <w:tab/>
      </w:r>
      <w:proofErr w:type="spellStart"/>
      <w:r>
        <w:rPr>
          <w:rFonts w:ascii="Palatino Linotype" w:hAnsi="Palatino Linotype"/>
        </w:rPr>
        <w:t>Selanjutnya</w:t>
      </w:r>
      <w:proofErr w:type="spellEnd"/>
      <w:r>
        <w:rPr>
          <w:rFonts w:ascii="Palatino Linotype" w:hAnsi="Palatino Linotype"/>
        </w:rPr>
        <w:t xml:space="preserve">, </w:t>
      </w:r>
      <w:proofErr w:type="spellStart"/>
      <w:r>
        <w:rPr>
          <w:rFonts w:ascii="Palatino Linotype" w:hAnsi="Palatino Linotype"/>
        </w:rPr>
        <w:t>definisi</w:t>
      </w:r>
      <w:proofErr w:type="spellEnd"/>
      <w:r>
        <w:rPr>
          <w:rFonts w:ascii="Palatino Linotype" w:hAnsi="Palatino Linotype"/>
        </w:rPr>
        <w:t xml:space="preserve"> jihad </w:t>
      </w:r>
      <w:proofErr w:type="spellStart"/>
      <w:r>
        <w:rPr>
          <w:rFonts w:ascii="Palatino Linotype" w:hAnsi="Palatino Linotype"/>
        </w:rPr>
        <w:t>secara</w:t>
      </w:r>
      <w:proofErr w:type="spellEnd"/>
      <w:r>
        <w:rPr>
          <w:rFonts w:ascii="Palatino Linotype" w:hAnsi="Palatino Linotype"/>
        </w:rPr>
        <w:t xml:space="preserve"> </w:t>
      </w:r>
      <w:proofErr w:type="spellStart"/>
      <w:r>
        <w:rPr>
          <w:rFonts w:ascii="Palatino Linotype" w:hAnsi="Palatino Linotype"/>
        </w:rPr>
        <w:t>syariat</w:t>
      </w:r>
      <w:proofErr w:type="spellEnd"/>
      <w:r>
        <w:rPr>
          <w:rFonts w:ascii="Palatino Linotype" w:hAnsi="Palatino Linotype"/>
        </w:rPr>
        <w:t xml:space="preserve"> yang paling </w:t>
      </w:r>
      <w:proofErr w:type="spellStart"/>
      <w:r>
        <w:rPr>
          <w:rFonts w:ascii="Palatino Linotype" w:hAnsi="Palatino Linotype"/>
        </w:rPr>
        <w:t>komperhensif</w:t>
      </w:r>
      <w:proofErr w:type="spellEnd"/>
      <w:r>
        <w:rPr>
          <w:rFonts w:ascii="Palatino Linotype" w:hAnsi="Palatino Linotype"/>
        </w:rPr>
        <w:t xml:space="preserve"> </w:t>
      </w:r>
      <w:proofErr w:type="spellStart"/>
      <w:r>
        <w:rPr>
          <w:rFonts w:ascii="Palatino Linotype" w:hAnsi="Palatino Linotype"/>
        </w:rPr>
        <w:t>dikemukakan</w:t>
      </w:r>
      <w:proofErr w:type="spellEnd"/>
      <w:r>
        <w:rPr>
          <w:rFonts w:ascii="Palatino Linotype" w:hAnsi="Palatino Linotype"/>
        </w:rPr>
        <w:t xml:space="preserve"> oleh </w:t>
      </w:r>
      <w:proofErr w:type="spellStart"/>
      <w:r>
        <w:rPr>
          <w:rFonts w:ascii="Palatino Linotype" w:hAnsi="Palatino Linotype"/>
        </w:rPr>
        <w:t>Syaikhul</w:t>
      </w:r>
      <w:proofErr w:type="spellEnd"/>
      <w:r>
        <w:rPr>
          <w:rFonts w:ascii="Palatino Linotype" w:hAnsi="Palatino Linotype"/>
        </w:rPr>
        <w:t xml:space="preserve"> Islam </w:t>
      </w:r>
      <w:proofErr w:type="spellStart"/>
      <w:r>
        <w:rPr>
          <w:rFonts w:ascii="Palatino Linotype" w:hAnsi="Palatino Linotype"/>
        </w:rPr>
        <w:t>Ibnu</w:t>
      </w:r>
      <w:proofErr w:type="spellEnd"/>
      <w:r>
        <w:rPr>
          <w:rFonts w:ascii="Palatino Linotype" w:hAnsi="Palatino Linotype"/>
        </w:rPr>
        <w:t xml:space="preserve"> </w:t>
      </w:r>
      <w:proofErr w:type="spellStart"/>
      <w:r>
        <w:rPr>
          <w:rFonts w:ascii="Palatino Linotype" w:hAnsi="Palatino Linotype"/>
        </w:rPr>
        <w:t>Taimiyah</w:t>
      </w:r>
      <w:proofErr w:type="spellEnd"/>
      <w:r>
        <w:rPr>
          <w:rFonts w:ascii="Palatino Linotype" w:hAnsi="Palatino Linotype"/>
        </w:rPr>
        <w:t xml:space="preserve">, “Jihad </w:t>
      </w:r>
      <w:proofErr w:type="spellStart"/>
      <w:r>
        <w:rPr>
          <w:rFonts w:ascii="Palatino Linotype" w:hAnsi="Palatino Linotype"/>
        </w:rPr>
        <w:t>adalah</w:t>
      </w:r>
      <w:proofErr w:type="spellEnd"/>
      <w:r>
        <w:rPr>
          <w:rFonts w:ascii="Palatino Linotype" w:hAnsi="Palatino Linotype"/>
        </w:rPr>
        <w:t xml:space="preserve"> </w:t>
      </w:r>
      <w:proofErr w:type="spellStart"/>
      <w:r>
        <w:rPr>
          <w:rFonts w:ascii="Palatino Linotype" w:hAnsi="Palatino Linotype"/>
        </w:rPr>
        <w:t>mengerahkan</w:t>
      </w:r>
      <w:proofErr w:type="spellEnd"/>
      <w:r>
        <w:rPr>
          <w:rFonts w:ascii="Palatino Linotype" w:hAnsi="Palatino Linotype"/>
        </w:rPr>
        <w:t xml:space="preserve"> </w:t>
      </w:r>
      <w:proofErr w:type="spellStart"/>
      <w:r>
        <w:rPr>
          <w:rFonts w:ascii="Palatino Linotype" w:hAnsi="Palatino Linotype"/>
        </w:rPr>
        <w:t>segala</w:t>
      </w:r>
      <w:proofErr w:type="spellEnd"/>
      <w:r>
        <w:rPr>
          <w:rFonts w:ascii="Palatino Linotype" w:hAnsi="Palatino Linotype"/>
        </w:rPr>
        <w:t xml:space="preserve"> </w:t>
      </w:r>
      <w:proofErr w:type="spellStart"/>
      <w:r>
        <w:rPr>
          <w:rFonts w:ascii="Palatino Linotype" w:hAnsi="Palatino Linotype"/>
        </w:rPr>
        <w:t>upaya</w:t>
      </w:r>
      <w:proofErr w:type="spellEnd"/>
      <w:r>
        <w:rPr>
          <w:rFonts w:ascii="Palatino Linotype" w:hAnsi="Palatino Linotype"/>
        </w:rPr>
        <w:t xml:space="preserve"> demi </w:t>
      </w:r>
      <w:proofErr w:type="spellStart"/>
      <w:r>
        <w:rPr>
          <w:rFonts w:ascii="Palatino Linotype" w:hAnsi="Palatino Linotype"/>
        </w:rPr>
        <w:t>mencapai</w:t>
      </w:r>
      <w:proofErr w:type="spellEnd"/>
      <w:r>
        <w:rPr>
          <w:rFonts w:ascii="Palatino Linotype" w:hAnsi="Palatino Linotype"/>
        </w:rPr>
        <w:t xml:space="preserve"> </w:t>
      </w:r>
      <w:proofErr w:type="spellStart"/>
      <w:r>
        <w:rPr>
          <w:rFonts w:ascii="Palatino Linotype" w:hAnsi="Palatino Linotype"/>
        </w:rPr>
        <w:t>kebenaran</w:t>
      </w:r>
      <w:proofErr w:type="spellEnd"/>
      <w:r>
        <w:rPr>
          <w:rFonts w:ascii="Palatino Linotype" w:hAnsi="Palatino Linotype"/>
        </w:rPr>
        <w:t xml:space="preserve"> yang </w:t>
      </w:r>
      <w:proofErr w:type="spellStart"/>
      <w:r>
        <w:rPr>
          <w:rFonts w:ascii="Palatino Linotype" w:hAnsi="Palatino Linotype"/>
        </w:rPr>
        <w:t>diinginkan</w:t>
      </w:r>
      <w:proofErr w:type="spellEnd"/>
      <w:r>
        <w:rPr>
          <w:rFonts w:ascii="Palatino Linotype" w:hAnsi="Palatino Linotype"/>
        </w:rPr>
        <w:t xml:space="preserve">.” Di </w:t>
      </w:r>
      <w:proofErr w:type="spellStart"/>
      <w:r>
        <w:rPr>
          <w:rFonts w:ascii="Palatino Linotype" w:hAnsi="Palatino Linotype"/>
        </w:rPr>
        <w:t>tempat</w:t>
      </w:r>
      <w:proofErr w:type="spellEnd"/>
      <w:r>
        <w:rPr>
          <w:rFonts w:ascii="Palatino Linotype" w:hAnsi="Palatino Linotype"/>
        </w:rPr>
        <w:t xml:space="preserve"> </w:t>
      </w:r>
      <w:proofErr w:type="spellStart"/>
      <w:r>
        <w:rPr>
          <w:rFonts w:ascii="Palatino Linotype" w:hAnsi="Palatino Linotype"/>
        </w:rPr>
        <w:t>lain</w:t>
      </w:r>
      <w:proofErr w:type="spellEnd"/>
      <w:r>
        <w:rPr>
          <w:rFonts w:ascii="Palatino Linotype" w:hAnsi="Palatino Linotype"/>
        </w:rPr>
        <w:t xml:space="preserve">, </w:t>
      </w:r>
      <w:proofErr w:type="spellStart"/>
      <w:r>
        <w:rPr>
          <w:rFonts w:ascii="Palatino Linotype" w:hAnsi="Palatino Linotype"/>
        </w:rPr>
        <w:t>beliau</w:t>
      </w:r>
      <w:proofErr w:type="spellEnd"/>
      <w:r>
        <w:rPr>
          <w:rFonts w:ascii="Palatino Linotype" w:hAnsi="Palatino Linotype"/>
        </w:rPr>
        <w:t xml:space="preserve"> </w:t>
      </w:r>
      <w:proofErr w:type="spellStart"/>
      <w:r>
        <w:rPr>
          <w:rFonts w:ascii="Palatino Linotype" w:hAnsi="Palatino Linotype"/>
        </w:rPr>
        <w:t>mengatakan</w:t>
      </w:r>
      <w:proofErr w:type="spellEnd"/>
      <w:r>
        <w:rPr>
          <w:rFonts w:ascii="Palatino Linotype" w:hAnsi="Palatino Linotype"/>
        </w:rPr>
        <w:t>, “</w:t>
      </w:r>
      <w:proofErr w:type="spellStart"/>
      <w:r>
        <w:rPr>
          <w:rFonts w:ascii="Palatino Linotype" w:hAnsi="Palatino Linotype"/>
        </w:rPr>
        <w:t>Hakikat</w:t>
      </w:r>
      <w:proofErr w:type="spellEnd"/>
      <w:r>
        <w:rPr>
          <w:rFonts w:ascii="Palatino Linotype" w:hAnsi="Palatino Linotype"/>
        </w:rPr>
        <w:t xml:space="preserve"> jihad </w:t>
      </w:r>
      <w:proofErr w:type="spellStart"/>
      <w:r>
        <w:rPr>
          <w:rFonts w:ascii="Palatino Linotype" w:hAnsi="Palatino Linotype"/>
        </w:rPr>
        <w:t>adalah</w:t>
      </w:r>
      <w:proofErr w:type="spellEnd"/>
      <w:r>
        <w:rPr>
          <w:rFonts w:ascii="Palatino Linotype" w:hAnsi="Palatino Linotype"/>
        </w:rPr>
        <w:t xml:space="preserve"> </w:t>
      </w:r>
      <w:proofErr w:type="spellStart"/>
      <w:r>
        <w:rPr>
          <w:rFonts w:ascii="Palatino Linotype" w:hAnsi="Palatino Linotype"/>
        </w:rPr>
        <w:t>upaya</w:t>
      </w:r>
      <w:proofErr w:type="spellEnd"/>
      <w:r>
        <w:rPr>
          <w:rFonts w:ascii="Palatino Linotype" w:hAnsi="Palatino Linotype"/>
        </w:rPr>
        <w:t xml:space="preserve"> yang </w:t>
      </w:r>
      <w:proofErr w:type="spellStart"/>
      <w:r>
        <w:rPr>
          <w:rFonts w:ascii="Palatino Linotype" w:hAnsi="Palatino Linotype"/>
        </w:rPr>
        <w:t>sungguh-sungguh</w:t>
      </w:r>
      <w:proofErr w:type="spellEnd"/>
      <w:r>
        <w:rPr>
          <w:rFonts w:ascii="Palatino Linotype" w:hAnsi="Palatino Linotype"/>
        </w:rPr>
        <w:t xml:space="preserve"> </w:t>
      </w:r>
      <w:proofErr w:type="spellStart"/>
      <w:r>
        <w:rPr>
          <w:rFonts w:ascii="Palatino Linotype" w:hAnsi="Palatino Linotype"/>
        </w:rPr>
        <w:t>untuk</w:t>
      </w:r>
      <w:proofErr w:type="spellEnd"/>
      <w:r>
        <w:rPr>
          <w:rFonts w:ascii="Palatino Linotype" w:hAnsi="Palatino Linotype"/>
        </w:rPr>
        <w:t xml:space="preserve"> </w:t>
      </w:r>
      <w:proofErr w:type="spellStart"/>
      <w:r>
        <w:rPr>
          <w:rFonts w:ascii="Palatino Linotype" w:hAnsi="Palatino Linotype"/>
        </w:rPr>
        <w:t>mencapai</w:t>
      </w:r>
      <w:proofErr w:type="spellEnd"/>
      <w:r>
        <w:rPr>
          <w:rFonts w:ascii="Palatino Linotype" w:hAnsi="Palatino Linotype"/>
        </w:rPr>
        <w:t xml:space="preserve"> </w:t>
      </w:r>
      <w:proofErr w:type="spellStart"/>
      <w:r>
        <w:rPr>
          <w:rFonts w:ascii="Palatino Linotype" w:hAnsi="Palatino Linotype"/>
        </w:rPr>
        <w:t>hal-hal</w:t>
      </w:r>
      <w:proofErr w:type="spellEnd"/>
      <w:r>
        <w:rPr>
          <w:rFonts w:ascii="Palatino Linotype" w:hAnsi="Palatino Linotype"/>
        </w:rPr>
        <w:t xml:space="preserve"> yang </w:t>
      </w:r>
      <w:proofErr w:type="spellStart"/>
      <w:r>
        <w:rPr>
          <w:rFonts w:ascii="Palatino Linotype" w:hAnsi="Palatino Linotype"/>
        </w:rPr>
        <w:t>diridhai</w:t>
      </w:r>
      <w:proofErr w:type="spellEnd"/>
      <w:r>
        <w:rPr>
          <w:rFonts w:ascii="Palatino Linotype" w:hAnsi="Palatino Linotype"/>
        </w:rPr>
        <w:t xml:space="preserve"> oleh Allah </w:t>
      </w:r>
      <w:proofErr w:type="spellStart"/>
      <w:r>
        <w:rPr>
          <w:rFonts w:ascii="Palatino Linotype" w:hAnsi="Palatino Linotype"/>
        </w:rPr>
        <w:t>seperti</w:t>
      </w:r>
      <w:proofErr w:type="spellEnd"/>
      <w:r>
        <w:rPr>
          <w:rFonts w:ascii="Palatino Linotype" w:hAnsi="Palatino Linotype"/>
        </w:rPr>
        <w:t xml:space="preserve"> </w:t>
      </w:r>
      <w:proofErr w:type="spellStart"/>
      <w:r>
        <w:rPr>
          <w:rFonts w:ascii="Palatino Linotype" w:hAnsi="Palatino Linotype"/>
        </w:rPr>
        <w:t>iman</w:t>
      </w:r>
      <w:proofErr w:type="spellEnd"/>
      <w:r>
        <w:rPr>
          <w:rFonts w:ascii="Palatino Linotype" w:hAnsi="Palatino Linotype"/>
        </w:rPr>
        <w:t xml:space="preserve"> dan </w:t>
      </w:r>
      <w:proofErr w:type="spellStart"/>
      <w:r>
        <w:rPr>
          <w:rFonts w:ascii="Palatino Linotype" w:hAnsi="Palatino Linotype"/>
        </w:rPr>
        <w:t>amal</w:t>
      </w:r>
      <w:proofErr w:type="spellEnd"/>
      <w:r>
        <w:rPr>
          <w:rFonts w:ascii="Palatino Linotype" w:hAnsi="Palatino Linotype"/>
        </w:rPr>
        <w:t xml:space="preserve"> </w:t>
      </w:r>
      <w:proofErr w:type="spellStart"/>
      <w:r>
        <w:rPr>
          <w:rFonts w:ascii="Palatino Linotype" w:hAnsi="Palatino Linotype"/>
        </w:rPr>
        <w:t>saleh</w:t>
      </w:r>
      <w:proofErr w:type="spellEnd"/>
      <w:r>
        <w:rPr>
          <w:rFonts w:ascii="Palatino Linotype" w:hAnsi="Palatino Linotype"/>
        </w:rPr>
        <w:t xml:space="preserve">, </w:t>
      </w:r>
      <w:proofErr w:type="spellStart"/>
      <w:r>
        <w:rPr>
          <w:rFonts w:ascii="Palatino Linotype" w:hAnsi="Palatino Linotype"/>
        </w:rPr>
        <w:t>sekaligus</w:t>
      </w:r>
      <w:proofErr w:type="spellEnd"/>
      <w:r>
        <w:rPr>
          <w:rFonts w:ascii="Palatino Linotype" w:hAnsi="Palatino Linotype"/>
        </w:rPr>
        <w:t xml:space="preserve"> </w:t>
      </w:r>
      <w:proofErr w:type="spellStart"/>
      <w:r>
        <w:rPr>
          <w:rFonts w:ascii="Palatino Linotype" w:hAnsi="Palatino Linotype"/>
        </w:rPr>
        <w:t>untuk</w:t>
      </w:r>
      <w:proofErr w:type="spellEnd"/>
      <w:r>
        <w:rPr>
          <w:rFonts w:ascii="Palatino Linotype" w:hAnsi="Palatino Linotype"/>
        </w:rPr>
        <w:t xml:space="preserve"> </w:t>
      </w:r>
      <w:proofErr w:type="spellStart"/>
      <w:r>
        <w:rPr>
          <w:rFonts w:ascii="Palatino Linotype" w:hAnsi="Palatino Linotype"/>
        </w:rPr>
        <w:t>menolak</w:t>
      </w:r>
      <w:proofErr w:type="spellEnd"/>
      <w:r>
        <w:rPr>
          <w:rFonts w:ascii="Palatino Linotype" w:hAnsi="Palatino Linotype"/>
        </w:rPr>
        <w:t xml:space="preserve"> </w:t>
      </w:r>
      <w:proofErr w:type="spellStart"/>
      <w:r>
        <w:rPr>
          <w:rFonts w:ascii="Palatino Linotype" w:hAnsi="Palatino Linotype"/>
        </w:rPr>
        <w:t>hal-hal</w:t>
      </w:r>
      <w:proofErr w:type="spellEnd"/>
      <w:r>
        <w:rPr>
          <w:rFonts w:ascii="Palatino Linotype" w:hAnsi="Palatino Linotype"/>
        </w:rPr>
        <w:t xml:space="preserve"> yang </w:t>
      </w:r>
      <w:proofErr w:type="spellStart"/>
      <w:r>
        <w:rPr>
          <w:rFonts w:ascii="Palatino Linotype" w:hAnsi="Palatino Linotype"/>
        </w:rPr>
        <w:t>dibenci</w:t>
      </w:r>
      <w:proofErr w:type="spellEnd"/>
      <w:r>
        <w:rPr>
          <w:rFonts w:ascii="Palatino Linotype" w:hAnsi="Palatino Linotype"/>
        </w:rPr>
        <w:t xml:space="preserve">-Nya </w:t>
      </w:r>
      <w:proofErr w:type="spellStart"/>
      <w:r>
        <w:rPr>
          <w:rFonts w:ascii="Palatino Linotype" w:hAnsi="Palatino Linotype"/>
        </w:rPr>
        <w:t>seperti</w:t>
      </w:r>
      <w:proofErr w:type="spellEnd"/>
      <w:r>
        <w:rPr>
          <w:rFonts w:ascii="Palatino Linotype" w:hAnsi="Palatino Linotype"/>
        </w:rPr>
        <w:t xml:space="preserve"> </w:t>
      </w:r>
      <w:proofErr w:type="spellStart"/>
      <w:r>
        <w:rPr>
          <w:rFonts w:ascii="Palatino Linotype" w:hAnsi="Palatino Linotype"/>
        </w:rPr>
        <w:t>kekufuran</w:t>
      </w:r>
      <w:proofErr w:type="spellEnd"/>
      <w:r>
        <w:rPr>
          <w:rFonts w:ascii="Palatino Linotype" w:hAnsi="Palatino Linotype"/>
        </w:rPr>
        <w:t xml:space="preserve">, </w:t>
      </w:r>
      <w:proofErr w:type="spellStart"/>
      <w:r>
        <w:rPr>
          <w:rFonts w:ascii="Palatino Linotype" w:hAnsi="Palatino Linotype"/>
        </w:rPr>
        <w:t>kefasikan</w:t>
      </w:r>
      <w:proofErr w:type="spellEnd"/>
      <w:r>
        <w:rPr>
          <w:rFonts w:ascii="Palatino Linotype" w:hAnsi="Palatino Linotype"/>
        </w:rPr>
        <w:t xml:space="preserve">, dan </w:t>
      </w:r>
      <w:proofErr w:type="spellStart"/>
      <w:r>
        <w:rPr>
          <w:rFonts w:ascii="Palatino Linotype" w:hAnsi="Palatino Linotype"/>
        </w:rPr>
        <w:t>kemaksiatan</w:t>
      </w:r>
      <w:proofErr w:type="spellEnd"/>
      <w:r>
        <w:rPr>
          <w:rFonts w:ascii="Palatino Linotype" w:hAnsi="Palatino Linotype"/>
        </w:rPr>
        <w:t xml:space="preserve">.” </w:t>
      </w:r>
      <w:proofErr w:type="spellStart"/>
      <w:r>
        <w:rPr>
          <w:rFonts w:ascii="Palatino Linotype" w:hAnsi="Palatino Linotype"/>
        </w:rPr>
        <w:t>Definisi</w:t>
      </w:r>
      <w:proofErr w:type="spellEnd"/>
      <w:r>
        <w:rPr>
          <w:rFonts w:ascii="Palatino Linotype" w:hAnsi="Palatino Linotype"/>
        </w:rPr>
        <w:t xml:space="preserve"> </w:t>
      </w:r>
      <w:proofErr w:type="spellStart"/>
      <w:r>
        <w:rPr>
          <w:rFonts w:ascii="Palatino Linotype" w:hAnsi="Palatino Linotype"/>
        </w:rPr>
        <w:t>tersebut</w:t>
      </w:r>
      <w:proofErr w:type="spellEnd"/>
      <w:r>
        <w:rPr>
          <w:rFonts w:ascii="Palatino Linotype" w:hAnsi="Palatino Linotype"/>
        </w:rPr>
        <w:t xml:space="preserve"> </w:t>
      </w:r>
      <w:proofErr w:type="spellStart"/>
      <w:r>
        <w:rPr>
          <w:rFonts w:ascii="Palatino Linotype" w:hAnsi="Palatino Linotype"/>
        </w:rPr>
        <w:t>mencakup</w:t>
      </w:r>
      <w:proofErr w:type="spellEnd"/>
      <w:r>
        <w:rPr>
          <w:rFonts w:ascii="Palatino Linotype" w:hAnsi="Palatino Linotype"/>
        </w:rPr>
        <w:t xml:space="preserve"> </w:t>
      </w:r>
      <w:proofErr w:type="spellStart"/>
      <w:r>
        <w:rPr>
          <w:rFonts w:ascii="Palatino Linotype" w:hAnsi="Palatino Linotype"/>
        </w:rPr>
        <w:t>semua</w:t>
      </w:r>
      <w:proofErr w:type="spellEnd"/>
      <w:r>
        <w:rPr>
          <w:rFonts w:ascii="Palatino Linotype" w:hAnsi="Palatino Linotype"/>
        </w:rPr>
        <w:t xml:space="preserve"> </w:t>
      </w:r>
      <w:proofErr w:type="spellStart"/>
      <w:r>
        <w:rPr>
          <w:rFonts w:ascii="Palatino Linotype" w:hAnsi="Palatino Linotype"/>
        </w:rPr>
        <w:t>jenis</w:t>
      </w:r>
      <w:proofErr w:type="spellEnd"/>
      <w:r>
        <w:rPr>
          <w:rFonts w:ascii="Palatino Linotype" w:hAnsi="Palatino Linotype"/>
        </w:rPr>
        <w:t xml:space="preserve"> jihad yang </w:t>
      </w:r>
      <w:proofErr w:type="spellStart"/>
      <w:r>
        <w:rPr>
          <w:rFonts w:ascii="Palatino Linotype" w:hAnsi="Palatino Linotype"/>
        </w:rPr>
        <w:t>dapat</w:t>
      </w:r>
      <w:proofErr w:type="spellEnd"/>
      <w:r>
        <w:rPr>
          <w:rFonts w:ascii="Palatino Linotype" w:hAnsi="Palatino Linotype"/>
        </w:rPr>
        <w:t xml:space="preserve"> </w:t>
      </w:r>
      <w:proofErr w:type="spellStart"/>
      <w:r>
        <w:rPr>
          <w:rFonts w:ascii="Palatino Linotype" w:hAnsi="Palatino Linotype"/>
        </w:rPr>
        <w:t>dilakukan</w:t>
      </w:r>
      <w:proofErr w:type="spellEnd"/>
      <w:r>
        <w:rPr>
          <w:rFonts w:ascii="Palatino Linotype" w:hAnsi="Palatino Linotype"/>
        </w:rPr>
        <w:t xml:space="preserve"> </w:t>
      </w:r>
      <w:proofErr w:type="spellStart"/>
      <w:r>
        <w:rPr>
          <w:rFonts w:ascii="Palatino Linotype" w:hAnsi="Palatino Linotype"/>
        </w:rPr>
        <w:t>seorang</w:t>
      </w:r>
      <w:proofErr w:type="spellEnd"/>
      <w:r>
        <w:rPr>
          <w:rFonts w:ascii="Palatino Linotype" w:hAnsi="Palatino Linotype"/>
        </w:rPr>
        <w:t xml:space="preserve"> </w:t>
      </w:r>
      <w:proofErr w:type="spellStart"/>
      <w:r>
        <w:rPr>
          <w:rFonts w:ascii="Palatino Linotype" w:hAnsi="Palatino Linotype"/>
        </w:rPr>
        <w:t>muslim</w:t>
      </w:r>
      <w:proofErr w:type="spellEnd"/>
      <w:r>
        <w:rPr>
          <w:rFonts w:ascii="Palatino Linotype" w:hAnsi="Palatino Linotype"/>
        </w:rPr>
        <w:t xml:space="preserve">. </w:t>
      </w:r>
      <w:proofErr w:type="spellStart"/>
      <w:r>
        <w:rPr>
          <w:rFonts w:ascii="Palatino Linotype" w:hAnsi="Palatino Linotype"/>
        </w:rPr>
        <w:t>Mencakup</w:t>
      </w:r>
      <w:proofErr w:type="spellEnd"/>
      <w:r>
        <w:rPr>
          <w:rFonts w:ascii="Palatino Linotype" w:hAnsi="Palatino Linotype"/>
        </w:rPr>
        <w:t xml:space="preserve"> </w:t>
      </w:r>
      <w:proofErr w:type="spellStart"/>
      <w:r>
        <w:rPr>
          <w:rFonts w:ascii="Palatino Linotype" w:hAnsi="Palatino Linotype"/>
        </w:rPr>
        <w:t>usaha</w:t>
      </w:r>
      <w:proofErr w:type="spellEnd"/>
      <w:r>
        <w:rPr>
          <w:rFonts w:ascii="Palatino Linotype" w:hAnsi="Palatino Linotype"/>
        </w:rPr>
        <w:t xml:space="preserve"> </w:t>
      </w:r>
      <w:proofErr w:type="spellStart"/>
      <w:r>
        <w:rPr>
          <w:rFonts w:ascii="Palatino Linotype" w:hAnsi="Palatino Linotype"/>
        </w:rPr>
        <w:t>kerasnya</w:t>
      </w:r>
      <w:proofErr w:type="spellEnd"/>
      <w:r>
        <w:rPr>
          <w:rFonts w:ascii="Palatino Linotype" w:hAnsi="Palatino Linotype"/>
        </w:rPr>
        <w:t xml:space="preserve"> </w:t>
      </w:r>
      <w:proofErr w:type="spellStart"/>
      <w:r>
        <w:rPr>
          <w:rFonts w:ascii="Palatino Linotype" w:hAnsi="Palatino Linotype"/>
        </w:rPr>
        <w:t>dalam</w:t>
      </w:r>
      <w:proofErr w:type="spellEnd"/>
      <w:r>
        <w:rPr>
          <w:rFonts w:ascii="Palatino Linotype" w:hAnsi="Palatino Linotype"/>
        </w:rPr>
        <w:t xml:space="preserve"> </w:t>
      </w:r>
      <w:proofErr w:type="spellStart"/>
      <w:r>
        <w:rPr>
          <w:rFonts w:ascii="Palatino Linotype" w:hAnsi="Palatino Linotype"/>
        </w:rPr>
        <w:t>menaati</w:t>
      </w:r>
      <w:proofErr w:type="spellEnd"/>
      <w:r>
        <w:rPr>
          <w:rFonts w:ascii="Palatino Linotype" w:hAnsi="Palatino Linotype"/>
        </w:rPr>
        <w:t xml:space="preserve"> Allah SWT, </w:t>
      </w:r>
      <w:proofErr w:type="spellStart"/>
      <w:r>
        <w:rPr>
          <w:rFonts w:ascii="Palatino Linotype" w:hAnsi="Palatino Linotype"/>
        </w:rPr>
        <w:t>dengan</w:t>
      </w:r>
      <w:proofErr w:type="spellEnd"/>
      <w:r>
        <w:rPr>
          <w:rFonts w:ascii="Palatino Linotype" w:hAnsi="Palatino Linotype"/>
        </w:rPr>
        <w:t xml:space="preserve"> </w:t>
      </w:r>
      <w:proofErr w:type="spellStart"/>
      <w:r>
        <w:rPr>
          <w:rFonts w:ascii="Palatino Linotype" w:hAnsi="Palatino Linotype"/>
        </w:rPr>
        <w:t>melaksanakan</w:t>
      </w:r>
      <w:proofErr w:type="spellEnd"/>
      <w:r>
        <w:rPr>
          <w:rFonts w:ascii="Palatino Linotype" w:hAnsi="Palatino Linotype"/>
        </w:rPr>
        <w:t xml:space="preserve"> </w:t>
      </w:r>
      <w:proofErr w:type="spellStart"/>
      <w:r>
        <w:rPr>
          <w:rFonts w:ascii="Palatino Linotype" w:hAnsi="Palatino Linotype"/>
        </w:rPr>
        <w:t>perintah</w:t>
      </w:r>
      <w:proofErr w:type="spellEnd"/>
      <w:r>
        <w:rPr>
          <w:rFonts w:ascii="Palatino Linotype" w:hAnsi="Palatino Linotype"/>
        </w:rPr>
        <w:t xml:space="preserve">-Nya dan </w:t>
      </w:r>
      <w:proofErr w:type="spellStart"/>
      <w:r>
        <w:rPr>
          <w:rFonts w:ascii="Palatino Linotype" w:hAnsi="Palatino Linotype"/>
        </w:rPr>
        <w:t>menjauhi</w:t>
      </w:r>
      <w:proofErr w:type="spellEnd"/>
      <w:r>
        <w:rPr>
          <w:rFonts w:ascii="Palatino Linotype" w:hAnsi="Palatino Linotype"/>
        </w:rPr>
        <w:t xml:space="preserve"> </w:t>
      </w:r>
      <w:proofErr w:type="spellStart"/>
      <w:r>
        <w:rPr>
          <w:rFonts w:ascii="Palatino Linotype" w:hAnsi="Palatino Linotype"/>
        </w:rPr>
        <w:t>larangan</w:t>
      </w:r>
      <w:proofErr w:type="spellEnd"/>
      <w:r>
        <w:rPr>
          <w:rFonts w:ascii="Palatino Linotype" w:hAnsi="Palatino Linotype"/>
        </w:rPr>
        <w:t xml:space="preserve">-Nya. </w:t>
      </w:r>
      <w:proofErr w:type="spellStart"/>
      <w:r>
        <w:rPr>
          <w:rFonts w:ascii="Palatino Linotype" w:hAnsi="Palatino Linotype"/>
        </w:rPr>
        <w:t>Termasuk</w:t>
      </w:r>
      <w:proofErr w:type="spellEnd"/>
      <w:r>
        <w:rPr>
          <w:rFonts w:ascii="Palatino Linotype" w:hAnsi="Palatino Linotype"/>
        </w:rPr>
        <w:t xml:space="preserve"> juga </w:t>
      </w:r>
      <w:proofErr w:type="spellStart"/>
      <w:r>
        <w:rPr>
          <w:rFonts w:ascii="Palatino Linotype" w:hAnsi="Palatino Linotype"/>
        </w:rPr>
        <w:t>usahanya</w:t>
      </w:r>
      <w:proofErr w:type="spellEnd"/>
      <w:r>
        <w:rPr>
          <w:rFonts w:ascii="Palatino Linotype" w:hAnsi="Palatino Linotype"/>
        </w:rPr>
        <w:t xml:space="preserve"> </w:t>
      </w:r>
      <w:proofErr w:type="spellStart"/>
      <w:r>
        <w:rPr>
          <w:rFonts w:ascii="Palatino Linotype" w:hAnsi="Palatino Linotype"/>
        </w:rPr>
        <w:t>dalam</w:t>
      </w:r>
      <w:proofErr w:type="spellEnd"/>
      <w:r>
        <w:rPr>
          <w:rFonts w:ascii="Palatino Linotype" w:hAnsi="Palatino Linotype"/>
        </w:rPr>
        <w:t xml:space="preserve"> </w:t>
      </w:r>
      <w:proofErr w:type="spellStart"/>
      <w:r>
        <w:rPr>
          <w:rFonts w:ascii="Palatino Linotype" w:hAnsi="Palatino Linotype"/>
        </w:rPr>
        <w:t>mengajak</w:t>
      </w:r>
      <w:proofErr w:type="spellEnd"/>
      <w:r>
        <w:rPr>
          <w:rFonts w:ascii="Palatino Linotype" w:hAnsi="Palatino Linotype"/>
        </w:rPr>
        <w:t xml:space="preserve"> orang lain, </w:t>
      </w:r>
      <w:proofErr w:type="spellStart"/>
      <w:r>
        <w:rPr>
          <w:rFonts w:ascii="Palatino Linotype" w:hAnsi="Palatino Linotype"/>
        </w:rPr>
        <w:t>muslim</w:t>
      </w:r>
      <w:proofErr w:type="spellEnd"/>
      <w:r>
        <w:rPr>
          <w:rFonts w:ascii="Palatino Linotype" w:hAnsi="Palatino Linotype"/>
        </w:rPr>
        <w:t xml:space="preserve"> </w:t>
      </w:r>
      <w:proofErr w:type="spellStart"/>
      <w:r>
        <w:rPr>
          <w:rFonts w:ascii="Palatino Linotype" w:hAnsi="Palatino Linotype"/>
        </w:rPr>
        <w:t>atau</w:t>
      </w:r>
      <w:proofErr w:type="spellEnd"/>
      <w:r>
        <w:rPr>
          <w:rFonts w:ascii="Palatino Linotype" w:hAnsi="Palatino Linotype"/>
        </w:rPr>
        <w:t xml:space="preserve"> kafir </w:t>
      </w:r>
      <w:proofErr w:type="spellStart"/>
      <w:r>
        <w:rPr>
          <w:rFonts w:ascii="Palatino Linotype" w:hAnsi="Palatino Linotype"/>
        </w:rPr>
        <w:t>untuk</w:t>
      </w:r>
      <w:proofErr w:type="spellEnd"/>
      <w:r>
        <w:rPr>
          <w:rFonts w:ascii="Palatino Linotype" w:hAnsi="Palatino Linotype"/>
        </w:rPr>
        <w:t xml:space="preserve"> </w:t>
      </w:r>
      <w:proofErr w:type="spellStart"/>
      <w:r>
        <w:rPr>
          <w:rFonts w:ascii="Palatino Linotype" w:hAnsi="Palatino Linotype"/>
        </w:rPr>
        <w:t>menaati</w:t>
      </w:r>
      <w:proofErr w:type="spellEnd"/>
      <w:r>
        <w:rPr>
          <w:rFonts w:ascii="Palatino Linotype" w:hAnsi="Palatino Linotype"/>
        </w:rPr>
        <w:t xml:space="preserve"> Allah, </w:t>
      </w:r>
      <w:proofErr w:type="spellStart"/>
      <w:r>
        <w:rPr>
          <w:rFonts w:ascii="Palatino Linotype" w:hAnsi="Palatino Linotype"/>
        </w:rPr>
        <w:lastRenderedPageBreak/>
        <w:t>usahanya</w:t>
      </w:r>
      <w:proofErr w:type="spellEnd"/>
      <w:r>
        <w:rPr>
          <w:rFonts w:ascii="Palatino Linotype" w:hAnsi="Palatino Linotype"/>
        </w:rPr>
        <w:t xml:space="preserve"> </w:t>
      </w:r>
      <w:proofErr w:type="spellStart"/>
      <w:r>
        <w:rPr>
          <w:rFonts w:ascii="Palatino Linotype" w:hAnsi="Palatino Linotype"/>
        </w:rPr>
        <w:t>dalam</w:t>
      </w:r>
      <w:proofErr w:type="spellEnd"/>
      <w:r>
        <w:rPr>
          <w:rFonts w:ascii="Palatino Linotype" w:hAnsi="Palatino Linotype"/>
        </w:rPr>
        <w:t xml:space="preserve"> </w:t>
      </w:r>
      <w:proofErr w:type="spellStart"/>
      <w:r>
        <w:rPr>
          <w:rFonts w:ascii="Palatino Linotype" w:hAnsi="Palatino Linotype"/>
        </w:rPr>
        <w:t>memerangi</w:t>
      </w:r>
      <w:proofErr w:type="spellEnd"/>
      <w:r>
        <w:rPr>
          <w:rFonts w:ascii="Palatino Linotype" w:hAnsi="Palatino Linotype"/>
        </w:rPr>
        <w:t xml:space="preserve"> orang kafir </w:t>
      </w:r>
      <w:proofErr w:type="spellStart"/>
      <w:r>
        <w:rPr>
          <w:rFonts w:ascii="Palatino Linotype" w:hAnsi="Palatino Linotype"/>
        </w:rPr>
        <w:t>untuk</w:t>
      </w:r>
      <w:proofErr w:type="spellEnd"/>
      <w:r>
        <w:rPr>
          <w:rFonts w:ascii="Palatino Linotype" w:hAnsi="Palatino Linotype"/>
        </w:rPr>
        <w:t xml:space="preserve"> </w:t>
      </w:r>
      <w:proofErr w:type="spellStart"/>
      <w:r>
        <w:rPr>
          <w:rFonts w:ascii="Palatino Linotype" w:hAnsi="Palatino Linotype"/>
        </w:rPr>
        <w:t>meninggikan</w:t>
      </w:r>
      <w:proofErr w:type="spellEnd"/>
      <w:r>
        <w:rPr>
          <w:rFonts w:ascii="Palatino Linotype" w:hAnsi="Palatino Linotype"/>
        </w:rPr>
        <w:t xml:space="preserve"> </w:t>
      </w:r>
      <w:proofErr w:type="spellStart"/>
      <w:r>
        <w:rPr>
          <w:rFonts w:ascii="Palatino Linotype" w:hAnsi="Palatino Linotype"/>
        </w:rPr>
        <w:t>kalimat</w:t>
      </w:r>
      <w:proofErr w:type="spellEnd"/>
      <w:r>
        <w:rPr>
          <w:rFonts w:ascii="Palatino Linotype" w:hAnsi="Palatino Linotype"/>
        </w:rPr>
        <w:t xml:space="preserve"> Allah, dan </w:t>
      </w:r>
      <w:proofErr w:type="spellStart"/>
      <w:r>
        <w:rPr>
          <w:rFonts w:ascii="Palatino Linotype" w:hAnsi="Palatino Linotype"/>
        </w:rPr>
        <w:t>sebagainya</w:t>
      </w:r>
      <w:proofErr w:type="spellEnd"/>
      <w:r>
        <w:rPr>
          <w:rFonts w:ascii="Palatino Linotype" w:hAnsi="Palatino Linotype"/>
        </w:rPr>
        <w:t xml:space="preserve">. </w:t>
      </w:r>
      <w:proofErr w:type="spellStart"/>
      <w:r>
        <w:rPr>
          <w:rFonts w:ascii="Palatino Linotype" w:hAnsi="Palatino Linotype"/>
        </w:rPr>
        <w:t>Sebuah</w:t>
      </w:r>
      <w:proofErr w:type="spellEnd"/>
      <w:r>
        <w:rPr>
          <w:rFonts w:ascii="Palatino Linotype" w:hAnsi="Palatino Linotype"/>
        </w:rPr>
        <w:t xml:space="preserve"> </w:t>
      </w:r>
      <w:proofErr w:type="spellStart"/>
      <w:r>
        <w:rPr>
          <w:rFonts w:ascii="Palatino Linotype" w:hAnsi="Palatino Linotype"/>
        </w:rPr>
        <w:t>upaya</w:t>
      </w:r>
      <w:proofErr w:type="spellEnd"/>
      <w:r>
        <w:rPr>
          <w:rFonts w:ascii="Palatino Linotype" w:hAnsi="Palatino Linotype"/>
        </w:rPr>
        <w:t xml:space="preserve"> </w:t>
      </w:r>
      <w:proofErr w:type="spellStart"/>
      <w:r>
        <w:rPr>
          <w:rFonts w:ascii="Palatino Linotype" w:hAnsi="Palatino Linotype"/>
        </w:rPr>
        <w:t>dikatakan</w:t>
      </w:r>
      <w:proofErr w:type="spellEnd"/>
      <w:r>
        <w:rPr>
          <w:rFonts w:ascii="Palatino Linotype" w:hAnsi="Palatino Linotype"/>
        </w:rPr>
        <w:t xml:space="preserve"> </w:t>
      </w:r>
      <w:proofErr w:type="spellStart"/>
      <w:r>
        <w:rPr>
          <w:rFonts w:ascii="Palatino Linotype" w:hAnsi="Palatino Linotype"/>
        </w:rPr>
        <w:t>sebagai</w:t>
      </w:r>
      <w:proofErr w:type="spellEnd"/>
      <w:r>
        <w:rPr>
          <w:rFonts w:ascii="Palatino Linotype" w:hAnsi="Palatino Linotype"/>
        </w:rPr>
        <w:t xml:space="preserve"> “jihad” </w:t>
      </w:r>
      <w:proofErr w:type="spellStart"/>
      <w:r>
        <w:rPr>
          <w:rFonts w:ascii="Palatino Linotype" w:hAnsi="Palatino Linotype"/>
        </w:rPr>
        <w:t>jika</w:t>
      </w:r>
      <w:proofErr w:type="spellEnd"/>
      <w:r>
        <w:rPr>
          <w:rFonts w:ascii="Palatino Linotype" w:hAnsi="Palatino Linotype"/>
        </w:rPr>
        <w:t xml:space="preserve"> </w:t>
      </w:r>
      <w:proofErr w:type="spellStart"/>
      <w:r>
        <w:rPr>
          <w:rFonts w:ascii="Palatino Linotype" w:hAnsi="Palatino Linotype"/>
        </w:rPr>
        <w:t>memenuhi</w:t>
      </w:r>
      <w:proofErr w:type="spellEnd"/>
      <w:r>
        <w:rPr>
          <w:rFonts w:ascii="Palatino Linotype" w:hAnsi="Palatino Linotype"/>
        </w:rPr>
        <w:t xml:space="preserve"> </w:t>
      </w:r>
      <w:proofErr w:type="spellStart"/>
      <w:r>
        <w:rPr>
          <w:rFonts w:ascii="Palatino Linotype" w:hAnsi="Palatino Linotype"/>
        </w:rPr>
        <w:t>syarat</w:t>
      </w:r>
      <w:proofErr w:type="spellEnd"/>
      <w:r>
        <w:rPr>
          <w:rFonts w:ascii="Palatino Linotype" w:hAnsi="Palatino Linotype"/>
        </w:rPr>
        <w:t xml:space="preserve">, </w:t>
      </w:r>
      <w:proofErr w:type="spellStart"/>
      <w:r>
        <w:rPr>
          <w:rFonts w:ascii="Palatino Linotype" w:hAnsi="Palatino Linotype"/>
        </w:rPr>
        <w:t>yaitu</w:t>
      </w:r>
      <w:proofErr w:type="spellEnd"/>
      <w:r>
        <w:rPr>
          <w:rFonts w:ascii="Palatino Linotype" w:hAnsi="Palatino Linotype"/>
        </w:rPr>
        <w:t xml:space="preserve"> </w:t>
      </w:r>
      <w:proofErr w:type="spellStart"/>
      <w:r>
        <w:rPr>
          <w:rFonts w:ascii="Palatino Linotype" w:hAnsi="Palatino Linotype"/>
        </w:rPr>
        <w:t>dilakukan</w:t>
      </w:r>
      <w:proofErr w:type="spellEnd"/>
      <w:r>
        <w:rPr>
          <w:rFonts w:ascii="Palatino Linotype" w:hAnsi="Palatino Linotype"/>
        </w:rPr>
        <w:t xml:space="preserve"> “di </w:t>
      </w:r>
      <w:proofErr w:type="spellStart"/>
      <w:r>
        <w:rPr>
          <w:rFonts w:ascii="Palatino Linotype" w:hAnsi="Palatino Linotype"/>
        </w:rPr>
        <w:t>jalan</w:t>
      </w:r>
      <w:proofErr w:type="spellEnd"/>
      <w:r>
        <w:rPr>
          <w:rFonts w:ascii="Palatino Linotype" w:hAnsi="Palatino Linotype"/>
        </w:rPr>
        <w:t xml:space="preserve"> Allah”. Oleh </w:t>
      </w:r>
      <w:proofErr w:type="spellStart"/>
      <w:r>
        <w:rPr>
          <w:rFonts w:ascii="Palatino Linotype" w:hAnsi="Palatino Linotype"/>
        </w:rPr>
        <w:t>karena</w:t>
      </w:r>
      <w:proofErr w:type="spellEnd"/>
      <w:r>
        <w:rPr>
          <w:rFonts w:ascii="Palatino Linotype" w:hAnsi="Palatino Linotype"/>
        </w:rPr>
        <w:t xml:space="preserve"> </w:t>
      </w:r>
      <w:proofErr w:type="spellStart"/>
      <w:r>
        <w:rPr>
          <w:rFonts w:ascii="Palatino Linotype" w:hAnsi="Palatino Linotype"/>
        </w:rPr>
        <w:t>itu</w:t>
      </w:r>
      <w:proofErr w:type="spellEnd"/>
      <w:r>
        <w:rPr>
          <w:rFonts w:ascii="Palatino Linotype" w:hAnsi="Palatino Linotype"/>
        </w:rPr>
        <w:t xml:space="preserve">, </w:t>
      </w:r>
      <w:proofErr w:type="spellStart"/>
      <w:r>
        <w:rPr>
          <w:rFonts w:ascii="Palatino Linotype" w:hAnsi="Palatino Linotype"/>
        </w:rPr>
        <w:t>segala</w:t>
      </w:r>
      <w:proofErr w:type="spellEnd"/>
      <w:r>
        <w:rPr>
          <w:rFonts w:ascii="Palatino Linotype" w:hAnsi="Palatino Linotype"/>
        </w:rPr>
        <w:t xml:space="preserve"> </w:t>
      </w:r>
      <w:proofErr w:type="spellStart"/>
      <w:r>
        <w:rPr>
          <w:rFonts w:ascii="Palatino Linotype" w:hAnsi="Palatino Linotype"/>
        </w:rPr>
        <w:t>upaya</w:t>
      </w:r>
      <w:proofErr w:type="spellEnd"/>
      <w:r>
        <w:rPr>
          <w:rFonts w:ascii="Palatino Linotype" w:hAnsi="Palatino Linotype"/>
        </w:rPr>
        <w:t xml:space="preserve"> yang </w:t>
      </w:r>
      <w:proofErr w:type="spellStart"/>
      <w:r>
        <w:rPr>
          <w:rFonts w:ascii="Palatino Linotype" w:hAnsi="Palatino Linotype"/>
        </w:rPr>
        <w:t>dilakukan</w:t>
      </w:r>
      <w:proofErr w:type="spellEnd"/>
      <w:r>
        <w:rPr>
          <w:rFonts w:ascii="Palatino Linotype" w:hAnsi="Palatino Linotype"/>
        </w:rPr>
        <w:t xml:space="preserve"> </w:t>
      </w:r>
      <w:proofErr w:type="spellStart"/>
      <w:r>
        <w:rPr>
          <w:rFonts w:ascii="Palatino Linotype" w:hAnsi="Palatino Linotype"/>
        </w:rPr>
        <w:t>tidak</w:t>
      </w:r>
      <w:proofErr w:type="spellEnd"/>
      <w:r>
        <w:rPr>
          <w:rFonts w:ascii="Palatino Linotype" w:hAnsi="Palatino Linotype"/>
        </w:rPr>
        <w:t xml:space="preserve"> di </w:t>
      </w:r>
      <w:proofErr w:type="spellStart"/>
      <w:r>
        <w:rPr>
          <w:rFonts w:ascii="Palatino Linotype" w:hAnsi="Palatino Linotype"/>
        </w:rPr>
        <w:t>jalan</w:t>
      </w:r>
      <w:proofErr w:type="spellEnd"/>
      <w:r>
        <w:rPr>
          <w:rFonts w:ascii="Palatino Linotype" w:hAnsi="Palatino Linotype"/>
        </w:rPr>
        <w:t xml:space="preserve"> </w:t>
      </w:r>
    </w:p>
    <w:p w14:paraId="329E794D" w14:textId="77777777" w:rsidR="00E63A9B" w:rsidRDefault="00E63A9B" w:rsidP="00E63A9B">
      <w:pPr>
        <w:tabs>
          <w:tab w:val="left" w:pos="426"/>
        </w:tabs>
        <w:spacing w:line="260" w:lineRule="atLeast"/>
        <w:jc w:val="both"/>
        <w:rPr>
          <w:rFonts w:ascii="Palatino Linotype" w:hAnsi="Palatino Linotype"/>
        </w:rPr>
      </w:pPr>
      <w:proofErr w:type="spellStart"/>
      <w:r>
        <w:rPr>
          <w:rFonts w:ascii="Palatino Linotype" w:hAnsi="Palatino Linotype"/>
        </w:rPr>
        <w:t>AllahSWT</w:t>
      </w:r>
      <w:proofErr w:type="spellEnd"/>
      <w:r>
        <w:rPr>
          <w:rFonts w:ascii="Palatino Linotype" w:hAnsi="Palatino Linotype"/>
        </w:rPr>
        <w:t xml:space="preserve">, </w:t>
      </w:r>
      <w:proofErr w:type="spellStart"/>
      <w:r>
        <w:rPr>
          <w:rFonts w:ascii="Palatino Linotype" w:hAnsi="Palatino Linotype"/>
        </w:rPr>
        <w:t>maka</w:t>
      </w:r>
      <w:proofErr w:type="spellEnd"/>
      <w:r>
        <w:rPr>
          <w:rFonts w:ascii="Palatino Linotype" w:hAnsi="Palatino Linotype"/>
        </w:rPr>
        <w:t xml:space="preserve"> </w:t>
      </w:r>
      <w:proofErr w:type="spellStart"/>
      <w:r>
        <w:rPr>
          <w:rFonts w:ascii="Palatino Linotype" w:hAnsi="Palatino Linotype"/>
        </w:rPr>
        <w:t>tidak</w:t>
      </w:r>
      <w:proofErr w:type="spellEnd"/>
      <w:r>
        <w:rPr>
          <w:rFonts w:ascii="Palatino Linotype" w:hAnsi="Palatino Linotype"/>
        </w:rPr>
        <w:t xml:space="preserve"> </w:t>
      </w:r>
      <w:proofErr w:type="spellStart"/>
      <w:r>
        <w:rPr>
          <w:rFonts w:ascii="Palatino Linotype" w:hAnsi="Palatino Linotype"/>
        </w:rPr>
        <w:t>bisa</w:t>
      </w:r>
      <w:proofErr w:type="spellEnd"/>
      <w:r>
        <w:rPr>
          <w:rFonts w:ascii="Palatino Linotype" w:hAnsi="Palatino Linotype"/>
        </w:rPr>
        <w:t xml:space="preserve"> </w:t>
      </w:r>
      <w:proofErr w:type="spellStart"/>
      <w:r>
        <w:rPr>
          <w:rFonts w:ascii="Palatino Linotype" w:hAnsi="Palatino Linotype"/>
        </w:rPr>
        <w:t>dikatakan</w:t>
      </w:r>
      <w:proofErr w:type="spellEnd"/>
      <w:r>
        <w:rPr>
          <w:rFonts w:ascii="Palatino Linotype" w:hAnsi="Palatino Linotype"/>
        </w:rPr>
        <w:t xml:space="preserve"> </w:t>
      </w:r>
      <w:proofErr w:type="spellStart"/>
      <w:r>
        <w:rPr>
          <w:rFonts w:ascii="Palatino Linotype" w:hAnsi="Palatino Linotype"/>
        </w:rPr>
        <w:t>sebagai</w:t>
      </w:r>
      <w:proofErr w:type="spellEnd"/>
      <w:r>
        <w:rPr>
          <w:rFonts w:ascii="Palatino Linotype" w:hAnsi="Palatino Linotype"/>
        </w:rPr>
        <w:t xml:space="preserve"> jihad.</w:t>
      </w:r>
      <w:r>
        <w:rPr>
          <w:rStyle w:val="FootnoteReference"/>
          <w:rFonts w:ascii="Palatino Linotype" w:hAnsi="Palatino Linotype"/>
        </w:rPr>
        <w:footnoteReference w:id="5"/>
      </w:r>
    </w:p>
    <w:p w14:paraId="04A043D6" w14:textId="77777777" w:rsidR="00E63A9B" w:rsidRDefault="00E63A9B" w:rsidP="00E63A9B">
      <w:pPr>
        <w:tabs>
          <w:tab w:val="left" w:pos="426"/>
        </w:tabs>
        <w:spacing w:line="260" w:lineRule="atLeast"/>
        <w:jc w:val="both"/>
        <w:rPr>
          <w:rFonts w:ascii="Palatino Linotype" w:hAnsi="Palatino Linotype"/>
        </w:rPr>
      </w:pPr>
      <w:r>
        <w:rPr>
          <w:rFonts w:ascii="Palatino Linotype" w:hAnsi="Palatino Linotype"/>
        </w:rPr>
        <w:tab/>
        <w:t xml:space="preserve">Dari </w:t>
      </w:r>
      <w:proofErr w:type="spellStart"/>
      <w:r>
        <w:rPr>
          <w:rFonts w:ascii="Palatino Linotype" w:hAnsi="Palatino Linotype"/>
        </w:rPr>
        <w:t>penjelasan</w:t>
      </w:r>
      <w:proofErr w:type="spellEnd"/>
      <w:r>
        <w:rPr>
          <w:rFonts w:ascii="Palatino Linotype" w:hAnsi="Palatino Linotype"/>
        </w:rPr>
        <w:t xml:space="preserve"> di </w:t>
      </w:r>
      <w:proofErr w:type="spellStart"/>
      <w:r>
        <w:rPr>
          <w:rFonts w:ascii="Palatino Linotype" w:hAnsi="Palatino Linotype"/>
        </w:rPr>
        <w:t>atas</w:t>
      </w:r>
      <w:proofErr w:type="spellEnd"/>
      <w:r>
        <w:rPr>
          <w:rFonts w:ascii="Palatino Linotype" w:hAnsi="Palatino Linotype"/>
        </w:rPr>
        <w:t xml:space="preserve"> </w:t>
      </w:r>
      <w:proofErr w:type="spellStart"/>
      <w:r>
        <w:rPr>
          <w:rFonts w:ascii="Palatino Linotype" w:hAnsi="Palatino Linotype"/>
        </w:rPr>
        <w:t>dapat</w:t>
      </w:r>
      <w:proofErr w:type="spellEnd"/>
      <w:r>
        <w:rPr>
          <w:rFonts w:ascii="Palatino Linotype" w:hAnsi="Palatino Linotype"/>
        </w:rPr>
        <w:t xml:space="preserve"> </w:t>
      </w:r>
      <w:proofErr w:type="spellStart"/>
      <w:r>
        <w:rPr>
          <w:rFonts w:ascii="Palatino Linotype" w:hAnsi="Palatino Linotype"/>
        </w:rPr>
        <w:t>dipahami</w:t>
      </w:r>
      <w:proofErr w:type="spellEnd"/>
      <w:r>
        <w:rPr>
          <w:rFonts w:ascii="Palatino Linotype" w:hAnsi="Palatino Linotype"/>
        </w:rPr>
        <w:t xml:space="preserve">, </w:t>
      </w:r>
      <w:proofErr w:type="spellStart"/>
      <w:r>
        <w:rPr>
          <w:rFonts w:ascii="Palatino Linotype" w:hAnsi="Palatino Linotype"/>
        </w:rPr>
        <w:t>bahwa</w:t>
      </w:r>
      <w:proofErr w:type="spellEnd"/>
      <w:r>
        <w:rPr>
          <w:rFonts w:ascii="Palatino Linotype" w:hAnsi="Palatino Linotype"/>
        </w:rPr>
        <w:t xml:space="preserve"> </w:t>
      </w:r>
      <w:proofErr w:type="spellStart"/>
      <w:r>
        <w:rPr>
          <w:rFonts w:ascii="Palatino Linotype" w:hAnsi="Palatino Linotype"/>
        </w:rPr>
        <w:t>pengertian</w:t>
      </w:r>
      <w:proofErr w:type="spellEnd"/>
      <w:r>
        <w:rPr>
          <w:rFonts w:ascii="Palatino Linotype" w:hAnsi="Palatino Linotype"/>
        </w:rPr>
        <w:t xml:space="preserve"> jihad </w:t>
      </w:r>
      <w:proofErr w:type="spellStart"/>
      <w:r>
        <w:rPr>
          <w:rFonts w:ascii="Palatino Linotype" w:hAnsi="Palatino Linotype"/>
        </w:rPr>
        <w:t>tidak</w:t>
      </w:r>
      <w:proofErr w:type="spellEnd"/>
      <w:r>
        <w:rPr>
          <w:rFonts w:ascii="Palatino Linotype" w:hAnsi="Palatino Linotype"/>
        </w:rPr>
        <w:t xml:space="preserve"> </w:t>
      </w:r>
      <w:proofErr w:type="spellStart"/>
      <w:r>
        <w:rPr>
          <w:rFonts w:ascii="Palatino Linotype" w:hAnsi="Palatino Linotype"/>
        </w:rPr>
        <w:t>hanya</w:t>
      </w:r>
      <w:proofErr w:type="spellEnd"/>
      <w:r>
        <w:rPr>
          <w:rFonts w:ascii="Palatino Linotype" w:hAnsi="Palatino Linotype"/>
        </w:rPr>
        <w:t xml:space="preserve"> </w:t>
      </w:r>
      <w:proofErr w:type="spellStart"/>
      <w:r>
        <w:rPr>
          <w:rFonts w:ascii="Palatino Linotype" w:hAnsi="Palatino Linotype"/>
        </w:rPr>
        <w:t>diartikan</w:t>
      </w:r>
      <w:proofErr w:type="spellEnd"/>
      <w:r>
        <w:rPr>
          <w:rFonts w:ascii="Palatino Linotype" w:hAnsi="Palatino Linotype"/>
        </w:rPr>
        <w:t xml:space="preserve"> </w:t>
      </w:r>
      <w:proofErr w:type="spellStart"/>
      <w:r>
        <w:rPr>
          <w:rFonts w:ascii="Palatino Linotype" w:hAnsi="Palatino Linotype"/>
        </w:rPr>
        <w:t>sebagai</w:t>
      </w:r>
      <w:proofErr w:type="spellEnd"/>
      <w:r>
        <w:rPr>
          <w:rFonts w:ascii="Palatino Linotype" w:hAnsi="Palatino Linotype"/>
        </w:rPr>
        <w:t xml:space="preserve"> </w:t>
      </w:r>
      <w:proofErr w:type="spellStart"/>
      <w:r>
        <w:rPr>
          <w:rFonts w:ascii="Palatino Linotype" w:hAnsi="Palatino Linotype"/>
        </w:rPr>
        <w:t>bentuk</w:t>
      </w:r>
      <w:proofErr w:type="spellEnd"/>
      <w:r>
        <w:rPr>
          <w:rFonts w:ascii="Palatino Linotype" w:hAnsi="Palatino Linotype"/>
        </w:rPr>
        <w:t xml:space="preserve"> </w:t>
      </w:r>
      <w:proofErr w:type="spellStart"/>
      <w:r>
        <w:rPr>
          <w:rFonts w:ascii="Palatino Linotype" w:hAnsi="Palatino Linotype"/>
        </w:rPr>
        <w:t>perang</w:t>
      </w:r>
      <w:proofErr w:type="spellEnd"/>
      <w:r>
        <w:rPr>
          <w:rFonts w:ascii="Palatino Linotype" w:hAnsi="Palatino Linotype"/>
        </w:rPr>
        <w:t xml:space="preserve"> </w:t>
      </w:r>
      <w:proofErr w:type="spellStart"/>
      <w:r>
        <w:rPr>
          <w:rFonts w:ascii="Palatino Linotype" w:hAnsi="Palatino Linotype"/>
        </w:rPr>
        <w:t>melawan</w:t>
      </w:r>
      <w:proofErr w:type="spellEnd"/>
      <w:r>
        <w:rPr>
          <w:rFonts w:ascii="Palatino Linotype" w:hAnsi="Palatino Linotype"/>
        </w:rPr>
        <w:t xml:space="preserve"> orang-orang kafir, </w:t>
      </w:r>
      <w:proofErr w:type="spellStart"/>
      <w:r>
        <w:rPr>
          <w:rFonts w:ascii="Palatino Linotype" w:hAnsi="Palatino Linotype"/>
        </w:rPr>
        <w:t>melainkan</w:t>
      </w:r>
      <w:proofErr w:type="spellEnd"/>
      <w:r>
        <w:rPr>
          <w:rFonts w:ascii="Palatino Linotype" w:hAnsi="Palatino Linotype"/>
        </w:rPr>
        <w:t xml:space="preserve"> </w:t>
      </w:r>
      <w:proofErr w:type="spellStart"/>
      <w:r>
        <w:rPr>
          <w:rFonts w:ascii="Palatino Linotype" w:hAnsi="Palatino Linotype"/>
        </w:rPr>
        <w:t>usaha</w:t>
      </w:r>
      <w:proofErr w:type="spellEnd"/>
      <w:r>
        <w:rPr>
          <w:rFonts w:ascii="Palatino Linotype" w:hAnsi="Palatino Linotype"/>
        </w:rPr>
        <w:t xml:space="preserve"> </w:t>
      </w:r>
      <w:proofErr w:type="spellStart"/>
      <w:r>
        <w:rPr>
          <w:rFonts w:ascii="Palatino Linotype" w:hAnsi="Palatino Linotype"/>
        </w:rPr>
        <w:t>dengan</w:t>
      </w:r>
      <w:proofErr w:type="spellEnd"/>
      <w:r>
        <w:rPr>
          <w:rFonts w:ascii="Palatino Linotype" w:hAnsi="Palatino Linotype"/>
        </w:rPr>
        <w:t xml:space="preserve"> </w:t>
      </w:r>
      <w:proofErr w:type="spellStart"/>
      <w:r>
        <w:rPr>
          <w:rFonts w:ascii="Palatino Linotype" w:hAnsi="Palatino Linotype"/>
        </w:rPr>
        <w:t>niat</w:t>
      </w:r>
      <w:proofErr w:type="spellEnd"/>
      <w:r>
        <w:rPr>
          <w:rFonts w:ascii="Palatino Linotype" w:hAnsi="Palatino Linotype"/>
        </w:rPr>
        <w:t xml:space="preserve"> </w:t>
      </w:r>
      <w:proofErr w:type="spellStart"/>
      <w:r>
        <w:rPr>
          <w:rFonts w:ascii="Palatino Linotype" w:hAnsi="Palatino Linotype"/>
        </w:rPr>
        <w:t>sungguh</w:t>
      </w:r>
      <w:proofErr w:type="spellEnd"/>
      <w:r>
        <w:rPr>
          <w:rFonts w:ascii="Palatino Linotype" w:hAnsi="Palatino Linotype"/>
        </w:rPr>
        <w:t xml:space="preserve"> </w:t>
      </w:r>
      <w:proofErr w:type="spellStart"/>
      <w:r>
        <w:rPr>
          <w:rFonts w:ascii="Palatino Linotype" w:hAnsi="Palatino Linotype"/>
        </w:rPr>
        <w:t>sungguh</w:t>
      </w:r>
      <w:proofErr w:type="spellEnd"/>
      <w:r>
        <w:rPr>
          <w:rFonts w:ascii="Palatino Linotype" w:hAnsi="Palatino Linotype"/>
        </w:rPr>
        <w:t xml:space="preserve"> </w:t>
      </w:r>
      <w:proofErr w:type="spellStart"/>
      <w:r>
        <w:rPr>
          <w:rFonts w:ascii="Palatino Linotype" w:hAnsi="Palatino Linotype"/>
        </w:rPr>
        <w:t>untuk</w:t>
      </w:r>
      <w:proofErr w:type="spellEnd"/>
      <w:r>
        <w:rPr>
          <w:rFonts w:ascii="Palatino Linotype" w:hAnsi="Palatino Linotype"/>
        </w:rPr>
        <w:t xml:space="preserve"> </w:t>
      </w:r>
      <w:proofErr w:type="spellStart"/>
      <w:r>
        <w:rPr>
          <w:rFonts w:ascii="Palatino Linotype" w:hAnsi="Palatino Linotype"/>
        </w:rPr>
        <w:t>melakukan</w:t>
      </w:r>
      <w:proofErr w:type="spellEnd"/>
      <w:r>
        <w:rPr>
          <w:rFonts w:ascii="Palatino Linotype" w:hAnsi="Palatino Linotype"/>
        </w:rPr>
        <w:t xml:space="preserve"> </w:t>
      </w:r>
      <w:proofErr w:type="spellStart"/>
      <w:r>
        <w:rPr>
          <w:rFonts w:ascii="Palatino Linotype" w:hAnsi="Palatino Linotype"/>
        </w:rPr>
        <w:t>perbuatan</w:t>
      </w:r>
      <w:proofErr w:type="spellEnd"/>
      <w:r>
        <w:rPr>
          <w:rFonts w:ascii="Palatino Linotype" w:hAnsi="Palatino Linotype"/>
        </w:rPr>
        <w:t xml:space="preserve"> </w:t>
      </w:r>
      <w:proofErr w:type="spellStart"/>
      <w:r>
        <w:rPr>
          <w:rFonts w:ascii="Palatino Linotype" w:hAnsi="Palatino Linotype"/>
        </w:rPr>
        <w:t>baik</w:t>
      </w:r>
      <w:proofErr w:type="spellEnd"/>
      <w:r>
        <w:rPr>
          <w:rFonts w:ascii="Palatino Linotype" w:hAnsi="Palatino Linotype"/>
        </w:rPr>
        <w:t xml:space="preserve"> agar </w:t>
      </w:r>
      <w:proofErr w:type="spellStart"/>
      <w:r>
        <w:rPr>
          <w:rFonts w:ascii="Palatino Linotype" w:hAnsi="Palatino Linotype"/>
        </w:rPr>
        <w:t>tercapai</w:t>
      </w:r>
      <w:proofErr w:type="spellEnd"/>
      <w:r>
        <w:rPr>
          <w:rFonts w:ascii="Palatino Linotype" w:hAnsi="Palatino Linotype"/>
        </w:rPr>
        <w:t xml:space="preserve"> </w:t>
      </w:r>
      <w:proofErr w:type="spellStart"/>
      <w:r>
        <w:rPr>
          <w:rFonts w:ascii="Palatino Linotype" w:hAnsi="Palatino Linotype"/>
        </w:rPr>
        <w:t>suatu</w:t>
      </w:r>
      <w:proofErr w:type="spellEnd"/>
      <w:r>
        <w:rPr>
          <w:rFonts w:ascii="Palatino Linotype" w:hAnsi="Palatino Linotype"/>
        </w:rPr>
        <w:t xml:space="preserve"> </w:t>
      </w:r>
      <w:proofErr w:type="spellStart"/>
      <w:r>
        <w:rPr>
          <w:rFonts w:ascii="Palatino Linotype" w:hAnsi="Palatino Linotype"/>
        </w:rPr>
        <w:t>kebaikan</w:t>
      </w:r>
      <w:proofErr w:type="spellEnd"/>
      <w:r>
        <w:rPr>
          <w:rFonts w:ascii="Palatino Linotype" w:hAnsi="Palatino Linotype"/>
        </w:rPr>
        <w:t xml:space="preserve"> </w:t>
      </w:r>
      <w:proofErr w:type="spellStart"/>
      <w:r>
        <w:rPr>
          <w:rFonts w:ascii="Palatino Linotype" w:hAnsi="Palatino Linotype"/>
        </w:rPr>
        <w:t>bagi</w:t>
      </w:r>
      <w:proofErr w:type="spellEnd"/>
      <w:r>
        <w:rPr>
          <w:rFonts w:ascii="Palatino Linotype" w:hAnsi="Palatino Linotype"/>
        </w:rPr>
        <w:t xml:space="preserve"> </w:t>
      </w:r>
      <w:proofErr w:type="spellStart"/>
      <w:r>
        <w:rPr>
          <w:rFonts w:ascii="Palatino Linotype" w:hAnsi="Palatino Linotype"/>
        </w:rPr>
        <w:t>seluruh</w:t>
      </w:r>
      <w:proofErr w:type="spellEnd"/>
      <w:r>
        <w:rPr>
          <w:rFonts w:ascii="Palatino Linotype" w:hAnsi="Palatino Linotype"/>
        </w:rPr>
        <w:t xml:space="preserve"> </w:t>
      </w:r>
      <w:proofErr w:type="spellStart"/>
      <w:r>
        <w:rPr>
          <w:rFonts w:ascii="Palatino Linotype" w:hAnsi="Palatino Linotype"/>
        </w:rPr>
        <w:t>umat</w:t>
      </w:r>
      <w:proofErr w:type="spellEnd"/>
      <w:r>
        <w:rPr>
          <w:rFonts w:ascii="Palatino Linotype" w:hAnsi="Palatino Linotype"/>
        </w:rPr>
        <w:t xml:space="preserve"> </w:t>
      </w:r>
      <w:proofErr w:type="spellStart"/>
      <w:r>
        <w:rPr>
          <w:rFonts w:ascii="Palatino Linotype" w:hAnsi="Palatino Linotype"/>
        </w:rPr>
        <w:t>manusia</w:t>
      </w:r>
      <w:proofErr w:type="spellEnd"/>
      <w:r>
        <w:rPr>
          <w:rFonts w:ascii="Palatino Linotype" w:hAnsi="Palatino Linotype"/>
        </w:rPr>
        <w:t>.</w:t>
      </w:r>
    </w:p>
    <w:p w14:paraId="13571973" w14:textId="77777777" w:rsidR="00E63A9B" w:rsidRDefault="00E63A9B" w:rsidP="00E63A9B">
      <w:pPr>
        <w:tabs>
          <w:tab w:val="left" w:pos="426"/>
        </w:tabs>
        <w:spacing w:line="260" w:lineRule="atLeast"/>
        <w:jc w:val="both"/>
        <w:rPr>
          <w:rFonts w:ascii="Palatino Linotype" w:hAnsi="Palatino Linotype"/>
          <w:b/>
        </w:rPr>
      </w:pPr>
      <w:r>
        <w:rPr>
          <w:rFonts w:ascii="Palatino Linotype" w:hAnsi="Palatino Linotype"/>
          <w:b/>
        </w:rPr>
        <w:t xml:space="preserve">Fase-Fase </w:t>
      </w:r>
      <w:proofErr w:type="spellStart"/>
      <w:r>
        <w:rPr>
          <w:rFonts w:ascii="Palatino Linotype" w:hAnsi="Palatino Linotype"/>
          <w:b/>
        </w:rPr>
        <w:t>Turunnya</w:t>
      </w:r>
      <w:proofErr w:type="spellEnd"/>
      <w:r>
        <w:rPr>
          <w:rFonts w:ascii="Palatino Linotype" w:hAnsi="Palatino Linotype"/>
          <w:b/>
        </w:rPr>
        <w:t xml:space="preserve"> Jihad Fi </w:t>
      </w:r>
      <w:proofErr w:type="spellStart"/>
      <w:r>
        <w:rPr>
          <w:rFonts w:ascii="Palatino Linotype" w:hAnsi="Palatino Linotype"/>
          <w:b/>
        </w:rPr>
        <w:t>Sabilillah</w:t>
      </w:r>
      <w:proofErr w:type="spellEnd"/>
    </w:p>
    <w:p w14:paraId="0F7806CE" w14:textId="77777777" w:rsidR="00E63A9B" w:rsidRDefault="00E63A9B" w:rsidP="00E63A9B">
      <w:pPr>
        <w:tabs>
          <w:tab w:val="left" w:pos="426"/>
        </w:tabs>
        <w:spacing w:line="260" w:lineRule="atLeast"/>
        <w:jc w:val="both"/>
        <w:rPr>
          <w:rFonts w:ascii="Palatino Linotype" w:hAnsi="Palatino Linotype"/>
        </w:rPr>
      </w:pPr>
      <w:r>
        <w:rPr>
          <w:rFonts w:ascii="Palatino Linotype" w:hAnsi="Palatino Linotype"/>
        </w:rPr>
        <w:tab/>
      </w:r>
      <w:proofErr w:type="spellStart"/>
      <w:r>
        <w:rPr>
          <w:rFonts w:ascii="Palatino Linotype" w:hAnsi="Palatino Linotype"/>
        </w:rPr>
        <w:t>Perintah</w:t>
      </w:r>
      <w:proofErr w:type="spellEnd"/>
      <w:r>
        <w:rPr>
          <w:rFonts w:ascii="Palatino Linotype" w:hAnsi="Palatino Linotype"/>
        </w:rPr>
        <w:t xml:space="preserve"> jihad fi </w:t>
      </w:r>
      <w:proofErr w:type="spellStart"/>
      <w:r>
        <w:rPr>
          <w:rFonts w:ascii="Palatino Linotype" w:hAnsi="Palatino Linotype"/>
        </w:rPr>
        <w:t>sabilillah</w:t>
      </w:r>
      <w:proofErr w:type="spellEnd"/>
      <w:r>
        <w:rPr>
          <w:rFonts w:ascii="Palatino Linotype" w:hAnsi="Palatino Linotype"/>
        </w:rPr>
        <w:t xml:space="preserve"> </w:t>
      </w:r>
      <w:proofErr w:type="spellStart"/>
      <w:r>
        <w:rPr>
          <w:rFonts w:ascii="Palatino Linotype" w:hAnsi="Palatino Linotype"/>
        </w:rPr>
        <w:t>diturunkan</w:t>
      </w:r>
      <w:proofErr w:type="spellEnd"/>
      <w:r>
        <w:rPr>
          <w:rFonts w:ascii="Palatino Linotype" w:hAnsi="Palatino Linotype"/>
        </w:rPr>
        <w:t xml:space="preserve"> </w:t>
      </w:r>
      <w:proofErr w:type="spellStart"/>
      <w:r>
        <w:rPr>
          <w:rFonts w:ascii="Palatino Linotype" w:hAnsi="Palatino Linotype"/>
        </w:rPr>
        <w:t>secara</w:t>
      </w:r>
      <w:proofErr w:type="spellEnd"/>
      <w:r>
        <w:rPr>
          <w:rFonts w:ascii="Palatino Linotype" w:hAnsi="Palatino Linotype"/>
        </w:rPr>
        <w:t xml:space="preserve"> </w:t>
      </w:r>
      <w:proofErr w:type="spellStart"/>
      <w:r>
        <w:rPr>
          <w:rFonts w:ascii="Palatino Linotype" w:hAnsi="Palatino Linotype"/>
        </w:rPr>
        <w:t>bertahap</w:t>
      </w:r>
      <w:proofErr w:type="spellEnd"/>
      <w:r>
        <w:rPr>
          <w:rFonts w:ascii="Palatino Linotype" w:hAnsi="Palatino Linotype"/>
        </w:rPr>
        <w:t xml:space="preserve"> dan </w:t>
      </w:r>
      <w:proofErr w:type="spellStart"/>
      <w:r>
        <w:rPr>
          <w:rFonts w:ascii="Palatino Linotype" w:hAnsi="Palatino Linotype"/>
        </w:rPr>
        <w:t>fase</w:t>
      </w:r>
      <w:proofErr w:type="spellEnd"/>
      <w:r>
        <w:rPr>
          <w:rFonts w:ascii="Palatino Linotype" w:hAnsi="Palatino Linotype"/>
        </w:rPr>
        <w:t xml:space="preserve"> demi </w:t>
      </w:r>
      <w:proofErr w:type="spellStart"/>
      <w:r>
        <w:rPr>
          <w:rFonts w:ascii="Palatino Linotype" w:hAnsi="Palatino Linotype"/>
        </w:rPr>
        <w:t>fase</w:t>
      </w:r>
      <w:proofErr w:type="spellEnd"/>
      <w:r>
        <w:rPr>
          <w:rFonts w:ascii="Palatino Linotype" w:hAnsi="Palatino Linotype"/>
        </w:rPr>
        <w:t xml:space="preserve"> </w:t>
      </w:r>
      <w:proofErr w:type="spellStart"/>
      <w:r>
        <w:rPr>
          <w:rFonts w:ascii="Palatino Linotype" w:hAnsi="Palatino Linotype"/>
        </w:rPr>
        <w:t>sesuai</w:t>
      </w:r>
      <w:proofErr w:type="spellEnd"/>
      <w:r>
        <w:rPr>
          <w:rFonts w:ascii="Palatino Linotype" w:hAnsi="Palatino Linotype"/>
        </w:rPr>
        <w:t xml:space="preserve"> </w:t>
      </w:r>
      <w:proofErr w:type="spellStart"/>
      <w:r>
        <w:rPr>
          <w:rFonts w:ascii="Palatino Linotype" w:hAnsi="Palatino Linotype"/>
        </w:rPr>
        <w:t>dengan</w:t>
      </w:r>
      <w:proofErr w:type="spellEnd"/>
      <w:r>
        <w:rPr>
          <w:rFonts w:ascii="Palatino Linotype" w:hAnsi="Palatino Linotype"/>
        </w:rPr>
        <w:t xml:space="preserve"> </w:t>
      </w:r>
      <w:proofErr w:type="spellStart"/>
      <w:r>
        <w:rPr>
          <w:rFonts w:ascii="Palatino Linotype" w:hAnsi="Palatino Linotype"/>
        </w:rPr>
        <w:t>perkembangan</w:t>
      </w:r>
      <w:proofErr w:type="spellEnd"/>
      <w:r>
        <w:rPr>
          <w:rFonts w:ascii="Palatino Linotype" w:hAnsi="Palatino Linotype"/>
        </w:rPr>
        <w:t xml:space="preserve"> </w:t>
      </w:r>
      <w:proofErr w:type="spellStart"/>
      <w:r>
        <w:rPr>
          <w:rFonts w:ascii="Palatino Linotype" w:hAnsi="Palatino Linotype"/>
        </w:rPr>
        <w:t>masyarakat</w:t>
      </w:r>
      <w:proofErr w:type="spellEnd"/>
      <w:r>
        <w:rPr>
          <w:rFonts w:ascii="Palatino Linotype" w:hAnsi="Palatino Linotype"/>
        </w:rPr>
        <w:t xml:space="preserve"> Islam di masa-masa </w:t>
      </w:r>
      <w:proofErr w:type="spellStart"/>
      <w:r>
        <w:rPr>
          <w:rFonts w:ascii="Palatino Linotype" w:hAnsi="Palatino Linotype"/>
        </w:rPr>
        <w:t>awal</w:t>
      </w:r>
      <w:proofErr w:type="spellEnd"/>
      <w:r>
        <w:rPr>
          <w:rFonts w:ascii="Palatino Linotype" w:hAnsi="Palatino Linotype"/>
        </w:rPr>
        <w:t xml:space="preserve"> </w:t>
      </w:r>
      <w:proofErr w:type="spellStart"/>
      <w:r>
        <w:rPr>
          <w:rFonts w:ascii="Palatino Linotype" w:hAnsi="Palatino Linotype"/>
        </w:rPr>
        <w:t>turunnya</w:t>
      </w:r>
      <w:proofErr w:type="spellEnd"/>
      <w:r>
        <w:rPr>
          <w:rFonts w:ascii="Palatino Linotype" w:hAnsi="Palatino Linotype"/>
        </w:rPr>
        <w:t xml:space="preserve"> </w:t>
      </w:r>
      <w:proofErr w:type="spellStart"/>
      <w:r>
        <w:rPr>
          <w:rFonts w:ascii="Palatino Linotype" w:hAnsi="Palatino Linotype"/>
        </w:rPr>
        <w:t>risalah</w:t>
      </w:r>
      <w:proofErr w:type="spellEnd"/>
      <w:r>
        <w:rPr>
          <w:rFonts w:ascii="Palatino Linotype" w:hAnsi="Palatino Linotype"/>
        </w:rPr>
        <w:t xml:space="preserve"> </w:t>
      </w:r>
      <w:proofErr w:type="spellStart"/>
      <w:r>
        <w:rPr>
          <w:rFonts w:ascii="Palatino Linotype" w:hAnsi="Palatino Linotype"/>
        </w:rPr>
        <w:t>kenabian</w:t>
      </w:r>
      <w:proofErr w:type="spellEnd"/>
      <w:r>
        <w:rPr>
          <w:rFonts w:ascii="Palatino Linotype" w:hAnsi="Palatino Linotype"/>
        </w:rPr>
        <w:t xml:space="preserve"> Muhammad Saw. </w:t>
      </w:r>
      <w:proofErr w:type="spellStart"/>
      <w:r>
        <w:rPr>
          <w:rFonts w:ascii="Palatino Linotype" w:hAnsi="Palatino Linotype"/>
        </w:rPr>
        <w:t>Instruksi</w:t>
      </w:r>
      <w:proofErr w:type="spellEnd"/>
      <w:r>
        <w:rPr>
          <w:rFonts w:ascii="Palatino Linotype" w:hAnsi="Palatino Linotype"/>
        </w:rPr>
        <w:t xml:space="preserve"> </w:t>
      </w:r>
      <w:proofErr w:type="spellStart"/>
      <w:r>
        <w:rPr>
          <w:rFonts w:ascii="Palatino Linotype" w:hAnsi="Palatino Linotype"/>
        </w:rPr>
        <w:t>ini</w:t>
      </w:r>
      <w:proofErr w:type="spellEnd"/>
      <w:r>
        <w:rPr>
          <w:rFonts w:ascii="Palatino Linotype" w:hAnsi="Palatino Linotype"/>
        </w:rPr>
        <w:t xml:space="preserve"> </w:t>
      </w:r>
      <w:proofErr w:type="spellStart"/>
      <w:r>
        <w:rPr>
          <w:rFonts w:ascii="Palatino Linotype" w:hAnsi="Palatino Linotype"/>
        </w:rPr>
        <w:t>diturunkan</w:t>
      </w:r>
      <w:proofErr w:type="spellEnd"/>
      <w:r>
        <w:rPr>
          <w:rFonts w:ascii="Palatino Linotype" w:hAnsi="Palatino Linotype"/>
        </w:rPr>
        <w:t xml:space="preserve"> </w:t>
      </w:r>
      <w:proofErr w:type="spellStart"/>
      <w:r>
        <w:rPr>
          <w:rFonts w:ascii="Palatino Linotype" w:hAnsi="Palatino Linotype"/>
        </w:rPr>
        <w:t>secara</w:t>
      </w:r>
      <w:proofErr w:type="spellEnd"/>
      <w:r>
        <w:rPr>
          <w:rFonts w:ascii="Palatino Linotype" w:hAnsi="Palatino Linotype"/>
        </w:rPr>
        <w:t xml:space="preserve"> </w:t>
      </w:r>
      <w:proofErr w:type="spellStart"/>
      <w:r>
        <w:rPr>
          <w:rFonts w:ascii="Palatino Linotype" w:hAnsi="Palatino Linotype"/>
        </w:rPr>
        <w:t>bertahap</w:t>
      </w:r>
      <w:proofErr w:type="spellEnd"/>
      <w:r>
        <w:rPr>
          <w:rFonts w:ascii="Palatino Linotype" w:hAnsi="Palatino Linotype"/>
        </w:rPr>
        <w:t xml:space="preserve"> </w:t>
      </w:r>
      <w:proofErr w:type="spellStart"/>
      <w:r>
        <w:rPr>
          <w:rFonts w:ascii="Palatino Linotype" w:hAnsi="Palatino Linotype"/>
        </w:rPr>
        <w:t>sesuai</w:t>
      </w:r>
      <w:proofErr w:type="spellEnd"/>
      <w:r>
        <w:rPr>
          <w:rFonts w:ascii="Palatino Linotype" w:hAnsi="Palatino Linotype"/>
        </w:rPr>
        <w:t xml:space="preserve"> </w:t>
      </w:r>
      <w:proofErr w:type="spellStart"/>
      <w:r>
        <w:rPr>
          <w:rFonts w:ascii="Palatino Linotype" w:hAnsi="Palatino Linotype"/>
        </w:rPr>
        <w:t>dengan</w:t>
      </w:r>
      <w:proofErr w:type="spellEnd"/>
      <w:r>
        <w:rPr>
          <w:rFonts w:ascii="Palatino Linotype" w:hAnsi="Palatino Linotype"/>
        </w:rPr>
        <w:t xml:space="preserve"> </w:t>
      </w:r>
      <w:proofErr w:type="spellStart"/>
      <w:r>
        <w:rPr>
          <w:rFonts w:ascii="Palatino Linotype" w:hAnsi="Palatino Linotype"/>
        </w:rPr>
        <w:t>perkembangan</w:t>
      </w:r>
      <w:proofErr w:type="spellEnd"/>
      <w:r>
        <w:rPr>
          <w:rFonts w:ascii="Palatino Linotype" w:hAnsi="Palatino Linotype"/>
        </w:rPr>
        <w:t xml:space="preserve"> </w:t>
      </w:r>
      <w:proofErr w:type="spellStart"/>
      <w:r>
        <w:rPr>
          <w:rFonts w:ascii="Palatino Linotype" w:hAnsi="Palatino Linotype"/>
        </w:rPr>
        <w:t>kondisi</w:t>
      </w:r>
      <w:proofErr w:type="spellEnd"/>
      <w:r>
        <w:rPr>
          <w:rFonts w:ascii="Palatino Linotype" w:hAnsi="Palatino Linotype"/>
        </w:rPr>
        <w:t xml:space="preserve"> </w:t>
      </w:r>
      <w:proofErr w:type="spellStart"/>
      <w:r>
        <w:rPr>
          <w:rFonts w:ascii="Palatino Linotype" w:hAnsi="Palatino Linotype"/>
        </w:rPr>
        <w:t>masyarakat</w:t>
      </w:r>
      <w:proofErr w:type="spellEnd"/>
      <w:r>
        <w:rPr>
          <w:rFonts w:ascii="Palatino Linotype" w:hAnsi="Palatino Linotype"/>
        </w:rPr>
        <w:t xml:space="preserve"> Islam yang </w:t>
      </w:r>
      <w:proofErr w:type="spellStart"/>
      <w:r>
        <w:rPr>
          <w:rFonts w:ascii="Palatino Linotype" w:hAnsi="Palatino Linotype"/>
        </w:rPr>
        <w:t>selalu</w:t>
      </w:r>
      <w:proofErr w:type="spellEnd"/>
      <w:r>
        <w:rPr>
          <w:rFonts w:ascii="Palatino Linotype" w:hAnsi="Palatino Linotype"/>
        </w:rPr>
        <w:t xml:space="preserve"> </w:t>
      </w:r>
      <w:proofErr w:type="spellStart"/>
      <w:r>
        <w:rPr>
          <w:rFonts w:ascii="Palatino Linotype" w:hAnsi="Palatino Linotype"/>
        </w:rPr>
        <w:t>mengalami</w:t>
      </w:r>
      <w:proofErr w:type="spellEnd"/>
      <w:r>
        <w:rPr>
          <w:rFonts w:ascii="Palatino Linotype" w:hAnsi="Palatino Linotype"/>
        </w:rPr>
        <w:t xml:space="preserve"> masa </w:t>
      </w:r>
      <w:proofErr w:type="spellStart"/>
      <w:r>
        <w:rPr>
          <w:rFonts w:ascii="Palatino Linotype" w:hAnsi="Palatino Linotype"/>
        </w:rPr>
        <w:t>transisi</w:t>
      </w:r>
      <w:proofErr w:type="spellEnd"/>
      <w:r>
        <w:rPr>
          <w:rFonts w:ascii="Palatino Linotype" w:hAnsi="Palatino Linotype"/>
        </w:rPr>
        <w:t xml:space="preserve"> </w:t>
      </w:r>
      <w:proofErr w:type="spellStart"/>
      <w:r>
        <w:rPr>
          <w:rFonts w:ascii="Palatino Linotype" w:hAnsi="Palatino Linotype"/>
        </w:rPr>
        <w:t>dari</w:t>
      </w:r>
      <w:proofErr w:type="spellEnd"/>
      <w:r>
        <w:rPr>
          <w:rFonts w:ascii="Palatino Linotype" w:hAnsi="Palatino Linotype"/>
        </w:rPr>
        <w:t xml:space="preserve"> </w:t>
      </w:r>
      <w:proofErr w:type="spellStart"/>
      <w:r>
        <w:rPr>
          <w:rFonts w:ascii="Palatino Linotype" w:hAnsi="Palatino Linotype"/>
        </w:rPr>
        <w:t>kondisi</w:t>
      </w:r>
      <w:proofErr w:type="spellEnd"/>
      <w:r>
        <w:rPr>
          <w:rFonts w:ascii="Palatino Linotype" w:hAnsi="Palatino Linotype"/>
        </w:rPr>
        <w:t xml:space="preserve"> </w:t>
      </w:r>
      <w:proofErr w:type="spellStart"/>
      <w:r>
        <w:rPr>
          <w:rFonts w:ascii="Palatino Linotype" w:hAnsi="Palatino Linotype"/>
        </w:rPr>
        <w:t>ke</w:t>
      </w:r>
      <w:proofErr w:type="spellEnd"/>
      <w:r>
        <w:rPr>
          <w:rFonts w:ascii="Palatino Linotype" w:hAnsi="Palatino Linotype"/>
        </w:rPr>
        <w:t xml:space="preserve"> </w:t>
      </w:r>
      <w:proofErr w:type="spellStart"/>
      <w:r>
        <w:rPr>
          <w:rFonts w:ascii="Palatino Linotype" w:hAnsi="Palatino Linotype"/>
        </w:rPr>
        <w:t>kondisi</w:t>
      </w:r>
      <w:proofErr w:type="spellEnd"/>
      <w:r>
        <w:rPr>
          <w:rFonts w:ascii="Palatino Linotype" w:hAnsi="Palatino Linotype"/>
        </w:rPr>
        <w:t xml:space="preserve"> </w:t>
      </w:r>
      <w:proofErr w:type="spellStart"/>
      <w:r>
        <w:rPr>
          <w:rFonts w:ascii="Palatino Linotype" w:hAnsi="Palatino Linotype"/>
        </w:rPr>
        <w:t>lain</w:t>
      </w:r>
      <w:proofErr w:type="spellEnd"/>
      <w:r>
        <w:rPr>
          <w:rFonts w:ascii="Palatino Linotype" w:hAnsi="Palatino Linotype"/>
        </w:rPr>
        <w:t xml:space="preserve">, dan </w:t>
      </w:r>
      <w:proofErr w:type="spellStart"/>
      <w:r>
        <w:rPr>
          <w:rFonts w:ascii="Palatino Linotype" w:hAnsi="Palatino Linotype"/>
        </w:rPr>
        <w:t>dari</w:t>
      </w:r>
      <w:proofErr w:type="spellEnd"/>
      <w:r>
        <w:rPr>
          <w:rFonts w:ascii="Palatino Linotype" w:hAnsi="Palatino Linotype"/>
        </w:rPr>
        <w:t xml:space="preserve"> </w:t>
      </w:r>
      <w:proofErr w:type="spellStart"/>
      <w:r>
        <w:rPr>
          <w:rFonts w:ascii="Palatino Linotype" w:hAnsi="Palatino Linotype"/>
        </w:rPr>
        <w:t>satu</w:t>
      </w:r>
      <w:proofErr w:type="spellEnd"/>
      <w:r>
        <w:rPr>
          <w:rFonts w:ascii="Palatino Linotype" w:hAnsi="Palatino Linotype"/>
        </w:rPr>
        <w:t xml:space="preserve"> </w:t>
      </w:r>
      <w:proofErr w:type="spellStart"/>
      <w:r>
        <w:rPr>
          <w:rFonts w:ascii="Palatino Linotype" w:hAnsi="Palatino Linotype"/>
        </w:rPr>
        <w:t>perkembangan</w:t>
      </w:r>
      <w:proofErr w:type="spellEnd"/>
      <w:r>
        <w:rPr>
          <w:rFonts w:ascii="Palatino Linotype" w:hAnsi="Palatino Linotype"/>
        </w:rPr>
        <w:t xml:space="preserve"> </w:t>
      </w:r>
      <w:proofErr w:type="spellStart"/>
      <w:r>
        <w:rPr>
          <w:rFonts w:ascii="Palatino Linotype" w:hAnsi="Palatino Linotype"/>
        </w:rPr>
        <w:t>ke</w:t>
      </w:r>
      <w:proofErr w:type="spellEnd"/>
      <w:r>
        <w:rPr>
          <w:rFonts w:ascii="Palatino Linotype" w:hAnsi="Palatino Linotype"/>
        </w:rPr>
        <w:t xml:space="preserve"> </w:t>
      </w:r>
      <w:proofErr w:type="spellStart"/>
      <w:r>
        <w:rPr>
          <w:rFonts w:ascii="Palatino Linotype" w:hAnsi="Palatino Linotype"/>
        </w:rPr>
        <w:t>perkembangan</w:t>
      </w:r>
      <w:proofErr w:type="spellEnd"/>
      <w:r>
        <w:rPr>
          <w:rFonts w:ascii="Palatino Linotype" w:hAnsi="Palatino Linotype"/>
        </w:rPr>
        <w:t xml:space="preserve"> lain </w:t>
      </w:r>
      <w:proofErr w:type="spellStart"/>
      <w:r>
        <w:rPr>
          <w:rFonts w:ascii="Palatino Linotype" w:hAnsi="Palatino Linotype"/>
        </w:rPr>
        <w:t>sampai</w:t>
      </w:r>
      <w:proofErr w:type="spellEnd"/>
      <w:r>
        <w:rPr>
          <w:rFonts w:ascii="Palatino Linotype" w:hAnsi="Palatino Linotype"/>
        </w:rPr>
        <w:t xml:space="preserve"> </w:t>
      </w:r>
      <w:proofErr w:type="spellStart"/>
      <w:r>
        <w:rPr>
          <w:rFonts w:ascii="Palatino Linotype" w:hAnsi="Palatino Linotype"/>
        </w:rPr>
        <w:t>instruksi</w:t>
      </w:r>
      <w:proofErr w:type="spellEnd"/>
      <w:r>
        <w:rPr>
          <w:rFonts w:ascii="Palatino Linotype" w:hAnsi="Palatino Linotype"/>
        </w:rPr>
        <w:t xml:space="preserve"> </w:t>
      </w:r>
      <w:proofErr w:type="spellStart"/>
      <w:r>
        <w:rPr>
          <w:rFonts w:ascii="Palatino Linotype" w:hAnsi="Palatino Linotype"/>
        </w:rPr>
        <w:t>ini</w:t>
      </w:r>
      <w:proofErr w:type="spellEnd"/>
      <w:r>
        <w:rPr>
          <w:rFonts w:ascii="Palatino Linotype" w:hAnsi="Palatino Linotype"/>
        </w:rPr>
        <w:t xml:space="preserve"> </w:t>
      </w:r>
      <w:proofErr w:type="spellStart"/>
      <w:r>
        <w:rPr>
          <w:rFonts w:ascii="Palatino Linotype" w:hAnsi="Palatino Linotype"/>
        </w:rPr>
        <w:t>sempurna</w:t>
      </w:r>
      <w:proofErr w:type="spellEnd"/>
      <w:r>
        <w:rPr>
          <w:rFonts w:ascii="Palatino Linotype" w:hAnsi="Palatino Linotype"/>
        </w:rPr>
        <w:t xml:space="preserve"> </w:t>
      </w:r>
      <w:proofErr w:type="spellStart"/>
      <w:r>
        <w:rPr>
          <w:rFonts w:ascii="Palatino Linotype" w:hAnsi="Palatino Linotype"/>
        </w:rPr>
        <w:t>dengan</w:t>
      </w:r>
      <w:proofErr w:type="spellEnd"/>
      <w:r>
        <w:rPr>
          <w:rFonts w:ascii="Palatino Linotype" w:hAnsi="Palatino Linotype"/>
        </w:rPr>
        <w:t xml:space="preserve"> </w:t>
      </w:r>
      <w:proofErr w:type="spellStart"/>
      <w:r>
        <w:rPr>
          <w:rFonts w:ascii="Palatino Linotype" w:hAnsi="Palatino Linotype"/>
        </w:rPr>
        <w:t>berakhir</w:t>
      </w:r>
      <w:proofErr w:type="spellEnd"/>
      <w:r>
        <w:rPr>
          <w:rFonts w:ascii="Palatino Linotype" w:hAnsi="Palatino Linotype"/>
        </w:rPr>
        <w:t xml:space="preserve"> dan </w:t>
      </w:r>
      <w:proofErr w:type="spellStart"/>
      <w:r>
        <w:rPr>
          <w:rFonts w:ascii="Palatino Linotype" w:hAnsi="Palatino Linotype"/>
        </w:rPr>
        <w:t>sempurnanya</w:t>
      </w:r>
      <w:proofErr w:type="spellEnd"/>
      <w:r>
        <w:rPr>
          <w:rFonts w:ascii="Palatino Linotype" w:hAnsi="Palatino Linotype"/>
        </w:rPr>
        <w:t xml:space="preserve"> </w:t>
      </w:r>
      <w:proofErr w:type="spellStart"/>
      <w:r>
        <w:rPr>
          <w:rFonts w:ascii="Palatino Linotype" w:hAnsi="Palatino Linotype"/>
        </w:rPr>
        <w:t>risalah</w:t>
      </w:r>
      <w:proofErr w:type="spellEnd"/>
      <w:r>
        <w:rPr>
          <w:rFonts w:ascii="Palatino Linotype" w:hAnsi="Palatino Linotype"/>
        </w:rPr>
        <w:t xml:space="preserve"> </w:t>
      </w:r>
      <w:proofErr w:type="spellStart"/>
      <w:r>
        <w:rPr>
          <w:rFonts w:ascii="Palatino Linotype" w:hAnsi="Palatino Linotype"/>
        </w:rPr>
        <w:t>kenabian</w:t>
      </w:r>
      <w:proofErr w:type="spellEnd"/>
      <w:r>
        <w:rPr>
          <w:rFonts w:ascii="Palatino Linotype" w:hAnsi="Palatino Linotype"/>
        </w:rPr>
        <w:t xml:space="preserve"> Muhammad Saw. Adapun </w:t>
      </w:r>
      <w:proofErr w:type="spellStart"/>
      <w:r>
        <w:rPr>
          <w:rFonts w:ascii="Palatino Linotype" w:hAnsi="Palatino Linotype"/>
        </w:rPr>
        <w:t>fase-fase</w:t>
      </w:r>
      <w:proofErr w:type="spellEnd"/>
      <w:r>
        <w:rPr>
          <w:rFonts w:ascii="Palatino Linotype" w:hAnsi="Palatino Linotype"/>
        </w:rPr>
        <w:t xml:space="preserve"> </w:t>
      </w:r>
      <w:proofErr w:type="spellStart"/>
      <w:r>
        <w:rPr>
          <w:rFonts w:ascii="Palatino Linotype" w:hAnsi="Palatino Linotype"/>
        </w:rPr>
        <w:t>tersebut</w:t>
      </w:r>
      <w:proofErr w:type="spellEnd"/>
      <w:r>
        <w:rPr>
          <w:rFonts w:ascii="Palatino Linotype" w:hAnsi="Palatino Linotype"/>
        </w:rPr>
        <w:t xml:space="preserve"> </w:t>
      </w:r>
      <w:proofErr w:type="spellStart"/>
      <w:r>
        <w:rPr>
          <w:rFonts w:ascii="Palatino Linotype" w:hAnsi="Palatino Linotype"/>
        </w:rPr>
        <w:t>adalah</w:t>
      </w:r>
      <w:proofErr w:type="spellEnd"/>
      <w:r>
        <w:rPr>
          <w:rFonts w:ascii="Palatino Linotype" w:hAnsi="Palatino Linotype"/>
        </w:rPr>
        <w:t>:</w:t>
      </w:r>
    </w:p>
    <w:p w14:paraId="0AA9BEE4" w14:textId="77777777" w:rsidR="00E63A9B" w:rsidRDefault="00E63A9B" w:rsidP="00606E37">
      <w:pPr>
        <w:numPr>
          <w:ilvl w:val="0"/>
          <w:numId w:val="5"/>
        </w:numPr>
        <w:tabs>
          <w:tab w:val="left" w:pos="426"/>
        </w:tabs>
        <w:spacing w:after="0" w:line="260" w:lineRule="atLeast"/>
        <w:ind w:left="0" w:firstLine="0"/>
        <w:jc w:val="both"/>
        <w:rPr>
          <w:rFonts w:ascii="Palatino Linotype" w:hAnsi="Palatino Linotype"/>
        </w:rPr>
      </w:pPr>
      <w:r>
        <w:rPr>
          <w:rFonts w:ascii="Palatino Linotype" w:hAnsi="Palatino Linotype"/>
        </w:rPr>
        <w:t xml:space="preserve">Jihad </w:t>
      </w:r>
      <w:proofErr w:type="spellStart"/>
      <w:r>
        <w:rPr>
          <w:rFonts w:ascii="Palatino Linotype" w:hAnsi="Palatino Linotype"/>
        </w:rPr>
        <w:t>tanpa</w:t>
      </w:r>
      <w:proofErr w:type="spellEnd"/>
      <w:r>
        <w:rPr>
          <w:rFonts w:ascii="Palatino Linotype" w:hAnsi="Palatino Linotype"/>
        </w:rPr>
        <w:t xml:space="preserve"> </w:t>
      </w:r>
      <w:proofErr w:type="spellStart"/>
      <w:r>
        <w:rPr>
          <w:rFonts w:ascii="Palatino Linotype" w:hAnsi="Palatino Linotype"/>
        </w:rPr>
        <w:t>kekerasan</w:t>
      </w:r>
      <w:proofErr w:type="spellEnd"/>
    </w:p>
    <w:p w14:paraId="2D0CF131" w14:textId="77777777" w:rsidR="00E63A9B" w:rsidRDefault="00E63A9B" w:rsidP="00E63A9B">
      <w:pPr>
        <w:tabs>
          <w:tab w:val="left" w:pos="426"/>
        </w:tabs>
        <w:spacing w:line="260" w:lineRule="atLeast"/>
        <w:jc w:val="both"/>
        <w:rPr>
          <w:rFonts w:ascii="Palatino Linotype" w:hAnsi="Palatino Linotype"/>
        </w:rPr>
      </w:pPr>
      <w:r>
        <w:rPr>
          <w:rFonts w:ascii="Palatino Linotype" w:hAnsi="Palatino Linotype"/>
        </w:rPr>
        <w:tab/>
        <w:t xml:space="preserve">Pada </w:t>
      </w:r>
      <w:proofErr w:type="spellStart"/>
      <w:r>
        <w:rPr>
          <w:rFonts w:ascii="Palatino Linotype" w:hAnsi="Palatino Linotype"/>
        </w:rPr>
        <w:t>awalnya</w:t>
      </w:r>
      <w:proofErr w:type="spellEnd"/>
      <w:r>
        <w:rPr>
          <w:rFonts w:ascii="Palatino Linotype" w:hAnsi="Palatino Linotype"/>
        </w:rPr>
        <w:t xml:space="preserve">, jihad </w:t>
      </w:r>
      <w:proofErr w:type="spellStart"/>
      <w:r>
        <w:rPr>
          <w:rFonts w:ascii="Palatino Linotype" w:hAnsi="Palatino Linotype"/>
        </w:rPr>
        <w:t>dilakukan</w:t>
      </w:r>
      <w:proofErr w:type="spellEnd"/>
      <w:r>
        <w:rPr>
          <w:rFonts w:ascii="Palatino Linotype" w:hAnsi="Palatino Linotype"/>
        </w:rPr>
        <w:t xml:space="preserve"> </w:t>
      </w:r>
      <w:proofErr w:type="spellStart"/>
      <w:r>
        <w:rPr>
          <w:rFonts w:ascii="Palatino Linotype" w:hAnsi="Palatino Linotype"/>
        </w:rPr>
        <w:t>dengan</w:t>
      </w:r>
      <w:proofErr w:type="spellEnd"/>
      <w:r>
        <w:rPr>
          <w:rFonts w:ascii="Palatino Linotype" w:hAnsi="Palatino Linotype"/>
        </w:rPr>
        <w:t xml:space="preserve"> </w:t>
      </w:r>
      <w:proofErr w:type="spellStart"/>
      <w:r>
        <w:rPr>
          <w:rFonts w:ascii="Palatino Linotype" w:hAnsi="Palatino Linotype"/>
        </w:rPr>
        <w:t>cara</w:t>
      </w:r>
      <w:proofErr w:type="spellEnd"/>
      <w:r>
        <w:rPr>
          <w:rFonts w:ascii="Palatino Linotype" w:hAnsi="Palatino Linotype"/>
        </w:rPr>
        <w:t xml:space="preserve"> </w:t>
      </w:r>
      <w:proofErr w:type="spellStart"/>
      <w:r>
        <w:rPr>
          <w:rFonts w:ascii="Palatino Linotype" w:hAnsi="Palatino Linotype"/>
        </w:rPr>
        <w:t>mengajak</w:t>
      </w:r>
      <w:proofErr w:type="spellEnd"/>
      <w:r>
        <w:rPr>
          <w:rFonts w:ascii="Palatino Linotype" w:hAnsi="Palatino Linotype"/>
        </w:rPr>
        <w:t xml:space="preserve"> </w:t>
      </w:r>
      <w:proofErr w:type="spellStart"/>
      <w:r>
        <w:rPr>
          <w:rFonts w:ascii="Palatino Linotype" w:hAnsi="Palatino Linotype"/>
        </w:rPr>
        <w:t>manusia</w:t>
      </w:r>
      <w:proofErr w:type="spellEnd"/>
      <w:r>
        <w:rPr>
          <w:rFonts w:ascii="Palatino Linotype" w:hAnsi="Palatino Linotype"/>
        </w:rPr>
        <w:t xml:space="preserve"> </w:t>
      </w:r>
      <w:proofErr w:type="spellStart"/>
      <w:r>
        <w:rPr>
          <w:rFonts w:ascii="Palatino Linotype" w:hAnsi="Palatino Linotype"/>
        </w:rPr>
        <w:t>kepada</w:t>
      </w:r>
      <w:proofErr w:type="spellEnd"/>
      <w:r>
        <w:rPr>
          <w:rFonts w:ascii="Palatino Linotype" w:hAnsi="Palatino Linotype"/>
        </w:rPr>
        <w:t xml:space="preserve"> Islam, </w:t>
      </w:r>
      <w:proofErr w:type="spellStart"/>
      <w:r>
        <w:rPr>
          <w:rFonts w:ascii="Palatino Linotype" w:hAnsi="Palatino Linotype"/>
        </w:rPr>
        <w:t>menjelaskan</w:t>
      </w:r>
      <w:proofErr w:type="spellEnd"/>
      <w:r>
        <w:rPr>
          <w:rFonts w:ascii="Palatino Linotype" w:hAnsi="Palatino Linotype"/>
        </w:rPr>
        <w:t xml:space="preserve"> </w:t>
      </w:r>
      <w:proofErr w:type="spellStart"/>
      <w:r>
        <w:rPr>
          <w:rFonts w:ascii="Palatino Linotype" w:hAnsi="Palatino Linotype"/>
        </w:rPr>
        <w:t>kepada</w:t>
      </w:r>
      <w:proofErr w:type="spellEnd"/>
      <w:r>
        <w:rPr>
          <w:rFonts w:ascii="Palatino Linotype" w:hAnsi="Palatino Linotype"/>
        </w:rPr>
        <w:t xml:space="preserve"> </w:t>
      </w:r>
      <w:proofErr w:type="spellStart"/>
      <w:r>
        <w:rPr>
          <w:rFonts w:ascii="Palatino Linotype" w:hAnsi="Palatino Linotype"/>
        </w:rPr>
        <w:t>mereka</w:t>
      </w:r>
      <w:proofErr w:type="spellEnd"/>
      <w:r>
        <w:rPr>
          <w:rFonts w:ascii="Palatino Linotype" w:hAnsi="Palatino Linotype"/>
        </w:rPr>
        <w:t xml:space="preserve"> agar </w:t>
      </w:r>
      <w:proofErr w:type="spellStart"/>
      <w:r>
        <w:rPr>
          <w:rFonts w:ascii="Palatino Linotype" w:hAnsi="Palatino Linotype"/>
        </w:rPr>
        <w:t>memahami</w:t>
      </w:r>
      <w:proofErr w:type="spellEnd"/>
      <w:r>
        <w:rPr>
          <w:rFonts w:ascii="Palatino Linotype" w:hAnsi="Palatino Linotype"/>
        </w:rPr>
        <w:t xml:space="preserve"> </w:t>
      </w:r>
      <w:proofErr w:type="spellStart"/>
      <w:r>
        <w:rPr>
          <w:rFonts w:ascii="Palatino Linotype" w:hAnsi="Palatino Linotype"/>
        </w:rPr>
        <w:t>dengan</w:t>
      </w:r>
      <w:proofErr w:type="spellEnd"/>
      <w:r>
        <w:rPr>
          <w:rFonts w:ascii="Palatino Linotype" w:hAnsi="Palatino Linotype"/>
        </w:rPr>
        <w:t xml:space="preserve"> </w:t>
      </w:r>
      <w:proofErr w:type="spellStart"/>
      <w:r>
        <w:rPr>
          <w:rFonts w:ascii="Palatino Linotype" w:hAnsi="Palatino Linotype"/>
        </w:rPr>
        <w:t>benar</w:t>
      </w:r>
      <w:proofErr w:type="spellEnd"/>
      <w:r>
        <w:rPr>
          <w:rFonts w:ascii="Palatino Linotype" w:hAnsi="Palatino Linotype"/>
        </w:rPr>
        <w:t xml:space="preserve">, </w:t>
      </w:r>
      <w:proofErr w:type="spellStart"/>
      <w:r>
        <w:rPr>
          <w:rFonts w:ascii="Palatino Linotype" w:hAnsi="Palatino Linotype"/>
        </w:rPr>
        <w:t>mencintainya</w:t>
      </w:r>
      <w:proofErr w:type="spellEnd"/>
      <w:r>
        <w:rPr>
          <w:rFonts w:ascii="Palatino Linotype" w:hAnsi="Palatino Linotype"/>
        </w:rPr>
        <w:t xml:space="preserve"> </w:t>
      </w:r>
      <w:proofErr w:type="spellStart"/>
      <w:r>
        <w:rPr>
          <w:rFonts w:ascii="Palatino Linotype" w:hAnsi="Palatino Linotype"/>
        </w:rPr>
        <w:t>dengan</w:t>
      </w:r>
      <w:proofErr w:type="spellEnd"/>
      <w:r>
        <w:rPr>
          <w:rFonts w:ascii="Palatino Linotype" w:hAnsi="Palatino Linotype"/>
        </w:rPr>
        <w:t xml:space="preserve"> </w:t>
      </w:r>
      <w:proofErr w:type="spellStart"/>
      <w:r>
        <w:rPr>
          <w:rFonts w:ascii="Palatino Linotype" w:hAnsi="Palatino Linotype"/>
        </w:rPr>
        <w:t>sepenuh</w:t>
      </w:r>
      <w:proofErr w:type="spellEnd"/>
      <w:r>
        <w:rPr>
          <w:rFonts w:ascii="Palatino Linotype" w:hAnsi="Palatino Linotype"/>
        </w:rPr>
        <w:t xml:space="preserve"> </w:t>
      </w:r>
      <w:proofErr w:type="spellStart"/>
      <w:r>
        <w:rPr>
          <w:rFonts w:ascii="Palatino Linotype" w:hAnsi="Palatino Linotype"/>
        </w:rPr>
        <w:t>hati</w:t>
      </w:r>
      <w:proofErr w:type="spellEnd"/>
      <w:r>
        <w:rPr>
          <w:rFonts w:ascii="Palatino Linotype" w:hAnsi="Palatino Linotype"/>
        </w:rPr>
        <w:t xml:space="preserve">, dan </w:t>
      </w:r>
      <w:proofErr w:type="spellStart"/>
      <w:r>
        <w:rPr>
          <w:rFonts w:ascii="Palatino Linotype" w:hAnsi="Palatino Linotype"/>
        </w:rPr>
        <w:t>diamalkannya</w:t>
      </w:r>
      <w:proofErr w:type="spellEnd"/>
      <w:r>
        <w:rPr>
          <w:rFonts w:ascii="Palatino Linotype" w:hAnsi="Palatino Linotype"/>
        </w:rPr>
        <w:t xml:space="preserve"> </w:t>
      </w:r>
      <w:proofErr w:type="spellStart"/>
      <w:r>
        <w:rPr>
          <w:rFonts w:ascii="Palatino Linotype" w:hAnsi="Palatino Linotype"/>
        </w:rPr>
        <w:t>dengan</w:t>
      </w:r>
      <w:proofErr w:type="spellEnd"/>
      <w:r>
        <w:rPr>
          <w:rFonts w:ascii="Palatino Linotype" w:hAnsi="Palatino Linotype"/>
        </w:rPr>
        <w:t xml:space="preserve"> </w:t>
      </w:r>
      <w:proofErr w:type="spellStart"/>
      <w:r>
        <w:rPr>
          <w:rFonts w:ascii="Palatino Linotype" w:hAnsi="Palatino Linotype"/>
        </w:rPr>
        <w:t>penuh</w:t>
      </w:r>
      <w:proofErr w:type="spellEnd"/>
      <w:r>
        <w:rPr>
          <w:rFonts w:ascii="Palatino Linotype" w:hAnsi="Palatino Linotype"/>
        </w:rPr>
        <w:t xml:space="preserve"> </w:t>
      </w:r>
      <w:proofErr w:type="spellStart"/>
      <w:r>
        <w:rPr>
          <w:rFonts w:ascii="Palatino Linotype" w:hAnsi="Palatino Linotype"/>
        </w:rPr>
        <w:t>keikhlasan</w:t>
      </w:r>
      <w:proofErr w:type="spellEnd"/>
      <w:r>
        <w:rPr>
          <w:rFonts w:ascii="Palatino Linotype" w:hAnsi="Palatino Linotype"/>
        </w:rPr>
        <w:t xml:space="preserve">. </w:t>
      </w:r>
      <w:proofErr w:type="spellStart"/>
      <w:r>
        <w:rPr>
          <w:rFonts w:ascii="Palatino Linotype" w:hAnsi="Palatino Linotype"/>
        </w:rPr>
        <w:t>Untuk</w:t>
      </w:r>
      <w:proofErr w:type="spellEnd"/>
      <w:r>
        <w:rPr>
          <w:rFonts w:ascii="Palatino Linotype" w:hAnsi="Palatino Linotype"/>
        </w:rPr>
        <w:t xml:space="preserve"> </w:t>
      </w:r>
      <w:proofErr w:type="spellStart"/>
      <w:r>
        <w:rPr>
          <w:rFonts w:ascii="Palatino Linotype" w:hAnsi="Palatino Linotype"/>
        </w:rPr>
        <w:t>itu</w:t>
      </w:r>
      <w:proofErr w:type="spellEnd"/>
      <w:r>
        <w:rPr>
          <w:rFonts w:ascii="Palatino Linotype" w:hAnsi="Palatino Linotype"/>
        </w:rPr>
        <w:t xml:space="preserve"> pada masa </w:t>
      </w:r>
      <w:proofErr w:type="spellStart"/>
      <w:r>
        <w:rPr>
          <w:rFonts w:ascii="Palatino Linotype" w:hAnsi="Palatino Linotype"/>
        </w:rPr>
        <w:t>ini</w:t>
      </w:r>
      <w:proofErr w:type="spellEnd"/>
      <w:r>
        <w:rPr>
          <w:rFonts w:ascii="Palatino Linotype" w:hAnsi="Palatino Linotype"/>
        </w:rPr>
        <w:t xml:space="preserve"> </w:t>
      </w:r>
      <w:proofErr w:type="spellStart"/>
      <w:r>
        <w:rPr>
          <w:rFonts w:ascii="Palatino Linotype" w:hAnsi="Palatino Linotype"/>
        </w:rPr>
        <w:t>dilakukan</w:t>
      </w:r>
      <w:proofErr w:type="spellEnd"/>
      <w:r>
        <w:rPr>
          <w:rFonts w:ascii="Palatino Linotype" w:hAnsi="Palatino Linotype"/>
        </w:rPr>
        <w:t xml:space="preserve"> </w:t>
      </w:r>
      <w:proofErr w:type="spellStart"/>
      <w:r>
        <w:rPr>
          <w:rFonts w:ascii="Palatino Linotype" w:hAnsi="Palatino Linotype"/>
        </w:rPr>
        <w:t>dengan</w:t>
      </w:r>
      <w:proofErr w:type="spellEnd"/>
      <w:r>
        <w:rPr>
          <w:rFonts w:ascii="Palatino Linotype" w:hAnsi="Palatino Linotype"/>
        </w:rPr>
        <w:t xml:space="preserve"> </w:t>
      </w:r>
      <w:proofErr w:type="spellStart"/>
      <w:r>
        <w:rPr>
          <w:rFonts w:ascii="Palatino Linotype" w:hAnsi="Palatino Linotype"/>
        </w:rPr>
        <w:t>mengemukakan</w:t>
      </w:r>
      <w:proofErr w:type="spellEnd"/>
      <w:r>
        <w:rPr>
          <w:rFonts w:ascii="Palatino Linotype" w:hAnsi="Palatino Linotype"/>
        </w:rPr>
        <w:t xml:space="preserve"> </w:t>
      </w:r>
      <w:proofErr w:type="spellStart"/>
      <w:r>
        <w:rPr>
          <w:rFonts w:ascii="Palatino Linotype" w:hAnsi="Palatino Linotype"/>
        </w:rPr>
        <w:t>nilai-nilai</w:t>
      </w:r>
      <w:proofErr w:type="spellEnd"/>
      <w:r>
        <w:rPr>
          <w:rFonts w:ascii="Palatino Linotype" w:hAnsi="Palatino Linotype"/>
        </w:rPr>
        <w:t xml:space="preserve"> </w:t>
      </w:r>
      <w:proofErr w:type="spellStart"/>
      <w:r>
        <w:rPr>
          <w:rFonts w:ascii="Palatino Linotype" w:hAnsi="Palatino Linotype"/>
        </w:rPr>
        <w:t>rasionalitas</w:t>
      </w:r>
      <w:proofErr w:type="spellEnd"/>
      <w:r>
        <w:rPr>
          <w:rFonts w:ascii="Palatino Linotype" w:hAnsi="Palatino Linotype"/>
        </w:rPr>
        <w:t xml:space="preserve">, </w:t>
      </w:r>
      <w:proofErr w:type="spellStart"/>
      <w:r>
        <w:rPr>
          <w:rFonts w:ascii="Palatino Linotype" w:hAnsi="Palatino Linotype"/>
        </w:rPr>
        <w:t>berdasarkan</w:t>
      </w:r>
      <w:proofErr w:type="spellEnd"/>
      <w:r>
        <w:rPr>
          <w:rFonts w:ascii="Palatino Linotype" w:hAnsi="Palatino Linotype"/>
        </w:rPr>
        <w:t xml:space="preserve"> </w:t>
      </w:r>
      <w:proofErr w:type="spellStart"/>
      <w:r>
        <w:rPr>
          <w:rFonts w:ascii="Palatino Linotype" w:hAnsi="Palatino Linotype"/>
        </w:rPr>
        <w:t>argumen</w:t>
      </w:r>
      <w:proofErr w:type="spellEnd"/>
      <w:r>
        <w:rPr>
          <w:rFonts w:ascii="Palatino Linotype" w:hAnsi="Palatino Linotype"/>
        </w:rPr>
        <w:t xml:space="preserve"> yang </w:t>
      </w:r>
      <w:proofErr w:type="spellStart"/>
      <w:r>
        <w:rPr>
          <w:rFonts w:ascii="Palatino Linotype" w:hAnsi="Palatino Linotype"/>
        </w:rPr>
        <w:t>logis</w:t>
      </w:r>
      <w:proofErr w:type="spellEnd"/>
      <w:r>
        <w:rPr>
          <w:rFonts w:ascii="Palatino Linotype" w:hAnsi="Palatino Linotype"/>
        </w:rPr>
        <w:t xml:space="preserve">, </w:t>
      </w:r>
      <w:proofErr w:type="spellStart"/>
      <w:r>
        <w:rPr>
          <w:rFonts w:ascii="Palatino Linotype" w:hAnsi="Palatino Linotype"/>
        </w:rPr>
        <w:t>dengn</w:t>
      </w:r>
      <w:proofErr w:type="spellEnd"/>
      <w:r>
        <w:rPr>
          <w:rFonts w:ascii="Palatino Linotype" w:hAnsi="Palatino Linotype"/>
        </w:rPr>
        <w:t xml:space="preserve"> </w:t>
      </w:r>
      <w:proofErr w:type="spellStart"/>
      <w:r>
        <w:rPr>
          <w:rFonts w:ascii="Palatino Linotype" w:hAnsi="Palatino Linotype"/>
        </w:rPr>
        <w:t>cara</w:t>
      </w:r>
      <w:proofErr w:type="spellEnd"/>
      <w:r>
        <w:rPr>
          <w:rFonts w:ascii="Palatino Linotype" w:hAnsi="Palatino Linotype"/>
        </w:rPr>
        <w:t xml:space="preserve"> hikmah dan </w:t>
      </w:r>
      <w:proofErr w:type="spellStart"/>
      <w:r>
        <w:rPr>
          <w:rFonts w:ascii="Palatino Linotype" w:hAnsi="Palatino Linotype"/>
        </w:rPr>
        <w:t>mau’izhah</w:t>
      </w:r>
      <w:proofErr w:type="spellEnd"/>
      <w:r>
        <w:rPr>
          <w:rFonts w:ascii="Palatino Linotype" w:hAnsi="Palatino Linotype"/>
        </w:rPr>
        <w:t xml:space="preserve"> </w:t>
      </w:r>
      <w:proofErr w:type="spellStart"/>
      <w:r>
        <w:rPr>
          <w:rFonts w:ascii="Palatino Linotype" w:hAnsi="Palatino Linotype"/>
        </w:rPr>
        <w:t>hasanah</w:t>
      </w:r>
      <w:proofErr w:type="spellEnd"/>
      <w:r>
        <w:rPr>
          <w:rFonts w:ascii="Palatino Linotype" w:hAnsi="Palatino Linotype"/>
        </w:rPr>
        <w:t xml:space="preserve"> (</w:t>
      </w:r>
      <w:proofErr w:type="spellStart"/>
      <w:r>
        <w:rPr>
          <w:rFonts w:ascii="Palatino Linotype" w:hAnsi="Palatino Linotype"/>
        </w:rPr>
        <w:t>nasihat</w:t>
      </w:r>
      <w:proofErr w:type="spellEnd"/>
      <w:r>
        <w:rPr>
          <w:rFonts w:ascii="Palatino Linotype" w:hAnsi="Palatino Linotype"/>
        </w:rPr>
        <w:t xml:space="preserve"> yang </w:t>
      </w:r>
      <w:proofErr w:type="spellStart"/>
      <w:r>
        <w:rPr>
          <w:rFonts w:ascii="Palatino Linotype" w:hAnsi="Palatino Linotype"/>
        </w:rPr>
        <w:t>baik</w:t>
      </w:r>
      <w:proofErr w:type="spellEnd"/>
      <w:r>
        <w:rPr>
          <w:rFonts w:ascii="Palatino Linotype" w:hAnsi="Palatino Linotype"/>
        </w:rPr>
        <w:t xml:space="preserve">), dan </w:t>
      </w:r>
      <w:proofErr w:type="spellStart"/>
      <w:r>
        <w:rPr>
          <w:rFonts w:ascii="Palatino Linotype" w:hAnsi="Palatino Linotype"/>
        </w:rPr>
        <w:t>dengan</w:t>
      </w:r>
      <w:proofErr w:type="spellEnd"/>
      <w:r>
        <w:rPr>
          <w:rFonts w:ascii="Palatino Linotype" w:hAnsi="Palatino Linotype"/>
        </w:rPr>
        <w:t xml:space="preserve"> </w:t>
      </w:r>
      <w:proofErr w:type="spellStart"/>
      <w:r>
        <w:rPr>
          <w:rFonts w:ascii="Palatino Linotype" w:hAnsi="Palatino Linotype"/>
        </w:rPr>
        <w:t>perdebatan</w:t>
      </w:r>
      <w:proofErr w:type="spellEnd"/>
      <w:r>
        <w:rPr>
          <w:rFonts w:ascii="Palatino Linotype" w:hAnsi="Palatino Linotype"/>
        </w:rPr>
        <w:t xml:space="preserve"> yang </w:t>
      </w:r>
      <w:proofErr w:type="spellStart"/>
      <w:r>
        <w:rPr>
          <w:rFonts w:ascii="Palatino Linotype" w:hAnsi="Palatino Linotype"/>
        </w:rPr>
        <w:t>baik</w:t>
      </w:r>
      <w:proofErr w:type="spellEnd"/>
      <w:r>
        <w:rPr>
          <w:rFonts w:ascii="Palatino Linotype" w:hAnsi="Palatino Linotype"/>
        </w:rPr>
        <w:t xml:space="preserve"> </w:t>
      </w:r>
      <w:proofErr w:type="spellStart"/>
      <w:r>
        <w:rPr>
          <w:rFonts w:ascii="Palatino Linotype" w:hAnsi="Palatino Linotype"/>
        </w:rPr>
        <w:t>disertai</w:t>
      </w:r>
      <w:proofErr w:type="spellEnd"/>
      <w:r>
        <w:rPr>
          <w:rFonts w:ascii="Palatino Linotype" w:hAnsi="Palatino Linotype"/>
        </w:rPr>
        <w:t xml:space="preserve"> </w:t>
      </w:r>
      <w:proofErr w:type="spellStart"/>
      <w:r>
        <w:rPr>
          <w:rFonts w:ascii="Palatino Linotype" w:hAnsi="Palatino Linotype"/>
        </w:rPr>
        <w:t>dengan</w:t>
      </w:r>
      <w:proofErr w:type="spellEnd"/>
      <w:r>
        <w:rPr>
          <w:rFonts w:ascii="Palatino Linotype" w:hAnsi="Palatino Linotype"/>
        </w:rPr>
        <w:t xml:space="preserve"> </w:t>
      </w:r>
      <w:proofErr w:type="spellStart"/>
      <w:r>
        <w:rPr>
          <w:rFonts w:ascii="Palatino Linotype" w:hAnsi="Palatino Linotype"/>
        </w:rPr>
        <w:t>kesabaran</w:t>
      </w:r>
      <w:proofErr w:type="spellEnd"/>
      <w:r>
        <w:rPr>
          <w:rFonts w:ascii="Palatino Linotype" w:hAnsi="Palatino Linotype"/>
        </w:rPr>
        <w:t xml:space="preserve"> </w:t>
      </w:r>
      <w:proofErr w:type="spellStart"/>
      <w:r>
        <w:rPr>
          <w:rFonts w:ascii="Palatino Linotype" w:hAnsi="Palatino Linotype"/>
        </w:rPr>
        <w:t>atas</w:t>
      </w:r>
      <w:proofErr w:type="spellEnd"/>
      <w:r>
        <w:rPr>
          <w:rFonts w:ascii="Palatino Linotype" w:hAnsi="Palatino Linotype"/>
        </w:rPr>
        <w:t xml:space="preserve"> </w:t>
      </w:r>
      <w:proofErr w:type="spellStart"/>
      <w:r>
        <w:rPr>
          <w:rFonts w:ascii="Palatino Linotype" w:hAnsi="Palatino Linotype"/>
        </w:rPr>
        <w:t>segala</w:t>
      </w:r>
      <w:proofErr w:type="spellEnd"/>
      <w:r>
        <w:rPr>
          <w:rFonts w:ascii="Palatino Linotype" w:hAnsi="Palatino Linotype"/>
        </w:rPr>
        <w:t xml:space="preserve"> </w:t>
      </w:r>
      <w:proofErr w:type="spellStart"/>
      <w:r>
        <w:rPr>
          <w:rFonts w:ascii="Palatino Linotype" w:hAnsi="Palatino Linotype"/>
        </w:rPr>
        <w:t>resiko</w:t>
      </w:r>
      <w:proofErr w:type="spellEnd"/>
      <w:r>
        <w:rPr>
          <w:rFonts w:ascii="Palatino Linotype" w:hAnsi="Palatino Linotype"/>
        </w:rPr>
        <w:t xml:space="preserve"> yang </w:t>
      </w:r>
      <w:proofErr w:type="spellStart"/>
      <w:r>
        <w:rPr>
          <w:rFonts w:ascii="Palatino Linotype" w:hAnsi="Palatino Linotype"/>
        </w:rPr>
        <w:t>muncul</w:t>
      </w:r>
      <w:proofErr w:type="spellEnd"/>
      <w:r>
        <w:rPr>
          <w:rFonts w:ascii="Palatino Linotype" w:hAnsi="Palatino Linotype"/>
        </w:rPr>
        <w:t xml:space="preserve">, dan </w:t>
      </w:r>
      <w:proofErr w:type="spellStart"/>
      <w:r>
        <w:rPr>
          <w:rFonts w:ascii="Palatino Linotype" w:hAnsi="Palatino Linotype"/>
        </w:rPr>
        <w:t>dihiasi</w:t>
      </w:r>
      <w:proofErr w:type="spellEnd"/>
      <w:r>
        <w:rPr>
          <w:rFonts w:ascii="Palatino Linotype" w:hAnsi="Palatino Linotype"/>
        </w:rPr>
        <w:t xml:space="preserve"> </w:t>
      </w:r>
      <w:proofErr w:type="spellStart"/>
      <w:r>
        <w:rPr>
          <w:rFonts w:ascii="Palatino Linotype" w:hAnsi="Palatino Linotype"/>
        </w:rPr>
        <w:t>dengan</w:t>
      </w:r>
      <w:proofErr w:type="spellEnd"/>
      <w:r>
        <w:rPr>
          <w:rFonts w:ascii="Palatino Linotype" w:hAnsi="Palatino Linotype"/>
        </w:rPr>
        <w:t xml:space="preserve"> </w:t>
      </w:r>
      <w:proofErr w:type="spellStart"/>
      <w:r>
        <w:rPr>
          <w:rFonts w:ascii="Palatino Linotype" w:hAnsi="Palatino Linotype"/>
        </w:rPr>
        <w:t>sifat</w:t>
      </w:r>
      <w:proofErr w:type="spellEnd"/>
      <w:r>
        <w:rPr>
          <w:rFonts w:ascii="Palatino Linotype" w:hAnsi="Palatino Linotype"/>
        </w:rPr>
        <w:t xml:space="preserve"> </w:t>
      </w:r>
      <w:proofErr w:type="spellStart"/>
      <w:r>
        <w:rPr>
          <w:rFonts w:ascii="Palatino Linotype" w:hAnsi="Palatino Linotype"/>
        </w:rPr>
        <w:t>pemaaf</w:t>
      </w:r>
      <w:proofErr w:type="spellEnd"/>
      <w:r>
        <w:rPr>
          <w:rFonts w:ascii="Palatino Linotype" w:hAnsi="Palatino Linotype"/>
        </w:rPr>
        <w:t xml:space="preserve"> </w:t>
      </w:r>
      <w:proofErr w:type="spellStart"/>
      <w:r>
        <w:rPr>
          <w:rFonts w:ascii="Palatino Linotype" w:hAnsi="Palatino Linotype"/>
        </w:rPr>
        <w:t>atas</w:t>
      </w:r>
      <w:proofErr w:type="spellEnd"/>
      <w:r>
        <w:rPr>
          <w:rFonts w:ascii="Palatino Linotype" w:hAnsi="Palatino Linotype"/>
        </w:rPr>
        <w:t xml:space="preserve"> </w:t>
      </w:r>
      <w:proofErr w:type="spellStart"/>
      <w:r>
        <w:rPr>
          <w:rFonts w:ascii="Palatino Linotype" w:hAnsi="Palatino Linotype"/>
        </w:rPr>
        <w:t>segala</w:t>
      </w:r>
      <w:proofErr w:type="spellEnd"/>
      <w:r>
        <w:rPr>
          <w:rFonts w:ascii="Palatino Linotype" w:hAnsi="Palatino Linotype"/>
        </w:rPr>
        <w:t xml:space="preserve"> </w:t>
      </w:r>
      <w:proofErr w:type="spellStart"/>
      <w:r>
        <w:rPr>
          <w:rFonts w:ascii="Palatino Linotype" w:hAnsi="Palatino Linotype"/>
        </w:rPr>
        <w:t>kesalahan</w:t>
      </w:r>
      <w:proofErr w:type="spellEnd"/>
      <w:r>
        <w:rPr>
          <w:rFonts w:ascii="Palatino Linotype" w:hAnsi="Palatino Linotype"/>
        </w:rPr>
        <w:t xml:space="preserve"> dan </w:t>
      </w:r>
      <w:proofErr w:type="spellStart"/>
      <w:r>
        <w:rPr>
          <w:rFonts w:ascii="Palatino Linotype" w:hAnsi="Palatino Linotype"/>
        </w:rPr>
        <w:t>permusuhan</w:t>
      </w:r>
      <w:proofErr w:type="spellEnd"/>
      <w:r>
        <w:rPr>
          <w:rFonts w:ascii="Palatino Linotype" w:hAnsi="Palatino Linotype"/>
        </w:rPr>
        <w:t xml:space="preserve"> yang </w:t>
      </w:r>
      <w:proofErr w:type="spellStart"/>
      <w:r>
        <w:rPr>
          <w:rFonts w:ascii="Palatino Linotype" w:hAnsi="Palatino Linotype"/>
        </w:rPr>
        <w:t>dihempaskan</w:t>
      </w:r>
      <w:proofErr w:type="spellEnd"/>
      <w:r>
        <w:rPr>
          <w:rFonts w:ascii="Palatino Linotype" w:hAnsi="Palatino Linotype"/>
        </w:rPr>
        <w:t xml:space="preserve"> oleh </w:t>
      </w:r>
      <w:proofErr w:type="spellStart"/>
      <w:r>
        <w:rPr>
          <w:rFonts w:ascii="Palatino Linotype" w:hAnsi="Palatino Linotype"/>
        </w:rPr>
        <w:t>musuh</w:t>
      </w:r>
      <w:proofErr w:type="spellEnd"/>
      <w:r>
        <w:rPr>
          <w:rFonts w:ascii="Palatino Linotype" w:hAnsi="Palatino Linotype"/>
        </w:rPr>
        <w:t xml:space="preserve">. </w:t>
      </w:r>
    </w:p>
    <w:p w14:paraId="648DBFC3" w14:textId="77777777" w:rsidR="00E63A9B" w:rsidRDefault="00E63A9B" w:rsidP="00606E37">
      <w:pPr>
        <w:numPr>
          <w:ilvl w:val="0"/>
          <w:numId w:val="5"/>
        </w:numPr>
        <w:tabs>
          <w:tab w:val="left" w:pos="426"/>
        </w:tabs>
        <w:spacing w:after="0" w:line="260" w:lineRule="atLeast"/>
        <w:ind w:left="0" w:firstLine="0"/>
        <w:jc w:val="both"/>
        <w:rPr>
          <w:rFonts w:ascii="Palatino Linotype" w:hAnsi="Palatino Linotype"/>
        </w:rPr>
      </w:pPr>
      <w:r>
        <w:rPr>
          <w:rFonts w:ascii="Palatino Linotype" w:hAnsi="Palatino Linotype"/>
        </w:rPr>
        <w:t xml:space="preserve">Jihad </w:t>
      </w:r>
      <w:proofErr w:type="spellStart"/>
      <w:r>
        <w:rPr>
          <w:rFonts w:ascii="Palatino Linotype" w:hAnsi="Palatino Linotype"/>
        </w:rPr>
        <w:t>secara</w:t>
      </w:r>
      <w:proofErr w:type="spellEnd"/>
      <w:r>
        <w:rPr>
          <w:rFonts w:ascii="Palatino Linotype" w:hAnsi="Palatino Linotype"/>
        </w:rPr>
        <w:t xml:space="preserve"> </w:t>
      </w:r>
      <w:proofErr w:type="spellStart"/>
      <w:r>
        <w:rPr>
          <w:rFonts w:ascii="Palatino Linotype" w:hAnsi="Palatino Linotype"/>
        </w:rPr>
        <w:t>defensif</w:t>
      </w:r>
      <w:proofErr w:type="spellEnd"/>
    </w:p>
    <w:p w14:paraId="2D028950" w14:textId="77777777" w:rsidR="00E63A9B" w:rsidRDefault="00E63A9B" w:rsidP="00E63A9B">
      <w:pPr>
        <w:tabs>
          <w:tab w:val="left" w:pos="426"/>
        </w:tabs>
        <w:spacing w:line="260" w:lineRule="atLeast"/>
        <w:jc w:val="both"/>
        <w:rPr>
          <w:rFonts w:ascii="Palatino Linotype" w:hAnsi="Palatino Linotype"/>
        </w:rPr>
      </w:pPr>
      <w:r>
        <w:rPr>
          <w:rFonts w:ascii="Palatino Linotype" w:hAnsi="Palatino Linotype"/>
        </w:rPr>
        <w:tab/>
        <w:t xml:space="preserve">Setelah </w:t>
      </w:r>
      <w:proofErr w:type="spellStart"/>
      <w:r>
        <w:rPr>
          <w:rFonts w:ascii="Palatino Linotype" w:hAnsi="Palatino Linotype"/>
        </w:rPr>
        <w:t>fase</w:t>
      </w:r>
      <w:proofErr w:type="spellEnd"/>
      <w:r>
        <w:rPr>
          <w:rFonts w:ascii="Palatino Linotype" w:hAnsi="Palatino Linotype"/>
        </w:rPr>
        <w:t xml:space="preserve"> </w:t>
      </w:r>
      <w:proofErr w:type="spellStart"/>
      <w:r>
        <w:rPr>
          <w:rFonts w:ascii="Palatino Linotype" w:hAnsi="Palatino Linotype"/>
        </w:rPr>
        <w:t>pertama</w:t>
      </w:r>
      <w:proofErr w:type="spellEnd"/>
      <w:r>
        <w:rPr>
          <w:rFonts w:ascii="Palatino Linotype" w:hAnsi="Palatino Linotype"/>
        </w:rPr>
        <w:t xml:space="preserve">, </w:t>
      </w:r>
      <w:proofErr w:type="spellStart"/>
      <w:r>
        <w:rPr>
          <w:rFonts w:ascii="Palatino Linotype" w:hAnsi="Palatino Linotype"/>
        </w:rPr>
        <w:t>turunlah</w:t>
      </w:r>
      <w:proofErr w:type="spellEnd"/>
      <w:r>
        <w:rPr>
          <w:rFonts w:ascii="Palatino Linotype" w:hAnsi="Palatino Linotype"/>
        </w:rPr>
        <w:t xml:space="preserve"> </w:t>
      </w:r>
      <w:proofErr w:type="spellStart"/>
      <w:r>
        <w:rPr>
          <w:rFonts w:ascii="Palatino Linotype" w:hAnsi="Palatino Linotype"/>
        </w:rPr>
        <w:t>perintah</w:t>
      </w:r>
      <w:proofErr w:type="spellEnd"/>
      <w:r>
        <w:rPr>
          <w:rFonts w:ascii="Palatino Linotype" w:hAnsi="Palatino Linotype"/>
        </w:rPr>
        <w:t xml:space="preserve"> jihad </w:t>
      </w:r>
      <w:proofErr w:type="spellStart"/>
      <w:r>
        <w:rPr>
          <w:rFonts w:ascii="Palatino Linotype" w:hAnsi="Palatino Linotype"/>
        </w:rPr>
        <w:t>dalam</w:t>
      </w:r>
      <w:proofErr w:type="spellEnd"/>
      <w:r>
        <w:rPr>
          <w:rFonts w:ascii="Palatino Linotype" w:hAnsi="Palatino Linotype"/>
        </w:rPr>
        <w:t xml:space="preserve"> </w:t>
      </w:r>
      <w:proofErr w:type="spellStart"/>
      <w:r>
        <w:rPr>
          <w:rFonts w:ascii="Palatino Linotype" w:hAnsi="Palatino Linotype"/>
        </w:rPr>
        <w:t>bentuk</w:t>
      </w:r>
      <w:proofErr w:type="spellEnd"/>
      <w:r>
        <w:rPr>
          <w:rFonts w:ascii="Palatino Linotype" w:hAnsi="Palatino Linotype"/>
        </w:rPr>
        <w:t xml:space="preserve"> </w:t>
      </w:r>
      <w:proofErr w:type="spellStart"/>
      <w:r>
        <w:rPr>
          <w:rFonts w:ascii="Palatino Linotype" w:hAnsi="Palatino Linotype"/>
        </w:rPr>
        <w:t>perang</w:t>
      </w:r>
      <w:proofErr w:type="spellEnd"/>
      <w:r>
        <w:rPr>
          <w:rFonts w:ascii="Palatino Linotype" w:hAnsi="Palatino Linotype"/>
        </w:rPr>
        <w:t xml:space="preserve">, </w:t>
      </w:r>
      <w:proofErr w:type="spellStart"/>
      <w:r>
        <w:rPr>
          <w:rFonts w:ascii="Palatino Linotype" w:hAnsi="Palatino Linotype"/>
        </w:rPr>
        <w:t>hanya</w:t>
      </w:r>
      <w:proofErr w:type="spellEnd"/>
      <w:r>
        <w:rPr>
          <w:rFonts w:ascii="Palatino Linotype" w:hAnsi="Palatino Linotype"/>
        </w:rPr>
        <w:t xml:space="preserve"> </w:t>
      </w:r>
      <w:proofErr w:type="spellStart"/>
      <w:r>
        <w:rPr>
          <w:rFonts w:ascii="Palatino Linotype" w:hAnsi="Palatino Linotype"/>
        </w:rPr>
        <w:t>saja</w:t>
      </w:r>
      <w:proofErr w:type="spellEnd"/>
      <w:r>
        <w:rPr>
          <w:rFonts w:ascii="Palatino Linotype" w:hAnsi="Palatino Linotype"/>
        </w:rPr>
        <w:t xml:space="preserve">, </w:t>
      </w:r>
      <w:proofErr w:type="spellStart"/>
      <w:r>
        <w:rPr>
          <w:rFonts w:ascii="Palatino Linotype" w:hAnsi="Palatino Linotype"/>
        </w:rPr>
        <w:t>perintah</w:t>
      </w:r>
      <w:proofErr w:type="spellEnd"/>
      <w:r>
        <w:rPr>
          <w:rFonts w:ascii="Palatino Linotype" w:hAnsi="Palatino Linotype"/>
        </w:rPr>
        <w:t xml:space="preserve"> </w:t>
      </w:r>
      <w:proofErr w:type="spellStart"/>
      <w:r>
        <w:rPr>
          <w:rFonts w:ascii="Palatino Linotype" w:hAnsi="Palatino Linotype"/>
        </w:rPr>
        <w:t>perang</w:t>
      </w:r>
      <w:proofErr w:type="spellEnd"/>
      <w:r>
        <w:rPr>
          <w:rFonts w:ascii="Palatino Linotype" w:hAnsi="Palatino Linotype"/>
        </w:rPr>
        <w:t xml:space="preserve"> </w:t>
      </w:r>
      <w:proofErr w:type="spellStart"/>
      <w:r>
        <w:rPr>
          <w:rFonts w:ascii="Palatino Linotype" w:hAnsi="Palatino Linotype"/>
        </w:rPr>
        <w:t>ini</w:t>
      </w:r>
      <w:proofErr w:type="spellEnd"/>
      <w:r>
        <w:rPr>
          <w:rFonts w:ascii="Palatino Linotype" w:hAnsi="Palatino Linotype"/>
        </w:rPr>
        <w:t xml:space="preserve"> </w:t>
      </w:r>
      <w:proofErr w:type="spellStart"/>
      <w:r>
        <w:rPr>
          <w:rFonts w:ascii="Palatino Linotype" w:hAnsi="Palatino Linotype"/>
        </w:rPr>
        <w:t>ditunjukkan</w:t>
      </w:r>
      <w:proofErr w:type="spellEnd"/>
      <w:r>
        <w:rPr>
          <w:rFonts w:ascii="Palatino Linotype" w:hAnsi="Palatino Linotype"/>
        </w:rPr>
        <w:t xml:space="preserve"> </w:t>
      </w:r>
      <w:proofErr w:type="spellStart"/>
      <w:r>
        <w:rPr>
          <w:rFonts w:ascii="Palatino Linotype" w:hAnsi="Palatino Linotype"/>
        </w:rPr>
        <w:t>kepada</w:t>
      </w:r>
      <w:proofErr w:type="spellEnd"/>
      <w:r>
        <w:rPr>
          <w:rFonts w:ascii="Palatino Linotype" w:hAnsi="Palatino Linotype"/>
        </w:rPr>
        <w:t xml:space="preserve"> orang-orang yang </w:t>
      </w:r>
      <w:proofErr w:type="spellStart"/>
      <w:r>
        <w:rPr>
          <w:rFonts w:ascii="Palatino Linotype" w:hAnsi="Palatino Linotype"/>
        </w:rPr>
        <w:t>memerangi</w:t>
      </w:r>
      <w:proofErr w:type="spellEnd"/>
      <w:r>
        <w:rPr>
          <w:rFonts w:ascii="Palatino Linotype" w:hAnsi="Palatino Linotype"/>
        </w:rPr>
        <w:t xml:space="preserve"> Islam, </w:t>
      </w:r>
      <w:proofErr w:type="spellStart"/>
      <w:r>
        <w:rPr>
          <w:rFonts w:ascii="Palatino Linotype" w:hAnsi="Palatino Linotype"/>
        </w:rPr>
        <w:t>sedangkan</w:t>
      </w:r>
      <w:proofErr w:type="spellEnd"/>
      <w:r>
        <w:rPr>
          <w:rFonts w:ascii="Palatino Linotype" w:hAnsi="Palatino Linotype"/>
        </w:rPr>
        <w:t xml:space="preserve"> orang-orang yang </w:t>
      </w:r>
      <w:proofErr w:type="spellStart"/>
      <w:r>
        <w:rPr>
          <w:rFonts w:ascii="Palatino Linotype" w:hAnsi="Palatino Linotype"/>
        </w:rPr>
        <w:t>tidak</w:t>
      </w:r>
      <w:proofErr w:type="spellEnd"/>
      <w:r>
        <w:rPr>
          <w:rFonts w:ascii="Palatino Linotype" w:hAnsi="Palatino Linotype"/>
        </w:rPr>
        <w:t xml:space="preserve"> </w:t>
      </w:r>
      <w:proofErr w:type="spellStart"/>
      <w:r>
        <w:rPr>
          <w:rFonts w:ascii="Palatino Linotype" w:hAnsi="Palatino Linotype"/>
        </w:rPr>
        <w:t>memerangi</w:t>
      </w:r>
      <w:proofErr w:type="spellEnd"/>
      <w:r>
        <w:rPr>
          <w:rFonts w:ascii="Palatino Linotype" w:hAnsi="Palatino Linotype"/>
        </w:rPr>
        <w:t xml:space="preserve"> Islam, </w:t>
      </w:r>
      <w:proofErr w:type="spellStart"/>
      <w:r>
        <w:rPr>
          <w:rFonts w:ascii="Palatino Linotype" w:hAnsi="Palatino Linotype"/>
        </w:rPr>
        <w:t>tidak</w:t>
      </w:r>
      <w:proofErr w:type="spellEnd"/>
      <w:r>
        <w:rPr>
          <w:rFonts w:ascii="Palatino Linotype" w:hAnsi="Palatino Linotype"/>
        </w:rPr>
        <w:t xml:space="preserve"> </w:t>
      </w:r>
      <w:proofErr w:type="spellStart"/>
      <w:r>
        <w:rPr>
          <w:rFonts w:ascii="Palatino Linotype" w:hAnsi="Palatino Linotype"/>
        </w:rPr>
        <w:t>boleh</w:t>
      </w:r>
      <w:proofErr w:type="spellEnd"/>
      <w:r>
        <w:rPr>
          <w:rFonts w:ascii="Palatino Linotype" w:hAnsi="Palatino Linotype"/>
        </w:rPr>
        <w:t xml:space="preserve"> </w:t>
      </w:r>
      <w:proofErr w:type="spellStart"/>
      <w:r>
        <w:rPr>
          <w:rFonts w:ascii="Palatino Linotype" w:hAnsi="Palatino Linotype"/>
        </w:rPr>
        <w:t>diperangi</w:t>
      </w:r>
      <w:proofErr w:type="spellEnd"/>
      <w:r>
        <w:rPr>
          <w:rFonts w:ascii="Palatino Linotype" w:hAnsi="Palatino Linotype"/>
        </w:rPr>
        <w:t xml:space="preserve">. </w:t>
      </w:r>
      <w:proofErr w:type="spellStart"/>
      <w:r>
        <w:rPr>
          <w:rFonts w:ascii="Palatino Linotype" w:hAnsi="Palatino Linotype"/>
        </w:rPr>
        <w:t>Berdasarkan</w:t>
      </w:r>
      <w:proofErr w:type="spellEnd"/>
      <w:r>
        <w:rPr>
          <w:rFonts w:ascii="Palatino Linotype" w:hAnsi="Palatino Linotype"/>
        </w:rPr>
        <w:t xml:space="preserve"> </w:t>
      </w:r>
      <w:proofErr w:type="spellStart"/>
      <w:r>
        <w:rPr>
          <w:rFonts w:ascii="Palatino Linotype" w:hAnsi="Palatino Linotype"/>
        </w:rPr>
        <w:t>perintah</w:t>
      </w:r>
      <w:proofErr w:type="spellEnd"/>
      <w:r>
        <w:rPr>
          <w:rFonts w:ascii="Palatino Linotype" w:hAnsi="Palatino Linotype"/>
        </w:rPr>
        <w:t xml:space="preserve"> </w:t>
      </w:r>
      <w:proofErr w:type="spellStart"/>
      <w:r>
        <w:rPr>
          <w:rFonts w:ascii="Palatino Linotype" w:hAnsi="Palatino Linotype"/>
        </w:rPr>
        <w:t>ini</w:t>
      </w:r>
      <w:proofErr w:type="spellEnd"/>
      <w:r>
        <w:rPr>
          <w:rFonts w:ascii="Palatino Linotype" w:hAnsi="Palatino Linotype"/>
        </w:rPr>
        <w:t xml:space="preserve">, </w:t>
      </w:r>
      <w:proofErr w:type="spellStart"/>
      <w:r>
        <w:rPr>
          <w:rFonts w:ascii="Palatino Linotype" w:hAnsi="Palatino Linotype"/>
        </w:rPr>
        <w:t>maka</w:t>
      </w:r>
      <w:proofErr w:type="spellEnd"/>
      <w:r>
        <w:rPr>
          <w:rFonts w:ascii="Palatino Linotype" w:hAnsi="Palatino Linotype"/>
        </w:rPr>
        <w:t xml:space="preserve"> orang-orang kafir yang </w:t>
      </w:r>
      <w:proofErr w:type="spellStart"/>
      <w:r>
        <w:rPr>
          <w:rFonts w:ascii="Palatino Linotype" w:hAnsi="Palatino Linotype"/>
        </w:rPr>
        <w:t>tidak</w:t>
      </w:r>
      <w:proofErr w:type="spellEnd"/>
      <w:r>
        <w:rPr>
          <w:rFonts w:ascii="Palatino Linotype" w:hAnsi="Palatino Linotype"/>
        </w:rPr>
        <w:t xml:space="preserve"> </w:t>
      </w:r>
      <w:proofErr w:type="spellStart"/>
      <w:r>
        <w:rPr>
          <w:rFonts w:ascii="Palatino Linotype" w:hAnsi="Palatino Linotype"/>
        </w:rPr>
        <w:t>memerangi</w:t>
      </w:r>
      <w:proofErr w:type="spellEnd"/>
      <w:r>
        <w:rPr>
          <w:rFonts w:ascii="Palatino Linotype" w:hAnsi="Palatino Linotype"/>
        </w:rPr>
        <w:t xml:space="preserve"> Islam </w:t>
      </w:r>
      <w:proofErr w:type="spellStart"/>
      <w:r>
        <w:rPr>
          <w:rFonts w:ascii="Palatino Linotype" w:hAnsi="Palatino Linotype"/>
        </w:rPr>
        <w:t>tidak</w:t>
      </w:r>
      <w:proofErr w:type="spellEnd"/>
      <w:r>
        <w:rPr>
          <w:rFonts w:ascii="Palatino Linotype" w:hAnsi="Palatino Linotype"/>
        </w:rPr>
        <w:t xml:space="preserve"> </w:t>
      </w:r>
      <w:proofErr w:type="spellStart"/>
      <w:r>
        <w:rPr>
          <w:rFonts w:ascii="Palatino Linotype" w:hAnsi="Palatino Linotype"/>
        </w:rPr>
        <w:t>boleh</w:t>
      </w:r>
      <w:proofErr w:type="spellEnd"/>
      <w:r>
        <w:rPr>
          <w:rFonts w:ascii="Palatino Linotype" w:hAnsi="Palatino Linotype"/>
        </w:rPr>
        <w:t xml:space="preserve"> </w:t>
      </w:r>
      <w:proofErr w:type="spellStart"/>
      <w:r>
        <w:rPr>
          <w:rFonts w:ascii="Palatino Linotype" w:hAnsi="Palatino Linotype"/>
        </w:rPr>
        <w:t>diperangi</w:t>
      </w:r>
      <w:proofErr w:type="spellEnd"/>
      <w:r>
        <w:rPr>
          <w:rFonts w:ascii="Palatino Linotype" w:hAnsi="Palatino Linotype"/>
        </w:rPr>
        <w:t xml:space="preserve">. </w:t>
      </w:r>
      <w:proofErr w:type="spellStart"/>
      <w:r>
        <w:rPr>
          <w:rFonts w:ascii="Palatino Linotype" w:hAnsi="Palatino Linotype"/>
        </w:rPr>
        <w:t>Demikian</w:t>
      </w:r>
      <w:proofErr w:type="spellEnd"/>
      <w:r>
        <w:rPr>
          <w:rFonts w:ascii="Palatino Linotype" w:hAnsi="Palatino Linotype"/>
        </w:rPr>
        <w:t xml:space="preserve"> juga, </w:t>
      </w:r>
      <w:proofErr w:type="spellStart"/>
      <w:r>
        <w:rPr>
          <w:rFonts w:ascii="Palatino Linotype" w:hAnsi="Palatino Linotype"/>
        </w:rPr>
        <w:t>umat</w:t>
      </w:r>
      <w:proofErr w:type="spellEnd"/>
      <w:r>
        <w:rPr>
          <w:rFonts w:ascii="Palatino Linotype" w:hAnsi="Palatino Linotype"/>
        </w:rPr>
        <w:t xml:space="preserve"> Islam </w:t>
      </w:r>
      <w:proofErr w:type="spellStart"/>
      <w:r>
        <w:rPr>
          <w:rFonts w:ascii="Palatino Linotype" w:hAnsi="Palatino Linotype"/>
        </w:rPr>
        <w:t>tidak</w:t>
      </w:r>
      <w:proofErr w:type="spellEnd"/>
      <w:r>
        <w:rPr>
          <w:rFonts w:ascii="Palatino Linotype" w:hAnsi="Palatino Linotype"/>
        </w:rPr>
        <w:t xml:space="preserve"> </w:t>
      </w:r>
      <w:proofErr w:type="spellStart"/>
      <w:r>
        <w:rPr>
          <w:rFonts w:ascii="Palatino Linotype" w:hAnsi="Palatino Linotype"/>
        </w:rPr>
        <w:t>diperkenankan</w:t>
      </w:r>
      <w:proofErr w:type="spellEnd"/>
      <w:r>
        <w:rPr>
          <w:rFonts w:ascii="Palatino Linotype" w:hAnsi="Palatino Linotype"/>
        </w:rPr>
        <w:t xml:space="preserve"> </w:t>
      </w:r>
      <w:proofErr w:type="spellStart"/>
      <w:r>
        <w:rPr>
          <w:rFonts w:ascii="Palatino Linotype" w:hAnsi="Palatino Linotype"/>
        </w:rPr>
        <w:t>untuk</w:t>
      </w:r>
      <w:proofErr w:type="spellEnd"/>
      <w:r>
        <w:rPr>
          <w:rFonts w:ascii="Palatino Linotype" w:hAnsi="Palatino Linotype"/>
        </w:rPr>
        <w:t xml:space="preserve"> </w:t>
      </w:r>
      <w:proofErr w:type="spellStart"/>
      <w:r>
        <w:rPr>
          <w:rFonts w:ascii="Palatino Linotype" w:hAnsi="Palatino Linotype"/>
        </w:rPr>
        <w:t>memulai</w:t>
      </w:r>
      <w:proofErr w:type="spellEnd"/>
      <w:r>
        <w:rPr>
          <w:rFonts w:ascii="Palatino Linotype" w:hAnsi="Palatino Linotype"/>
        </w:rPr>
        <w:t xml:space="preserve"> </w:t>
      </w:r>
      <w:proofErr w:type="spellStart"/>
      <w:r>
        <w:rPr>
          <w:rFonts w:ascii="Palatino Linotype" w:hAnsi="Palatino Linotype"/>
        </w:rPr>
        <w:t>mengibarkan</w:t>
      </w:r>
      <w:proofErr w:type="spellEnd"/>
      <w:r>
        <w:rPr>
          <w:rFonts w:ascii="Palatino Linotype" w:hAnsi="Palatino Linotype"/>
        </w:rPr>
        <w:t xml:space="preserve"> </w:t>
      </w:r>
      <w:proofErr w:type="spellStart"/>
      <w:r>
        <w:rPr>
          <w:rFonts w:ascii="Palatino Linotype" w:hAnsi="Palatino Linotype"/>
        </w:rPr>
        <w:t>api</w:t>
      </w:r>
      <w:proofErr w:type="spellEnd"/>
      <w:r>
        <w:rPr>
          <w:rFonts w:ascii="Palatino Linotype" w:hAnsi="Palatino Linotype"/>
        </w:rPr>
        <w:t xml:space="preserve"> </w:t>
      </w:r>
      <w:proofErr w:type="spellStart"/>
      <w:r>
        <w:rPr>
          <w:rFonts w:ascii="Palatino Linotype" w:hAnsi="Palatino Linotype"/>
        </w:rPr>
        <w:t>peperangan</w:t>
      </w:r>
      <w:proofErr w:type="spellEnd"/>
      <w:r>
        <w:rPr>
          <w:rFonts w:ascii="Palatino Linotype" w:hAnsi="Palatino Linotype"/>
        </w:rPr>
        <w:t xml:space="preserve"> </w:t>
      </w:r>
      <w:proofErr w:type="spellStart"/>
      <w:r>
        <w:rPr>
          <w:rFonts w:ascii="Palatino Linotype" w:hAnsi="Palatino Linotype"/>
        </w:rPr>
        <w:t>terhadap</w:t>
      </w:r>
      <w:proofErr w:type="spellEnd"/>
      <w:r>
        <w:rPr>
          <w:rFonts w:ascii="Palatino Linotype" w:hAnsi="Palatino Linotype"/>
        </w:rPr>
        <w:t xml:space="preserve"> orang-orang kafir yang </w:t>
      </w:r>
      <w:proofErr w:type="spellStart"/>
      <w:r>
        <w:rPr>
          <w:rFonts w:ascii="Palatino Linotype" w:hAnsi="Palatino Linotype"/>
        </w:rPr>
        <w:t>tidak</w:t>
      </w:r>
      <w:proofErr w:type="spellEnd"/>
      <w:r>
        <w:rPr>
          <w:rFonts w:ascii="Palatino Linotype" w:hAnsi="Palatino Linotype"/>
        </w:rPr>
        <w:t xml:space="preserve"> </w:t>
      </w:r>
      <w:proofErr w:type="spellStart"/>
      <w:r>
        <w:rPr>
          <w:rFonts w:ascii="Palatino Linotype" w:hAnsi="Palatino Linotype"/>
        </w:rPr>
        <w:t>mendahului</w:t>
      </w:r>
      <w:proofErr w:type="spellEnd"/>
      <w:r>
        <w:rPr>
          <w:rFonts w:ascii="Palatino Linotype" w:hAnsi="Palatino Linotype"/>
        </w:rPr>
        <w:t xml:space="preserve"> </w:t>
      </w:r>
      <w:proofErr w:type="spellStart"/>
      <w:r>
        <w:rPr>
          <w:rFonts w:ascii="Palatino Linotype" w:hAnsi="Palatino Linotype"/>
        </w:rPr>
        <w:t>melakukan</w:t>
      </w:r>
      <w:proofErr w:type="spellEnd"/>
      <w:r>
        <w:rPr>
          <w:rFonts w:ascii="Palatino Linotype" w:hAnsi="Palatino Linotype"/>
        </w:rPr>
        <w:t xml:space="preserve"> </w:t>
      </w:r>
      <w:proofErr w:type="spellStart"/>
      <w:r>
        <w:rPr>
          <w:rFonts w:ascii="Palatino Linotype" w:hAnsi="Palatino Linotype"/>
        </w:rPr>
        <w:t>peperangan</w:t>
      </w:r>
      <w:proofErr w:type="spellEnd"/>
      <w:r>
        <w:rPr>
          <w:rFonts w:ascii="Palatino Linotype" w:hAnsi="Palatino Linotype"/>
        </w:rPr>
        <w:t xml:space="preserve"> </w:t>
      </w:r>
      <w:proofErr w:type="spellStart"/>
      <w:r>
        <w:rPr>
          <w:rFonts w:ascii="Palatino Linotype" w:hAnsi="Palatino Linotype"/>
        </w:rPr>
        <w:t>terhadap</w:t>
      </w:r>
      <w:proofErr w:type="spellEnd"/>
      <w:r>
        <w:rPr>
          <w:rFonts w:ascii="Palatino Linotype" w:hAnsi="Palatino Linotype"/>
        </w:rPr>
        <w:t xml:space="preserve"> </w:t>
      </w:r>
      <w:proofErr w:type="spellStart"/>
      <w:r>
        <w:rPr>
          <w:rFonts w:ascii="Palatino Linotype" w:hAnsi="Palatino Linotype"/>
        </w:rPr>
        <w:t>umat</w:t>
      </w:r>
      <w:proofErr w:type="spellEnd"/>
      <w:r>
        <w:rPr>
          <w:rFonts w:ascii="Palatino Linotype" w:hAnsi="Palatino Linotype"/>
        </w:rPr>
        <w:t xml:space="preserve"> Islam.</w:t>
      </w:r>
    </w:p>
    <w:p w14:paraId="555A8400" w14:textId="77777777" w:rsidR="00E63A9B" w:rsidRDefault="00E63A9B" w:rsidP="00E63A9B">
      <w:pPr>
        <w:tabs>
          <w:tab w:val="left" w:pos="426"/>
        </w:tabs>
        <w:spacing w:line="260" w:lineRule="atLeast"/>
        <w:jc w:val="both"/>
        <w:rPr>
          <w:rFonts w:ascii="Palatino Linotype" w:hAnsi="Palatino Linotype"/>
        </w:rPr>
      </w:pPr>
      <w:r>
        <w:rPr>
          <w:rFonts w:ascii="Palatino Linotype" w:hAnsi="Palatino Linotype"/>
        </w:rPr>
        <w:lastRenderedPageBreak/>
        <w:tab/>
      </w:r>
      <w:proofErr w:type="spellStart"/>
      <w:r>
        <w:rPr>
          <w:rFonts w:ascii="Palatino Linotype" w:hAnsi="Palatino Linotype"/>
        </w:rPr>
        <w:t>Dengan</w:t>
      </w:r>
      <w:proofErr w:type="spellEnd"/>
      <w:r>
        <w:rPr>
          <w:rFonts w:ascii="Palatino Linotype" w:hAnsi="Palatino Linotype"/>
        </w:rPr>
        <w:t xml:space="preserve"> </w:t>
      </w:r>
      <w:proofErr w:type="spellStart"/>
      <w:r>
        <w:rPr>
          <w:rFonts w:ascii="Palatino Linotype" w:hAnsi="Palatino Linotype"/>
        </w:rPr>
        <w:t>demikian</w:t>
      </w:r>
      <w:proofErr w:type="spellEnd"/>
      <w:r>
        <w:rPr>
          <w:rFonts w:ascii="Palatino Linotype" w:hAnsi="Palatino Linotype"/>
        </w:rPr>
        <w:t xml:space="preserve">, </w:t>
      </w:r>
      <w:proofErr w:type="spellStart"/>
      <w:r>
        <w:rPr>
          <w:rFonts w:ascii="Palatino Linotype" w:hAnsi="Palatino Linotype"/>
        </w:rPr>
        <w:t>peperangan</w:t>
      </w:r>
      <w:proofErr w:type="spellEnd"/>
      <w:r>
        <w:rPr>
          <w:rFonts w:ascii="Palatino Linotype" w:hAnsi="Palatino Linotype"/>
        </w:rPr>
        <w:t xml:space="preserve"> (jihad) pada </w:t>
      </w:r>
      <w:proofErr w:type="spellStart"/>
      <w:r>
        <w:rPr>
          <w:rFonts w:ascii="Palatino Linotype" w:hAnsi="Palatino Linotype"/>
        </w:rPr>
        <w:t>fase</w:t>
      </w:r>
      <w:proofErr w:type="spellEnd"/>
      <w:r>
        <w:rPr>
          <w:rFonts w:ascii="Palatino Linotype" w:hAnsi="Palatino Linotype"/>
        </w:rPr>
        <w:t xml:space="preserve"> </w:t>
      </w:r>
      <w:proofErr w:type="spellStart"/>
      <w:r>
        <w:rPr>
          <w:rFonts w:ascii="Palatino Linotype" w:hAnsi="Palatino Linotype"/>
        </w:rPr>
        <w:t>ini</w:t>
      </w:r>
      <w:proofErr w:type="spellEnd"/>
      <w:r>
        <w:rPr>
          <w:rFonts w:ascii="Palatino Linotype" w:hAnsi="Palatino Linotype"/>
        </w:rPr>
        <w:t xml:space="preserve"> </w:t>
      </w:r>
      <w:proofErr w:type="spellStart"/>
      <w:r>
        <w:rPr>
          <w:rFonts w:ascii="Palatino Linotype" w:hAnsi="Palatino Linotype"/>
        </w:rPr>
        <w:t>bersifat</w:t>
      </w:r>
      <w:proofErr w:type="spellEnd"/>
      <w:r>
        <w:rPr>
          <w:rFonts w:ascii="Palatino Linotype" w:hAnsi="Palatino Linotype"/>
        </w:rPr>
        <w:t xml:space="preserve"> </w:t>
      </w:r>
      <w:proofErr w:type="spellStart"/>
      <w:r>
        <w:rPr>
          <w:rFonts w:ascii="Palatino Linotype" w:hAnsi="Palatino Linotype"/>
        </w:rPr>
        <w:t>defensif</w:t>
      </w:r>
      <w:proofErr w:type="spellEnd"/>
      <w:r>
        <w:rPr>
          <w:rFonts w:ascii="Palatino Linotype" w:hAnsi="Palatino Linotype"/>
        </w:rPr>
        <w:t xml:space="preserve">, </w:t>
      </w:r>
      <w:proofErr w:type="spellStart"/>
      <w:r>
        <w:rPr>
          <w:rFonts w:ascii="Palatino Linotype" w:hAnsi="Palatino Linotype"/>
        </w:rPr>
        <w:t>bukan</w:t>
      </w:r>
      <w:proofErr w:type="spellEnd"/>
      <w:r>
        <w:rPr>
          <w:rFonts w:ascii="Palatino Linotype" w:hAnsi="Palatino Linotype"/>
        </w:rPr>
        <w:t xml:space="preserve"> </w:t>
      </w:r>
      <w:proofErr w:type="spellStart"/>
      <w:r>
        <w:rPr>
          <w:rFonts w:ascii="Palatino Linotype" w:hAnsi="Palatino Linotype"/>
        </w:rPr>
        <w:t>ofensif</w:t>
      </w:r>
      <w:proofErr w:type="spellEnd"/>
      <w:r>
        <w:rPr>
          <w:rFonts w:ascii="Palatino Linotype" w:hAnsi="Palatino Linotype"/>
        </w:rPr>
        <w:t xml:space="preserve">. Pada </w:t>
      </w:r>
      <w:proofErr w:type="spellStart"/>
      <w:r>
        <w:rPr>
          <w:rFonts w:ascii="Palatino Linotype" w:hAnsi="Palatino Linotype"/>
        </w:rPr>
        <w:t>fase</w:t>
      </w:r>
      <w:proofErr w:type="spellEnd"/>
      <w:r>
        <w:rPr>
          <w:rFonts w:ascii="Palatino Linotype" w:hAnsi="Palatino Linotype"/>
        </w:rPr>
        <w:t xml:space="preserve"> </w:t>
      </w:r>
      <w:proofErr w:type="spellStart"/>
      <w:r>
        <w:rPr>
          <w:rFonts w:ascii="Palatino Linotype" w:hAnsi="Palatino Linotype"/>
        </w:rPr>
        <w:t>ini</w:t>
      </w:r>
      <w:proofErr w:type="spellEnd"/>
      <w:r>
        <w:rPr>
          <w:rFonts w:ascii="Palatino Linotype" w:hAnsi="Palatino Linotype"/>
        </w:rPr>
        <w:t xml:space="preserve">, </w:t>
      </w:r>
      <w:proofErr w:type="spellStart"/>
      <w:r>
        <w:rPr>
          <w:rFonts w:ascii="Palatino Linotype" w:hAnsi="Palatino Linotype"/>
        </w:rPr>
        <w:t>umat</w:t>
      </w:r>
      <w:proofErr w:type="spellEnd"/>
      <w:r>
        <w:rPr>
          <w:rFonts w:ascii="Palatino Linotype" w:hAnsi="Palatino Linotype"/>
        </w:rPr>
        <w:t xml:space="preserve"> Islam </w:t>
      </w:r>
      <w:proofErr w:type="spellStart"/>
      <w:r>
        <w:rPr>
          <w:rFonts w:ascii="Palatino Linotype" w:hAnsi="Palatino Linotype"/>
        </w:rPr>
        <w:t>tidak</w:t>
      </w:r>
      <w:proofErr w:type="spellEnd"/>
      <w:r>
        <w:rPr>
          <w:rFonts w:ascii="Palatino Linotype" w:hAnsi="Palatino Linotype"/>
        </w:rPr>
        <w:t xml:space="preserve"> </w:t>
      </w:r>
      <w:proofErr w:type="spellStart"/>
      <w:r>
        <w:rPr>
          <w:rFonts w:ascii="Palatino Linotype" w:hAnsi="Palatino Linotype"/>
        </w:rPr>
        <w:t>diperkenankan</w:t>
      </w:r>
      <w:proofErr w:type="spellEnd"/>
      <w:r>
        <w:rPr>
          <w:rFonts w:ascii="Palatino Linotype" w:hAnsi="Palatino Linotype"/>
        </w:rPr>
        <w:t xml:space="preserve"> </w:t>
      </w:r>
      <w:proofErr w:type="spellStart"/>
      <w:r>
        <w:rPr>
          <w:rFonts w:ascii="Palatino Linotype" w:hAnsi="Palatino Linotype"/>
        </w:rPr>
        <w:t>memulai</w:t>
      </w:r>
      <w:proofErr w:type="spellEnd"/>
      <w:r>
        <w:rPr>
          <w:rFonts w:ascii="Palatino Linotype" w:hAnsi="Palatino Linotype"/>
        </w:rPr>
        <w:t xml:space="preserve"> </w:t>
      </w:r>
      <w:proofErr w:type="spellStart"/>
      <w:r>
        <w:rPr>
          <w:rFonts w:ascii="Palatino Linotype" w:hAnsi="Palatino Linotype"/>
        </w:rPr>
        <w:t>peperangan</w:t>
      </w:r>
      <w:proofErr w:type="spellEnd"/>
      <w:r>
        <w:rPr>
          <w:rFonts w:ascii="Palatino Linotype" w:hAnsi="Palatino Linotype"/>
        </w:rPr>
        <w:t xml:space="preserve">. </w:t>
      </w:r>
      <w:proofErr w:type="spellStart"/>
      <w:r>
        <w:rPr>
          <w:rFonts w:ascii="Palatino Linotype" w:hAnsi="Palatino Linotype"/>
        </w:rPr>
        <w:t>Peperangan</w:t>
      </w:r>
      <w:proofErr w:type="spellEnd"/>
      <w:r>
        <w:rPr>
          <w:rFonts w:ascii="Palatino Linotype" w:hAnsi="Palatino Linotype"/>
        </w:rPr>
        <w:t xml:space="preserve"> pada </w:t>
      </w:r>
      <w:proofErr w:type="spellStart"/>
      <w:r>
        <w:rPr>
          <w:rFonts w:ascii="Palatino Linotype" w:hAnsi="Palatino Linotype"/>
        </w:rPr>
        <w:t>fase</w:t>
      </w:r>
      <w:proofErr w:type="spellEnd"/>
      <w:r>
        <w:rPr>
          <w:rFonts w:ascii="Palatino Linotype" w:hAnsi="Palatino Linotype"/>
        </w:rPr>
        <w:t xml:space="preserve"> </w:t>
      </w:r>
      <w:proofErr w:type="spellStart"/>
      <w:r>
        <w:rPr>
          <w:rFonts w:ascii="Palatino Linotype" w:hAnsi="Palatino Linotype"/>
        </w:rPr>
        <w:t>ini</w:t>
      </w:r>
      <w:proofErr w:type="spellEnd"/>
      <w:r>
        <w:rPr>
          <w:rFonts w:ascii="Palatino Linotype" w:hAnsi="Palatino Linotype"/>
        </w:rPr>
        <w:t xml:space="preserve"> </w:t>
      </w:r>
      <w:proofErr w:type="spellStart"/>
      <w:r>
        <w:rPr>
          <w:rFonts w:ascii="Palatino Linotype" w:hAnsi="Palatino Linotype"/>
        </w:rPr>
        <w:t>hanya</w:t>
      </w:r>
      <w:proofErr w:type="spellEnd"/>
      <w:r>
        <w:rPr>
          <w:rFonts w:ascii="Palatino Linotype" w:hAnsi="Palatino Linotype"/>
        </w:rPr>
        <w:t xml:space="preserve"> </w:t>
      </w:r>
      <w:proofErr w:type="spellStart"/>
      <w:r>
        <w:rPr>
          <w:rFonts w:ascii="Palatino Linotype" w:hAnsi="Palatino Linotype"/>
        </w:rPr>
        <w:t>sebagai</w:t>
      </w:r>
      <w:proofErr w:type="spellEnd"/>
      <w:r>
        <w:rPr>
          <w:rFonts w:ascii="Palatino Linotype" w:hAnsi="Palatino Linotype"/>
        </w:rPr>
        <w:t xml:space="preserve"> </w:t>
      </w:r>
      <w:proofErr w:type="spellStart"/>
      <w:r>
        <w:rPr>
          <w:rFonts w:ascii="Palatino Linotype" w:hAnsi="Palatino Linotype"/>
        </w:rPr>
        <w:t>langkah</w:t>
      </w:r>
      <w:proofErr w:type="spellEnd"/>
      <w:r>
        <w:rPr>
          <w:rFonts w:ascii="Palatino Linotype" w:hAnsi="Palatino Linotype"/>
        </w:rPr>
        <w:t xml:space="preserve"> </w:t>
      </w:r>
      <w:proofErr w:type="spellStart"/>
      <w:r>
        <w:rPr>
          <w:rFonts w:ascii="Palatino Linotype" w:hAnsi="Palatino Linotype"/>
        </w:rPr>
        <w:t>pertahanan</w:t>
      </w:r>
      <w:proofErr w:type="spellEnd"/>
      <w:r>
        <w:rPr>
          <w:rFonts w:ascii="Palatino Linotype" w:hAnsi="Palatino Linotype"/>
        </w:rPr>
        <w:t xml:space="preserve"> </w:t>
      </w:r>
      <w:proofErr w:type="spellStart"/>
      <w:r>
        <w:rPr>
          <w:rFonts w:ascii="Palatino Linotype" w:hAnsi="Palatino Linotype"/>
        </w:rPr>
        <w:t>saja</w:t>
      </w:r>
      <w:proofErr w:type="spellEnd"/>
      <w:r>
        <w:rPr>
          <w:rFonts w:ascii="Palatino Linotype" w:hAnsi="Palatino Linotype"/>
        </w:rPr>
        <w:t xml:space="preserve"> (</w:t>
      </w:r>
      <w:proofErr w:type="spellStart"/>
      <w:r>
        <w:rPr>
          <w:rFonts w:ascii="Palatino Linotype" w:hAnsi="Palatino Linotype"/>
        </w:rPr>
        <w:t>defensif</w:t>
      </w:r>
      <w:proofErr w:type="spellEnd"/>
      <w:r>
        <w:rPr>
          <w:rFonts w:ascii="Palatino Linotype" w:hAnsi="Palatino Linotype"/>
        </w:rPr>
        <w:t xml:space="preserve">) </w:t>
      </w:r>
      <w:proofErr w:type="spellStart"/>
      <w:r>
        <w:rPr>
          <w:rFonts w:ascii="Palatino Linotype" w:hAnsi="Palatino Linotype"/>
        </w:rPr>
        <w:t>untuk</w:t>
      </w:r>
      <w:proofErr w:type="spellEnd"/>
      <w:r>
        <w:rPr>
          <w:rFonts w:ascii="Palatino Linotype" w:hAnsi="Palatino Linotype"/>
        </w:rPr>
        <w:t xml:space="preserve"> </w:t>
      </w:r>
      <w:proofErr w:type="spellStart"/>
      <w:r>
        <w:rPr>
          <w:rFonts w:ascii="Palatino Linotype" w:hAnsi="Palatino Linotype"/>
        </w:rPr>
        <w:t>mempertahankan</w:t>
      </w:r>
      <w:proofErr w:type="spellEnd"/>
      <w:r>
        <w:rPr>
          <w:rFonts w:ascii="Palatino Linotype" w:hAnsi="Palatino Linotype"/>
        </w:rPr>
        <w:t xml:space="preserve"> </w:t>
      </w:r>
      <w:proofErr w:type="spellStart"/>
      <w:r>
        <w:rPr>
          <w:rFonts w:ascii="Palatino Linotype" w:hAnsi="Palatino Linotype"/>
        </w:rPr>
        <w:t>diri</w:t>
      </w:r>
      <w:proofErr w:type="spellEnd"/>
      <w:r>
        <w:rPr>
          <w:rFonts w:ascii="Palatino Linotype" w:hAnsi="Palatino Linotype"/>
        </w:rPr>
        <w:t xml:space="preserve">, </w:t>
      </w:r>
      <w:proofErr w:type="spellStart"/>
      <w:r>
        <w:rPr>
          <w:rFonts w:ascii="Palatino Linotype" w:hAnsi="Palatino Linotype"/>
        </w:rPr>
        <w:t>menghalang-halangi</w:t>
      </w:r>
      <w:proofErr w:type="spellEnd"/>
      <w:r>
        <w:rPr>
          <w:rFonts w:ascii="Palatino Linotype" w:hAnsi="Palatino Linotype"/>
        </w:rPr>
        <w:t xml:space="preserve">, dan </w:t>
      </w:r>
      <w:proofErr w:type="spellStart"/>
      <w:r>
        <w:rPr>
          <w:rFonts w:ascii="Palatino Linotype" w:hAnsi="Palatino Linotype"/>
        </w:rPr>
        <w:t>mengantisipasi</w:t>
      </w:r>
      <w:proofErr w:type="spellEnd"/>
      <w:r>
        <w:rPr>
          <w:rFonts w:ascii="Palatino Linotype" w:hAnsi="Palatino Linotype"/>
        </w:rPr>
        <w:t xml:space="preserve"> </w:t>
      </w:r>
      <w:proofErr w:type="spellStart"/>
      <w:r>
        <w:rPr>
          <w:rFonts w:ascii="Palatino Linotype" w:hAnsi="Palatino Linotype"/>
        </w:rPr>
        <w:t>segala</w:t>
      </w:r>
      <w:proofErr w:type="spellEnd"/>
      <w:r>
        <w:rPr>
          <w:rFonts w:ascii="Palatino Linotype" w:hAnsi="Palatino Linotype"/>
        </w:rPr>
        <w:t xml:space="preserve"> </w:t>
      </w:r>
      <w:proofErr w:type="spellStart"/>
      <w:r>
        <w:rPr>
          <w:rFonts w:ascii="Palatino Linotype" w:hAnsi="Palatino Linotype"/>
        </w:rPr>
        <w:t>kemungkinan-kemungkinan</w:t>
      </w:r>
      <w:proofErr w:type="spellEnd"/>
      <w:r>
        <w:rPr>
          <w:rFonts w:ascii="Palatino Linotype" w:hAnsi="Palatino Linotype"/>
        </w:rPr>
        <w:t xml:space="preserve"> yang </w:t>
      </w:r>
      <w:proofErr w:type="spellStart"/>
      <w:r>
        <w:rPr>
          <w:rFonts w:ascii="Palatino Linotype" w:hAnsi="Palatino Linotype"/>
        </w:rPr>
        <w:t>tidak</w:t>
      </w:r>
      <w:proofErr w:type="spellEnd"/>
      <w:r>
        <w:rPr>
          <w:rFonts w:ascii="Palatino Linotype" w:hAnsi="Palatino Linotype"/>
        </w:rPr>
        <w:t xml:space="preserve"> </w:t>
      </w:r>
      <w:proofErr w:type="spellStart"/>
      <w:r>
        <w:rPr>
          <w:rFonts w:ascii="Palatino Linotype" w:hAnsi="Palatino Linotype"/>
        </w:rPr>
        <w:t>diinginkan</w:t>
      </w:r>
      <w:proofErr w:type="spellEnd"/>
      <w:r>
        <w:rPr>
          <w:rFonts w:ascii="Palatino Linotype" w:hAnsi="Palatino Linotype"/>
        </w:rPr>
        <w:t xml:space="preserve"> </w:t>
      </w:r>
      <w:proofErr w:type="spellStart"/>
      <w:r>
        <w:rPr>
          <w:rFonts w:ascii="Palatino Linotype" w:hAnsi="Palatino Linotype"/>
        </w:rPr>
        <w:t>lainnya</w:t>
      </w:r>
      <w:proofErr w:type="spellEnd"/>
      <w:r>
        <w:rPr>
          <w:rFonts w:ascii="Palatino Linotype" w:hAnsi="Palatino Linotype"/>
        </w:rPr>
        <w:t xml:space="preserve"> Jihad </w:t>
      </w:r>
      <w:proofErr w:type="spellStart"/>
      <w:r>
        <w:rPr>
          <w:rFonts w:ascii="Palatino Linotype" w:hAnsi="Palatino Linotype"/>
        </w:rPr>
        <w:t>secara</w:t>
      </w:r>
      <w:proofErr w:type="spellEnd"/>
      <w:r>
        <w:rPr>
          <w:rFonts w:ascii="Palatino Linotype" w:hAnsi="Palatino Linotype"/>
        </w:rPr>
        <w:t xml:space="preserve"> </w:t>
      </w:r>
      <w:proofErr w:type="spellStart"/>
      <w:r>
        <w:rPr>
          <w:rFonts w:ascii="Palatino Linotype" w:hAnsi="Palatino Linotype"/>
        </w:rPr>
        <w:t>defensif</w:t>
      </w:r>
      <w:proofErr w:type="spellEnd"/>
      <w:r>
        <w:rPr>
          <w:rFonts w:ascii="Palatino Linotype" w:hAnsi="Palatino Linotype"/>
        </w:rPr>
        <w:t>.</w:t>
      </w:r>
      <w:r>
        <w:rPr>
          <w:rStyle w:val="FootnoteReference"/>
          <w:rFonts w:ascii="Palatino Linotype" w:hAnsi="Palatino Linotype"/>
        </w:rPr>
        <w:footnoteReference w:id="6"/>
      </w:r>
    </w:p>
    <w:p w14:paraId="0C86C7D9" w14:textId="77777777" w:rsidR="00E63A9B" w:rsidRDefault="00E63A9B" w:rsidP="00606E37">
      <w:pPr>
        <w:numPr>
          <w:ilvl w:val="0"/>
          <w:numId w:val="5"/>
        </w:numPr>
        <w:tabs>
          <w:tab w:val="left" w:pos="426"/>
        </w:tabs>
        <w:spacing w:after="0" w:line="260" w:lineRule="atLeast"/>
        <w:ind w:left="0" w:firstLine="0"/>
        <w:jc w:val="both"/>
        <w:rPr>
          <w:rFonts w:ascii="Palatino Linotype" w:hAnsi="Palatino Linotype"/>
        </w:rPr>
      </w:pPr>
      <w:r>
        <w:rPr>
          <w:rFonts w:ascii="Palatino Linotype" w:hAnsi="Palatino Linotype"/>
        </w:rPr>
        <w:t xml:space="preserve">Jihad </w:t>
      </w:r>
      <w:proofErr w:type="spellStart"/>
      <w:r>
        <w:rPr>
          <w:rFonts w:ascii="Palatino Linotype" w:hAnsi="Palatino Linotype"/>
        </w:rPr>
        <w:t>Secara</w:t>
      </w:r>
      <w:proofErr w:type="spellEnd"/>
      <w:r>
        <w:rPr>
          <w:rFonts w:ascii="Palatino Linotype" w:hAnsi="Palatino Linotype"/>
        </w:rPr>
        <w:t xml:space="preserve"> </w:t>
      </w:r>
      <w:proofErr w:type="spellStart"/>
      <w:r>
        <w:rPr>
          <w:rFonts w:ascii="Palatino Linotype" w:hAnsi="Palatino Linotype"/>
        </w:rPr>
        <w:t>Ofensif</w:t>
      </w:r>
      <w:proofErr w:type="spellEnd"/>
    </w:p>
    <w:p w14:paraId="29AD8D20" w14:textId="77777777" w:rsidR="00E63A9B" w:rsidRDefault="00E63A9B" w:rsidP="00E63A9B">
      <w:pPr>
        <w:tabs>
          <w:tab w:val="left" w:pos="426"/>
        </w:tabs>
        <w:spacing w:line="260" w:lineRule="atLeast"/>
        <w:jc w:val="both"/>
        <w:rPr>
          <w:rFonts w:ascii="Palatino Linotype" w:hAnsi="Palatino Linotype"/>
        </w:rPr>
      </w:pPr>
      <w:r>
        <w:rPr>
          <w:rFonts w:ascii="Palatino Linotype" w:hAnsi="Palatino Linotype"/>
        </w:rPr>
        <w:tab/>
        <w:t xml:space="preserve">Setelah </w:t>
      </w:r>
      <w:proofErr w:type="spellStart"/>
      <w:r>
        <w:rPr>
          <w:rFonts w:ascii="Palatino Linotype" w:hAnsi="Palatino Linotype"/>
        </w:rPr>
        <w:t>fase</w:t>
      </w:r>
      <w:proofErr w:type="spellEnd"/>
      <w:r>
        <w:rPr>
          <w:rFonts w:ascii="Palatino Linotype" w:hAnsi="Palatino Linotype"/>
        </w:rPr>
        <w:t xml:space="preserve"> </w:t>
      </w:r>
      <w:proofErr w:type="spellStart"/>
      <w:r>
        <w:rPr>
          <w:rFonts w:ascii="Palatino Linotype" w:hAnsi="Palatino Linotype"/>
        </w:rPr>
        <w:t>kedua</w:t>
      </w:r>
      <w:proofErr w:type="spellEnd"/>
      <w:r>
        <w:rPr>
          <w:rFonts w:ascii="Palatino Linotype" w:hAnsi="Palatino Linotype"/>
        </w:rPr>
        <w:t xml:space="preserve">, </w:t>
      </w:r>
      <w:proofErr w:type="spellStart"/>
      <w:r>
        <w:rPr>
          <w:rFonts w:ascii="Palatino Linotype" w:hAnsi="Palatino Linotype"/>
        </w:rPr>
        <w:t>turunlah</w:t>
      </w:r>
      <w:proofErr w:type="spellEnd"/>
      <w:r>
        <w:rPr>
          <w:rFonts w:ascii="Palatino Linotype" w:hAnsi="Palatino Linotype"/>
        </w:rPr>
        <w:t xml:space="preserve"> </w:t>
      </w:r>
      <w:proofErr w:type="spellStart"/>
      <w:r>
        <w:rPr>
          <w:rFonts w:ascii="Palatino Linotype" w:hAnsi="Palatino Linotype"/>
        </w:rPr>
        <w:t>izin</w:t>
      </w:r>
      <w:proofErr w:type="spellEnd"/>
      <w:r>
        <w:rPr>
          <w:rFonts w:ascii="Palatino Linotype" w:hAnsi="Palatino Linotype"/>
        </w:rPr>
        <w:t xml:space="preserve"> </w:t>
      </w:r>
      <w:proofErr w:type="spellStart"/>
      <w:r>
        <w:rPr>
          <w:rFonts w:ascii="Palatino Linotype" w:hAnsi="Palatino Linotype"/>
        </w:rPr>
        <w:t>untuk</w:t>
      </w:r>
      <w:proofErr w:type="spellEnd"/>
      <w:r>
        <w:rPr>
          <w:rFonts w:ascii="Palatino Linotype" w:hAnsi="Palatino Linotype"/>
        </w:rPr>
        <w:t xml:space="preserve"> </w:t>
      </w:r>
      <w:proofErr w:type="spellStart"/>
      <w:r>
        <w:rPr>
          <w:rFonts w:ascii="Palatino Linotype" w:hAnsi="Palatino Linotype"/>
        </w:rPr>
        <w:t>memerangi</w:t>
      </w:r>
      <w:proofErr w:type="spellEnd"/>
      <w:r>
        <w:rPr>
          <w:rFonts w:ascii="Palatino Linotype" w:hAnsi="Palatino Linotype"/>
        </w:rPr>
        <w:t xml:space="preserve"> orang-orang kafir dan </w:t>
      </w:r>
      <w:proofErr w:type="spellStart"/>
      <w:r>
        <w:rPr>
          <w:rFonts w:ascii="Palatino Linotype" w:hAnsi="Palatino Linotype"/>
        </w:rPr>
        <w:t>melakukan</w:t>
      </w:r>
      <w:proofErr w:type="spellEnd"/>
      <w:r>
        <w:rPr>
          <w:rFonts w:ascii="Palatino Linotype" w:hAnsi="Palatino Linotype"/>
        </w:rPr>
        <w:t xml:space="preserve"> </w:t>
      </w:r>
      <w:proofErr w:type="spellStart"/>
      <w:r>
        <w:rPr>
          <w:rFonts w:ascii="Palatino Linotype" w:hAnsi="Palatino Linotype"/>
        </w:rPr>
        <w:t>penyerangan</w:t>
      </w:r>
      <w:proofErr w:type="spellEnd"/>
      <w:r>
        <w:rPr>
          <w:rFonts w:ascii="Palatino Linotype" w:hAnsi="Palatino Linotype"/>
        </w:rPr>
        <w:t xml:space="preserve"> </w:t>
      </w:r>
      <w:proofErr w:type="spellStart"/>
      <w:r>
        <w:rPr>
          <w:rFonts w:ascii="Palatino Linotype" w:hAnsi="Palatino Linotype"/>
        </w:rPr>
        <w:t>terhadap</w:t>
      </w:r>
      <w:proofErr w:type="spellEnd"/>
      <w:r>
        <w:rPr>
          <w:rFonts w:ascii="Palatino Linotype" w:hAnsi="Palatino Linotype"/>
        </w:rPr>
        <w:t xml:space="preserve"> </w:t>
      </w:r>
      <w:proofErr w:type="spellStart"/>
      <w:r>
        <w:rPr>
          <w:rFonts w:ascii="Palatino Linotype" w:hAnsi="Palatino Linotype"/>
        </w:rPr>
        <w:t>mereka</w:t>
      </w:r>
      <w:proofErr w:type="spellEnd"/>
      <w:r>
        <w:rPr>
          <w:rFonts w:ascii="Palatino Linotype" w:hAnsi="Palatino Linotype"/>
        </w:rPr>
        <w:t xml:space="preserve">, </w:t>
      </w:r>
      <w:proofErr w:type="spellStart"/>
      <w:r>
        <w:rPr>
          <w:rFonts w:ascii="Palatino Linotype" w:hAnsi="Palatino Linotype"/>
        </w:rPr>
        <w:t>baik</w:t>
      </w:r>
      <w:proofErr w:type="spellEnd"/>
      <w:r>
        <w:rPr>
          <w:rFonts w:ascii="Palatino Linotype" w:hAnsi="Palatino Linotype"/>
        </w:rPr>
        <w:t xml:space="preserve"> </w:t>
      </w:r>
      <w:proofErr w:type="spellStart"/>
      <w:r>
        <w:rPr>
          <w:rFonts w:ascii="Palatino Linotype" w:hAnsi="Palatino Linotype"/>
        </w:rPr>
        <w:t>mereka</w:t>
      </w:r>
      <w:proofErr w:type="spellEnd"/>
      <w:r>
        <w:rPr>
          <w:rFonts w:ascii="Palatino Linotype" w:hAnsi="Palatino Linotype"/>
        </w:rPr>
        <w:t xml:space="preserve"> </w:t>
      </w:r>
      <w:proofErr w:type="spellStart"/>
      <w:r>
        <w:rPr>
          <w:rFonts w:ascii="Palatino Linotype" w:hAnsi="Palatino Linotype"/>
        </w:rPr>
        <w:t>mendahului</w:t>
      </w:r>
      <w:proofErr w:type="spellEnd"/>
      <w:r>
        <w:rPr>
          <w:rFonts w:ascii="Palatino Linotype" w:hAnsi="Palatino Linotype"/>
        </w:rPr>
        <w:t xml:space="preserve"> </w:t>
      </w:r>
      <w:proofErr w:type="spellStart"/>
      <w:r>
        <w:rPr>
          <w:rFonts w:ascii="Palatino Linotype" w:hAnsi="Palatino Linotype"/>
        </w:rPr>
        <w:t>penyerangan</w:t>
      </w:r>
      <w:proofErr w:type="spellEnd"/>
      <w:r>
        <w:rPr>
          <w:rFonts w:ascii="Palatino Linotype" w:hAnsi="Palatino Linotype"/>
        </w:rPr>
        <w:t xml:space="preserve"> </w:t>
      </w:r>
      <w:proofErr w:type="spellStart"/>
      <w:r>
        <w:rPr>
          <w:rFonts w:ascii="Palatino Linotype" w:hAnsi="Palatino Linotype"/>
        </w:rPr>
        <w:t>maupun</w:t>
      </w:r>
      <w:proofErr w:type="spellEnd"/>
      <w:r>
        <w:rPr>
          <w:rFonts w:ascii="Palatino Linotype" w:hAnsi="Palatino Linotype"/>
        </w:rPr>
        <w:t xml:space="preserve"> </w:t>
      </w:r>
      <w:proofErr w:type="spellStart"/>
      <w:r>
        <w:rPr>
          <w:rFonts w:ascii="Palatino Linotype" w:hAnsi="Palatino Linotype"/>
        </w:rPr>
        <w:t>tidak</w:t>
      </w:r>
      <w:proofErr w:type="spellEnd"/>
      <w:r>
        <w:rPr>
          <w:rFonts w:ascii="Palatino Linotype" w:hAnsi="Palatino Linotype"/>
        </w:rPr>
        <w:t xml:space="preserve">. </w:t>
      </w:r>
      <w:proofErr w:type="spellStart"/>
      <w:r>
        <w:rPr>
          <w:rFonts w:ascii="Palatino Linotype" w:hAnsi="Palatino Linotype"/>
        </w:rPr>
        <w:t>Izin</w:t>
      </w:r>
      <w:proofErr w:type="spellEnd"/>
      <w:r>
        <w:rPr>
          <w:rFonts w:ascii="Palatino Linotype" w:hAnsi="Palatino Linotype"/>
        </w:rPr>
        <w:t xml:space="preserve"> </w:t>
      </w:r>
      <w:proofErr w:type="spellStart"/>
      <w:r>
        <w:rPr>
          <w:rFonts w:ascii="Palatino Linotype" w:hAnsi="Palatino Linotype"/>
        </w:rPr>
        <w:t>tersebut</w:t>
      </w:r>
      <w:proofErr w:type="spellEnd"/>
      <w:r>
        <w:rPr>
          <w:rFonts w:ascii="Palatino Linotype" w:hAnsi="Palatino Linotype"/>
        </w:rPr>
        <w:t xml:space="preserve"> </w:t>
      </w:r>
      <w:proofErr w:type="spellStart"/>
      <w:r>
        <w:rPr>
          <w:rFonts w:ascii="Palatino Linotype" w:hAnsi="Palatino Linotype"/>
        </w:rPr>
        <w:t>diturunkan</w:t>
      </w:r>
      <w:proofErr w:type="spellEnd"/>
      <w:r>
        <w:rPr>
          <w:rFonts w:ascii="Palatino Linotype" w:hAnsi="Palatino Linotype"/>
        </w:rPr>
        <w:t xml:space="preserve"> </w:t>
      </w:r>
      <w:proofErr w:type="spellStart"/>
      <w:r>
        <w:rPr>
          <w:rFonts w:ascii="Palatino Linotype" w:hAnsi="Palatino Linotype"/>
        </w:rPr>
        <w:t>ketika</w:t>
      </w:r>
      <w:proofErr w:type="spellEnd"/>
      <w:r>
        <w:rPr>
          <w:rFonts w:ascii="Palatino Linotype" w:hAnsi="Palatino Linotype"/>
        </w:rPr>
        <w:t xml:space="preserve"> </w:t>
      </w:r>
      <w:proofErr w:type="spellStart"/>
      <w:r>
        <w:rPr>
          <w:rFonts w:ascii="Palatino Linotype" w:hAnsi="Palatino Linotype"/>
        </w:rPr>
        <w:t>sikap</w:t>
      </w:r>
      <w:proofErr w:type="spellEnd"/>
      <w:r>
        <w:rPr>
          <w:rFonts w:ascii="Palatino Linotype" w:hAnsi="Palatino Linotype"/>
        </w:rPr>
        <w:t xml:space="preserve"> </w:t>
      </w:r>
      <w:proofErr w:type="spellStart"/>
      <w:r>
        <w:rPr>
          <w:rFonts w:ascii="Palatino Linotype" w:hAnsi="Palatino Linotype"/>
        </w:rPr>
        <w:t>kaum</w:t>
      </w:r>
      <w:proofErr w:type="spellEnd"/>
      <w:r>
        <w:rPr>
          <w:rFonts w:ascii="Palatino Linotype" w:hAnsi="Palatino Linotype"/>
        </w:rPr>
        <w:t xml:space="preserve"> kafir </w:t>
      </w:r>
      <w:proofErr w:type="spellStart"/>
      <w:r>
        <w:rPr>
          <w:rFonts w:ascii="Palatino Linotype" w:hAnsi="Palatino Linotype"/>
        </w:rPr>
        <w:t>sudah</w:t>
      </w:r>
      <w:proofErr w:type="spellEnd"/>
      <w:r>
        <w:rPr>
          <w:rFonts w:ascii="Palatino Linotype" w:hAnsi="Palatino Linotype"/>
        </w:rPr>
        <w:t xml:space="preserve"> di </w:t>
      </w:r>
      <w:proofErr w:type="spellStart"/>
      <w:r>
        <w:rPr>
          <w:rFonts w:ascii="Palatino Linotype" w:hAnsi="Palatino Linotype"/>
        </w:rPr>
        <w:t>luar</w:t>
      </w:r>
      <w:proofErr w:type="spellEnd"/>
      <w:r>
        <w:rPr>
          <w:rFonts w:ascii="Palatino Linotype" w:hAnsi="Palatino Linotype"/>
        </w:rPr>
        <w:t xml:space="preserve"> </w:t>
      </w:r>
      <w:proofErr w:type="spellStart"/>
      <w:r>
        <w:rPr>
          <w:rFonts w:ascii="Palatino Linotype" w:hAnsi="Palatino Linotype"/>
        </w:rPr>
        <w:t>batas</w:t>
      </w:r>
      <w:proofErr w:type="spellEnd"/>
      <w:r>
        <w:rPr>
          <w:rFonts w:ascii="Palatino Linotype" w:hAnsi="Palatino Linotype"/>
        </w:rPr>
        <w:t xml:space="preserve"> </w:t>
      </w:r>
      <w:proofErr w:type="spellStart"/>
      <w:r>
        <w:rPr>
          <w:rFonts w:ascii="Palatino Linotype" w:hAnsi="Palatino Linotype"/>
        </w:rPr>
        <w:t>perikemanusiaan</w:t>
      </w:r>
      <w:proofErr w:type="spellEnd"/>
      <w:r>
        <w:rPr>
          <w:rFonts w:ascii="Palatino Linotype" w:hAnsi="Palatino Linotype"/>
        </w:rPr>
        <w:t xml:space="preserve"> </w:t>
      </w:r>
      <w:proofErr w:type="spellStart"/>
      <w:r>
        <w:rPr>
          <w:rFonts w:ascii="Palatino Linotype" w:hAnsi="Palatino Linotype"/>
        </w:rPr>
        <w:t>terhadap</w:t>
      </w:r>
      <w:proofErr w:type="spellEnd"/>
      <w:r>
        <w:rPr>
          <w:rFonts w:ascii="Palatino Linotype" w:hAnsi="Palatino Linotype"/>
        </w:rPr>
        <w:t xml:space="preserve"> </w:t>
      </w:r>
      <w:proofErr w:type="spellStart"/>
      <w:r>
        <w:rPr>
          <w:rFonts w:ascii="Palatino Linotype" w:hAnsi="Palatino Linotype"/>
        </w:rPr>
        <w:t>nabi</w:t>
      </w:r>
      <w:proofErr w:type="spellEnd"/>
      <w:r>
        <w:rPr>
          <w:rFonts w:ascii="Palatino Linotype" w:hAnsi="Palatino Linotype"/>
        </w:rPr>
        <w:t xml:space="preserve"> dan </w:t>
      </w:r>
      <w:proofErr w:type="spellStart"/>
      <w:r>
        <w:rPr>
          <w:rFonts w:ascii="Palatino Linotype" w:hAnsi="Palatino Linotype"/>
        </w:rPr>
        <w:t>kaum</w:t>
      </w:r>
      <w:proofErr w:type="spellEnd"/>
      <w:r>
        <w:rPr>
          <w:rFonts w:ascii="Palatino Linotype" w:hAnsi="Palatino Linotype"/>
        </w:rPr>
        <w:t xml:space="preserve"> </w:t>
      </w:r>
      <w:proofErr w:type="spellStart"/>
      <w:r>
        <w:rPr>
          <w:rFonts w:ascii="Palatino Linotype" w:hAnsi="Palatino Linotype"/>
        </w:rPr>
        <w:t>muslim</w:t>
      </w:r>
      <w:proofErr w:type="spellEnd"/>
      <w:r>
        <w:rPr>
          <w:rFonts w:ascii="Palatino Linotype" w:hAnsi="Palatino Linotype"/>
        </w:rPr>
        <w:t xml:space="preserve">. </w:t>
      </w:r>
      <w:proofErr w:type="spellStart"/>
      <w:r>
        <w:rPr>
          <w:rFonts w:ascii="Palatino Linotype" w:hAnsi="Palatino Linotype"/>
        </w:rPr>
        <w:t>Dengan</w:t>
      </w:r>
      <w:proofErr w:type="spellEnd"/>
      <w:r>
        <w:rPr>
          <w:rFonts w:ascii="Palatino Linotype" w:hAnsi="Palatino Linotype"/>
        </w:rPr>
        <w:t xml:space="preserve"> </w:t>
      </w:r>
      <w:proofErr w:type="spellStart"/>
      <w:r>
        <w:rPr>
          <w:rFonts w:ascii="Palatino Linotype" w:hAnsi="Palatino Linotype"/>
        </w:rPr>
        <w:t>demikian</w:t>
      </w:r>
      <w:proofErr w:type="spellEnd"/>
      <w:r>
        <w:rPr>
          <w:rFonts w:ascii="Palatino Linotype" w:hAnsi="Palatino Linotype"/>
        </w:rPr>
        <w:t xml:space="preserve">, </w:t>
      </w:r>
      <w:proofErr w:type="spellStart"/>
      <w:r>
        <w:rPr>
          <w:rFonts w:ascii="Palatino Linotype" w:hAnsi="Palatino Linotype"/>
        </w:rPr>
        <w:t>izin</w:t>
      </w:r>
      <w:proofErr w:type="spellEnd"/>
      <w:r>
        <w:rPr>
          <w:rFonts w:ascii="Palatino Linotype" w:hAnsi="Palatino Linotype"/>
        </w:rPr>
        <w:t xml:space="preserve"> </w:t>
      </w:r>
      <w:proofErr w:type="spellStart"/>
      <w:r>
        <w:rPr>
          <w:rFonts w:ascii="Palatino Linotype" w:hAnsi="Palatino Linotype"/>
        </w:rPr>
        <w:t>tersebut</w:t>
      </w:r>
      <w:proofErr w:type="spellEnd"/>
      <w:r>
        <w:rPr>
          <w:rFonts w:ascii="Palatino Linotype" w:hAnsi="Palatino Linotype"/>
        </w:rPr>
        <w:t xml:space="preserve"> </w:t>
      </w:r>
      <w:proofErr w:type="spellStart"/>
      <w:r>
        <w:rPr>
          <w:rFonts w:ascii="Palatino Linotype" w:hAnsi="Palatino Linotype"/>
        </w:rPr>
        <w:t>bukan</w:t>
      </w:r>
      <w:proofErr w:type="spellEnd"/>
      <w:r>
        <w:rPr>
          <w:rFonts w:ascii="Palatino Linotype" w:hAnsi="Palatino Linotype"/>
        </w:rPr>
        <w:t xml:space="preserve"> merupakan </w:t>
      </w:r>
      <w:proofErr w:type="spellStart"/>
      <w:r>
        <w:rPr>
          <w:rFonts w:ascii="Palatino Linotype" w:hAnsi="Palatino Linotype"/>
        </w:rPr>
        <w:t>kewajiban</w:t>
      </w:r>
      <w:proofErr w:type="spellEnd"/>
      <w:r>
        <w:rPr>
          <w:rFonts w:ascii="Palatino Linotype" w:hAnsi="Palatino Linotype"/>
        </w:rPr>
        <w:t xml:space="preserve">, </w:t>
      </w:r>
      <w:proofErr w:type="spellStart"/>
      <w:r>
        <w:rPr>
          <w:rFonts w:ascii="Palatino Linotype" w:hAnsi="Palatino Linotype"/>
        </w:rPr>
        <w:t>atau</w:t>
      </w:r>
      <w:proofErr w:type="spellEnd"/>
      <w:r>
        <w:rPr>
          <w:rFonts w:ascii="Palatino Linotype" w:hAnsi="Palatino Linotype"/>
        </w:rPr>
        <w:t xml:space="preserve"> </w:t>
      </w:r>
      <w:proofErr w:type="spellStart"/>
      <w:r>
        <w:rPr>
          <w:rFonts w:ascii="Palatino Linotype" w:hAnsi="Palatino Linotype"/>
        </w:rPr>
        <w:t>dengan</w:t>
      </w:r>
      <w:proofErr w:type="spellEnd"/>
      <w:r>
        <w:rPr>
          <w:rFonts w:ascii="Palatino Linotype" w:hAnsi="Palatino Linotype"/>
        </w:rPr>
        <w:t xml:space="preserve"> kata lain, </w:t>
      </w:r>
      <w:proofErr w:type="spellStart"/>
      <w:r>
        <w:rPr>
          <w:rFonts w:ascii="Palatino Linotype" w:hAnsi="Palatino Linotype"/>
        </w:rPr>
        <w:t>izin</w:t>
      </w:r>
      <w:proofErr w:type="spellEnd"/>
      <w:r>
        <w:rPr>
          <w:rFonts w:ascii="Palatino Linotype" w:hAnsi="Palatino Linotype"/>
        </w:rPr>
        <w:t xml:space="preserve"> </w:t>
      </w:r>
      <w:proofErr w:type="spellStart"/>
      <w:r>
        <w:rPr>
          <w:rFonts w:ascii="Palatino Linotype" w:hAnsi="Palatino Linotype"/>
        </w:rPr>
        <w:t>memerangi</w:t>
      </w:r>
      <w:proofErr w:type="spellEnd"/>
      <w:r>
        <w:rPr>
          <w:rFonts w:ascii="Palatino Linotype" w:hAnsi="Palatino Linotype"/>
        </w:rPr>
        <w:t xml:space="preserve"> </w:t>
      </w:r>
      <w:proofErr w:type="spellStart"/>
      <w:r>
        <w:rPr>
          <w:rFonts w:ascii="Palatino Linotype" w:hAnsi="Palatino Linotype"/>
        </w:rPr>
        <w:t>kaum</w:t>
      </w:r>
      <w:proofErr w:type="spellEnd"/>
      <w:r>
        <w:rPr>
          <w:rFonts w:ascii="Palatino Linotype" w:hAnsi="Palatino Linotype"/>
        </w:rPr>
        <w:t xml:space="preserve"> kafir </w:t>
      </w:r>
      <w:proofErr w:type="spellStart"/>
      <w:r>
        <w:rPr>
          <w:rFonts w:ascii="Palatino Linotype" w:hAnsi="Palatino Linotype"/>
        </w:rPr>
        <w:t>tersebut</w:t>
      </w:r>
      <w:proofErr w:type="spellEnd"/>
      <w:r>
        <w:rPr>
          <w:rFonts w:ascii="Palatino Linotype" w:hAnsi="Palatino Linotype"/>
        </w:rPr>
        <w:t xml:space="preserve"> </w:t>
      </w:r>
      <w:proofErr w:type="spellStart"/>
      <w:r>
        <w:rPr>
          <w:rFonts w:ascii="Palatino Linotype" w:hAnsi="Palatino Linotype"/>
        </w:rPr>
        <w:t>tidak</w:t>
      </w:r>
      <w:proofErr w:type="spellEnd"/>
      <w:r>
        <w:rPr>
          <w:rFonts w:ascii="Palatino Linotype" w:hAnsi="Palatino Linotype"/>
        </w:rPr>
        <w:t xml:space="preserve"> </w:t>
      </w:r>
      <w:proofErr w:type="spellStart"/>
      <w:r>
        <w:rPr>
          <w:rFonts w:ascii="Palatino Linotype" w:hAnsi="Palatino Linotype"/>
        </w:rPr>
        <w:t>berarti</w:t>
      </w:r>
      <w:proofErr w:type="spellEnd"/>
      <w:r>
        <w:rPr>
          <w:rFonts w:ascii="Palatino Linotype" w:hAnsi="Palatino Linotype"/>
        </w:rPr>
        <w:t xml:space="preserve"> </w:t>
      </w:r>
      <w:proofErr w:type="spellStart"/>
      <w:r>
        <w:rPr>
          <w:rFonts w:ascii="Palatino Linotype" w:hAnsi="Palatino Linotype"/>
        </w:rPr>
        <w:t>wajib</w:t>
      </w:r>
      <w:proofErr w:type="spellEnd"/>
      <w:r>
        <w:rPr>
          <w:rFonts w:ascii="Palatino Linotype" w:hAnsi="Palatino Linotype"/>
        </w:rPr>
        <w:t xml:space="preserve">. </w:t>
      </w:r>
      <w:r>
        <w:rPr>
          <w:rStyle w:val="FootnoteReference"/>
          <w:rFonts w:ascii="Palatino Linotype" w:hAnsi="Palatino Linotype"/>
        </w:rPr>
        <w:footnoteReference w:id="7"/>
      </w:r>
    </w:p>
    <w:p w14:paraId="020BCE6F" w14:textId="77777777" w:rsidR="00E63A9B" w:rsidRDefault="00E63A9B" w:rsidP="00606E37">
      <w:pPr>
        <w:numPr>
          <w:ilvl w:val="0"/>
          <w:numId w:val="5"/>
        </w:numPr>
        <w:tabs>
          <w:tab w:val="left" w:pos="426"/>
        </w:tabs>
        <w:spacing w:after="0" w:line="260" w:lineRule="atLeast"/>
        <w:ind w:left="0" w:firstLine="0"/>
        <w:jc w:val="both"/>
        <w:rPr>
          <w:rFonts w:ascii="Palatino Linotype" w:hAnsi="Palatino Linotype"/>
        </w:rPr>
      </w:pPr>
      <w:proofErr w:type="spellStart"/>
      <w:r>
        <w:rPr>
          <w:rFonts w:ascii="Palatino Linotype" w:hAnsi="Palatino Linotype"/>
        </w:rPr>
        <w:t>Perintah</w:t>
      </w:r>
      <w:proofErr w:type="spellEnd"/>
      <w:r>
        <w:rPr>
          <w:rFonts w:ascii="Palatino Linotype" w:hAnsi="Palatino Linotype"/>
        </w:rPr>
        <w:t xml:space="preserve"> jihad </w:t>
      </w:r>
      <w:proofErr w:type="spellStart"/>
      <w:r>
        <w:rPr>
          <w:rFonts w:ascii="Palatino Linotype" w:hAnsi="Palatino Linotype"/>
        </w:rPr>
        <w:t>secara</w:t>
      </w:r>
      <w:proofErr w:type="spellEnd"/>
      <w:r>
        <w:rPr>
          <w:rFonts w:ascii="Palatino Linotype" w:hAnsi="Palatino Linotype"/>
        </w:rPr>
        <w:t xml:space="preserve"> </w:t>
      </w:r>
      <w:proofErr w:type="spellStart"/>
      <w:r>
        <w:rPr>
          <w:rFonts w:ascii="Palatino Linotype" w:hAnsi="Palatino Linotype"/>
        </w:rPr>
        <w:t>mutlak</w:t>
      </w:r>
      <w:proofErr w:type="spellEnd"/>
    </w:p>
    <w:p w14:paraId="19FB2895" w14:textId="77777777" w:rsidR="00E63A9B" w:rsidRDefault="00E63A9B" w:rsidP="00E63A9B">
      <w:pPr>
        <w:tabs>
          <w:tab w:val="left" w:pos="426"/>
        </w:tabs>
        <w:spacing w:line="260" w:lineRule="atLeast"/>
        <w:jc w:val="both"/>
        <w:rPr>
          <w:rFonts w:ascii="Palatino Linotype" w:hAnsi="Palatino Linotype"/>
        </w:rPr>
      </w:pPr>
      <w:r>
        <w:rPr>
          <w:rFonts w:ascii="Palatino Linotype" w:hAnsi="Palatino Linotype"/>
        </w:rPr>
        <w:tab/>
        <w:t xml:space="preserve">Setelah </w:t>
      </w:r>
      <w:proofErr w:type="spellStart"/>
      <w:r>
        <w:rPr>
          <w:rFonts w:ascii="Palatino Linotype" w:hAnsi="Palatino Linotype"/>
        </w:rPr>
        <w:t>situasi</w:t>
      </w:r>
      <w:proofErr w:type="spellEnd"/>
      <w:r>
        <w:rPr>
          <w:rFonts w:ascii="Palatino Linotype" w:hAnsi="Palatino Linotype"/>
        </w:rPr>
        <w:t xml:space="preserve"> dan </w:t>
      </w:r>
      <w:proofErr w:type="spellStart"/>
      <w:r>
        <w:rPr>
          <w:rFonts w:ascii="Palatino Linotype" w:hAnsi="Palatino Linotype"/>
        </w:rPr>
        <w:t>kondisi</w:t>
      </w:r>
      <w:proofErr w:type="spellEnd"/>
      <w:r>
        <w:rPr>
          <w:rFonts w:ascii="Palatino Linotype" w:hAnsi="Palatino Linotype"/>
        </w:rPr>
        <w:t xml:space="preserve"> </w:t>
      </w:r>
      <w:proofErr w:type="spellStart"/>
      <w:r>
        <w:rPr>
          <w:rFonts w:ascii="Palatino Linotype" w:hAnsi="Palatino Linotype"/>
        </w:rPr>
        <w:t>serta</w:t>
      </w:r>
      <w:proofErr w:type="spellEnd"/>
      <w:r>
        <w:rPr>
          <w:rFonts w:ascii="Palatino Linotype" w:hAnsi="Palatino Linotype"/>
        </w:rPr>
        <w:t xml:space="preserve"> </w:t>
      </w:r>
      <w:proofErr w:type="spellStart"/>
      <w:r>
        <w:rPr>
          <w:rFonts w:ascii="Palatino Linotype" w:hAnsi="Palatino Linotype"/>
        </w:rPr>
        <w:t>syarat-syarat</w:t>
      </w:r>
      <w:proofErr w:type="spellEnd"/>
      <w:r>
        <w:rPr>
          <w:rFonts w:ascii="Palatino Linotype" w:hAnsi="Palatino Linotype"/>
        </w:rPr>
        <w:t xml:space="preserve"> </w:t>
      </w:r>
      <w:proofErr w:type="spellStart"/>
      <w:r>
        <w:rPr>
          <w:rFonts w:ascii="Palatino Linotype" w:hAnsi="Palatino Linotype"/>
        </w:rPr>
        <w:t>terpenuhi</w:t>
      </w:r>
      <w:proofErr w:type="spellEnd"/>
      <w:r>
        <w:rPr>
          <w:rFonts w:ascii="Palatino Linotype" w:hAnsi="Palatino Linotype"/>
        </w:rPr>
        <w:t xml:space="preserve">, </w:t>
      </w:r>
      <w:proofErr w:type="spellStart"/>
      <w:r>
        <w:rPr>
          <w:rFonts w:ascii="Palatino Linotype" w:hAnsi="Palatino Linotype"/>
        </w:rPr>
        <w:t>maka</w:t>
      </w:r>
      <w:proofErr w:type="spellEnd"/>
      <w:r>
        <w:rPr>
          <w:rFonts w:ascii="Palatino Linotype" w:hAnsi="Palatino Linotype"/>
        </w:rPr>
        <w:t xml:space="preserve"> </w:t>
      </w:r>
      <w:proofErr w:type="spellStart"/>
      <w:r>
        <w:rPr>
          <w:rFonts w:ascii="Palatino Linotype" w:hAnsi="Palatino Linotype"/>
        </w:rPr>
        <w:t>turunlah</w:t>
      </w:r>
      <w:proofErr w:type="spellEnd"/>
      <w:r>
        <w:rPr>
          <w:rFonts w:ascii="Palatino Linotype" w:hAnsi="Palatino Linotype"/>
        </w:rPr>
        <w:t xml:space="preserve"> </w:t>
      </w:r>
      <w:proofErr w:type="spellStart"/>
      <w:r>
        <w:rPr>
          <w:rFonts w:ascii="Palatino Linotype" w:hAnsi="Palatino Linotype"/>
        </w:rPr>
        <w:t>perintah</w:t>
      </w:r>
      <w:proofErr w:type="spellEnd"/>
      <w:r>
        <w:rPr>
          <w:rFonts w:ascii="Palatino Linotype" w:hAnsi="Palatino Linotype"/>
        </w:rPr>
        <w:t xml:space="preserve"> </w:t>
      </w:r>
      <w:proofErr w:type="spellStart"/>
      <w:r>
        <w:rPr>
          <w:rFonts w:ascii="Palatino Linotype" w:hAnsi="Palatino Linotype"/>
        </w:rPr>
        <w:t>perang</w:t>
      </w:r>
      <w:proofErr w:type="spellEnd"/>
      <w:r>
        <w:rPr>
          <w:rFonts w:ascii="Palatino Linotype" w:hAnsi="Palatino Linotype"/>
        </w:rPr>
        <w:t xml:space="preserve"> </w:t>
      </w:r>
      <w:proofErr w:type="spellStart"/>
      <w:r>
        <w:rPr>
          <w:rFonts w:ascii="Palatino Linotype" w:hAnsi="Palatino Linotype"/>
        </w:rPr>
        <w:t>secara</w:t>
      </w:r>
      <w:proofErr w:type="spellEnd"/>
      <w:r>
        <w:rPr>
          <w:rFonts w:ascii="Palatino Linotype" w:hAnsi="Palatino Linotype"/>
        </w:rPr>
        <w:t xml:space="preserve"> </w:t>
      </w:r>
      <w:proofErr w:type="spellStart"/>
      <w:r>
        <w:rPr>
          <w:rFonts w:ascii="Palatino Linotype" w:hAnsi="Palatino Linotype"/>
        </w:rPr>
        <w:t>mutlak</w:t>
      </w:r>
      <w:proofErr w:type="spellEnd"/>
      <w:r>
        <w:rPr>
          <w:rFonts w:ascii="Palatino Linotype" w:hAnsi="Palatino Linotype"/>
        </w:rPr>
        <w:t xml:space="preserve"> </w:t>
      </w:r>
      <w:proofErr w:type="spellStart"/>
      <w:r>
        <w:rPr>
          <w:rFonts w:ascii="Palatino Linotype" w:hAnsi="Palatino Linotype"/>
        </w:rPr>
        <w:t>kepada</w:t>
      </w:r>
      <w:proofErr w:type="spellEnd"/>
      <w:r>
        <w:rPr>
          <w:rFonts w:ascii="Palatino Linotype" w:hAnsi="Palatino Linotype"/>
        </w:rPr>
        <w:t xml:space="preserve"> </w:t>
      </w:r>
      <w:proofErr w:type="spellStart"/>
      <w:r>
        <w:rPr>
          <w:rFonts w:ascii="Palatino Linotype" w:hAnsi="Palatino Linotype"/>
        </w:rPr>
        <w:t>kaum</w:t>
      </w:r>
      <w:proofErr w:type="spellEnd"/>
      <w:r>
        <w:rPr>
          <w:rFonts w:ascii="Palatino Linotype" w:hAnsi="Palatino Linotype"/>
        </w:rPr>
        <w:t xml:space="preserve"> </w:t>
      </w:r>
      <w:proofErr w:type="spellStart"/>
      <w:r>
        <w:rPr>
          <w:rFonts w:ascii="Palatino Linotype" w:hAnsi="Palatino Linotype"/>
        </w:rPr>
        <w:t>muslimin</w:t>
      </w:r>
      <w:proofErr w:type="spellEnd"/>
      <w:r>
        <w:rPr>
          <w:rFonts w:ascii="Palatino Linotype" w:hAnsi="Palatino Linotype"/>
        </w:rPr>
        <w:t xml:space="preserve"> </w:t>
      </w:r>
      <w:proofErr w:type="spellStart"/>
      <w:r>
        <w:rPr>
          <w:rFonts w:ascii="Palatino Linotype" w:hAnsi="Palatino Linotype"/>
        </w:rPr>
        <w:t>untuk</w:t>
      </w:r>
      <w:proofErr w:type="spellEnd"/>
      <w:r>
        <w:rPr>
          <w:rFonts w:ascii="Palatino Linotype" w:hAnsi="Palatino Linotype"/>
        </w:rPr>
        <w:t xml:space="preserve"> </w:t>
      </w:r>
      <w:proofErr w:type="spellStart"/>
      <w:r>
        <w:rPr>
          <w:rFonts w:ascii="Palatino Linotype" w:hAnsi="Palatino Linotype"/>
        </w:rPr>
        <w:t>memerangi</w:t>
      </w:r>
      <w:proofErr w:type="spellEnd"/>
      <w:r>
        <w:rPr>
          <w:rFonts w:ascii="Palatino Linotype" w:hAnsi="Palatino Linotype"/>
        </w:rPr>
        <w:t xml:space="preserve"> </w:t>
      </w:r>
      <w:proofErr w:type="spellStart"/>
      <w:r>
        <w:rPr>
          <w:rFonts w:ascii="Palatino Linotype" w:hAnsi="Palatino Linotype"/>
        </w:rPr>
        <w:t>seluruh</w:t>
      </w:r>
      <w:proofErr w:type="spellEnd"/>
      <w:r>
        <w:rPr>
          <w:rFonts w:ascii="Palatino Linotype" w:hAnsi="Palatino Linotype"/>
        </w:rPr>
        <w:t xml:space="preserve"> </w:t>
      </w:r>
      <w:proofErr w:type="spellStart"/>
      <w:r>
        <w:rPr>
          <w:rFonts w:ascii="Palatino Linotype" w:hAnsi="Palatino Linotype"/>
        </w:rPr>
        <w:t>kaum</w:t>
      </w:r>
      <w:proofErr w:type="spellEnd"/>
      <w:r>
        <w:rPr>
          <w:rFonts w:ascii="Palatino Linotype" w:hAnsi="Palatino Linotype"/>
        </w:rPr>
        <w:t xml:space="preserve"> kafir, </w:t>
      </w:r>
      <w:proofErr w:type="spellStart"/>
      <w:r>
        <w:rPr>
          <w:rFonts w:ascii="Palatino Linotype" w:hAnsi="Palatino Linotype"/>
        </w:rPr>
        <w:t>baik</w:t>
      </w:r>
      <w:proofErr w:type="spellEnd"/>
      <w:r>
        <w:rPr>
          <w:rFonts w:ascii="Palatino Linotype" w:hAnsi="Palatino Linotype"/>
        </w:rPr>
        <w:t xml:space="preserve"> </w:t>
      </w:r>
      <w:proofErr w:type="spellStart"/>
      <w:r>
        <w:rPr>
          <w:rFonts w:ascii="Palatino Linotype" w:hAnsi="Palatino Linotype"/>
        </w:rPr>
        <w:t>secara</w:t>
      </w:r>
      <w:proofErr w:type="spellEnd"/>
      <w:r>
        <w:rPr>
          <w:rFonts w:ascii="Palatino Linotype" w:hAnsi="Palatino Linotype"/>
        </w:rPr>
        <w:t xml:space="preserve"> </w:t>
      </w:r>
      <w:proofErr w:type="spellStart"/>
      <w:r>
        <w:rPr>
          <w:rFonts w:ascii="Palatino Linotype" w:hAnsi="Palatino Linotype"/>
        </w:rPr>
        <w:t>defensif</w:t>
      </w:r>
      <w:proofErr w:type="spellEnd"/>
      <w:r>
        <w:rPr>
          <w:rFonts w:ascii="Palatino Linotype" w:hAnsi="Palatino Linotype"/>
        </w:rPr>
        <w:t xml:space="preserve"> </w:t>
      </w:r>
      <w:proofErr w:type="spellStart"/>
      <w:r>
        <w:rPr>
          <w:rFonts w:ascii="Palatino Linotype" w:hAnsi="Palatino Linotype"/>
        </w:rPr>
        <w:t>maupun</w:t>
      </w:r>
      <w:proofErr w:type="spellEnd"/>
      <w:r>
        <w:rPr>
          <w:rFonts w:ascii="Palatino Linotype" w:hAnsi="Palatino Linotype"/>
        </w:rPr>
        <w:t xml:space="preserve"> </w:t>
      </w:r>
      <w:proofErr w:type="spellStart"/>
      <w:r>
        <w:rPr>
          <w:rFonts w:ascii="Palatino Linotype" w:hAnsi="Palatino Linotype"/>
        </w:rPr>
        <w:t>ofensif</w:t>
      </w:r>
      <w:proofErr w:type="spellEnd"/>
      <w:r>
        <w:rPr>
          <w:rFonts w:ascii="Palatino Linotype" w:hAnsi="Palatino Linotype"/>
        </w:rPr>
        <w:t xml:space="preserve"> demi </w:t>
      </w:r>
      <w:proofErr w:type="spellStart"/>
      <w:r>
        <w:rPr>
          <w:rFonts w:ascii="Palatino Linotype" w:hAnsi="Palatino Linotype"/>
        </w:rPr>
        <w:t>tegaknya</w:t>
      </w:r>
      <w:proofErr w:type="spellEnd"/>
      <w:r>
        <w:rPr>
          <w:rFonts w:ascii="Palatino Linotype" w:hAnsi="Palatino Linotype"/>
        </w:rPr>
        <w:t xml:space="preserve"> </w:t>
      </w:r>
      <w:proofErr w:type="spellStart"/>
      <w:r>
        <w:rPr>
          <w:rFonts w:ascii="Palatino Linotype" w:hAnsi="Palatino Linotype"/>
        </w:rPr>
        <w:t>kalimat</w:t>
      </w:r>
      <w:proofErr w:type="spellEnd"/>
      <w:r>
        <w:rPr>
          <w:rFonts w:ascii="Palatino Linotype" w:hAnsi="Palatino Linotype"/>
        </w:rPr>
        <w:t xml:space="preserve"> Allah, </w:t>
      </w:r>
      <w:proofErr w:type="spellStart"/>
      <w:r>
        <w:rPr>
          <w:rFonts w:ascii="Palatino Linotype" w:hAnsi="Palatino Linotype"/>
        </w:rPr>
        <w:t>tersebarnya</w:t>
      </w:r>
      <w:proofErr w:type="spellEnd"/>
      <w:r>
        <w:rPr>
          <w:rFonts w:ascii="Palatino Linotype" w:hAnsi="Palatino Linotype"/>
        </w:rPr>
        <w:t xml:space="preserve"> </w:t>
      </w:r>
      <w:proofErr w:type="spellStart"/>
      <w:r>
        <w:rPr>
          <w:rFonts w:ascii="Palatino Linotype" w:hAnsi="Palatino Linotype"/>
        </w:rPr>
        <w:t>ajaran</w:t>
      </w:r>
      <w:proofErr w:type="spellEnd"/>
      <w:r>
        <w:rPr>
          <w:rFonts w:ascii="Palatino Linotype" w:hAnsi="Palatino Linotype"/>
        </w:rPr>
        <w:t>-</w:t>
      </w:r>
      <w:proofErr w:type="spellStart"/>
      <w:r>
        <w:rPr>
          <w:rFonts w:ascii="Palatino Linotype" w:hAnsi="Palatino Linotype"/>
        </w:rPr>
        <w:t>ajaran</w:t>
      </w:r>
      <w:proofErr w:type="spellEnd"/>
      <w:r>
        <w:rPr>
          <w:rFonts w:ascii="Palatino Linotype" w:hAnsi="Palatino Linotype"/>
        </w:rPr>
        <w:t xml:space="preserve">-Nya, dan </w:t>
      </w:r>
      <w:proofErr w:type="spellStart"/>
      <w:r>
        <w:rPr>
          <w:rFonts w:ascii="Palatino Linotype" w:hAnsi="Palatino Linotype"/>
        </w:rPr>
        <w:t>tegaknya</w:t>
      </w:r>
      <w:proofErr w:type="spellEnd"/>
      <w:r>
        <w:rPr>
          <w:rFonts w:ascii="Palatino Linotype" w:hAnsi="Palatino Linotype"/>
        </w:rPr>
        <w:t xml:space="preserve"> </w:t>
      </w:r>
      <w:proofErr w:type="spellStart"/>
      <w:r>
        <w:rPr>
          <w:rFonts w:ascii="Palatino Linotype" w:hAnsi="Palatino Linotype"/>
        </w:rPr>
        <w:t>syariat</w:t>
      </w:r>
      <w:proofErr w:type="spellEnd"/>
      <w:r>
        <w:rPr>
          <w:rFonts w:ascii="Palatino Linotype" w:hAnsi="Palatino Linotype"/>
        </w:rPr>
        <w:t xml:space="preserve">-Nya di </w:t>
      </w:r>
      <w:proofErr w:type="spellStart"/>
      <w:r>
        <w:rPr>
          <w:rFonts w:ascii="Palatino Linotype" w:hAnsi="Palatino Linotype"/>
        </w:rPr>
        <w:t>bumi</w:t>
      </w:r>
      <w:proofErr w:type="spellEnd"/>
      <w:r>
        <w:rPr>
          <w:rFonts w:ascii="Palatino Linotype" w:hAnsi="Palatino Linotype"/>
        </w:rPr>
        <w:t xml:space="preserve">, </w:t>
      </w:r>
      <w:proofErr w:type="spellStart"/>
      <w:r>
        <w:rPr>
          <w:rFonts w:ascii="Palatino Linotype" w:hAnsi="Palatino Linotype"/>
        </w:rPr>
        <w:t>baik</w:t>
      </w:r>
      <w:proofErr w:type="spellEnd"/>
      <w:r>
        <w:rPr>
          <w:rFonts w:ascii="Palatino Linotype" w:hAnsi="Palatino Linotype"/>
        </w:rPr>
        <w:t xml:space="preserve"> di </w:t>
      </w:r>
      <w:proofErr w:type="spellStart"/>
      <w:r>
        <w:rPr>
          <w:rFonts w:ascii="Palatino Linotype" w:hAnsi="Palatino Linotype"/>
        </w:rPr>
        <w:t>timur</w:t>
      </w:r>
      <w:proofErr w:type="spellEnd"/>
      <w:r>
        <w:rPr>
          <w:rFonts w:ascii="Palatino Linotype" w:hAnsi="Palatino Linotype"/>
        </w:rPr>
        <w:t xml:space="preserve"> </w:t>
      </w:r>
      <w:proofErr w:type="spellStart"/>
      <w:r>
        <w:rPr>
          <w:rFonts w:ascii="Palatino Linotype" w:hAnsi="Palatino Linotype"/>
        </w:rPr>
        <w:t>maupun</w:t>
      </w:r>
      <w:proofErr w:type="spellEnd"/>
      <w:r>
        <w:rPr>
          <w:rFonts w:ascii="Palatino Linotype" w:hAnsi="Palatino Linotype"/>
        </w:rPr>
        <w:t xml:space="preserve"> di Barat, dan </w:t>
      </w:r>
      <w:proofErr w:type="spellStart"/>
      <w:r>
        <w:rPr>
          <w:rFonts w:ascii="Palatino Linotype" w:hAnsi="Palatino Linotype"/>
        </w:rPr>
        <w:t>kepada</w:t>
      </w:r>
      <w:proofErr w:type="spellEnd"/>
      <w:r>
        <w:rPr>
          <w:rFonts w:ascii="Palatino Linotype" w:hAnsi="Palatino Linotype"/>
        </w:rPr>
        <w:t xml:space="preserve"> </w:t>
      </w:r>
      <w:proofErr w:type="spellStart"/>
      <w:r>
        <w:rPr>
          <w:rFonts w:ascii="Palatino Linotype" w:hAnsi="Palatino Linotype"/>
        </w:rPr>
        <w:t>seluruh</w:t>
      </w:r>
      <w:proofErr w:type="spellEnd"/>
      <w:r>
        <w:rPr>
          <w:rFonts w:ascii="Palatino Linotype" w:hAnsi="Palatino Linotype"/>
        </w:rPr>
        <w:t xml:space="preserve"> </w:t>
      </w:r>
      <w:proofErr w:type="spellStart"/>
      <w:r>
        <w:rPr>
          <w:rFonts w:ascii="Palatino Linotype" w:hAnsi="Palatino Linotype"/>
        </w:rPr>
        <w:t>manusia</w:t>
      </w:r>
      <w:proofErr w:type="spellEnd"/>
      <w:r>
        <w:rPr>
          <w:rFonts w:ascii="Palatino Linotype" w:hAnsi="Palatino Linotype"/>
        </w:rPr>
        <w:t xml:space="preserve"> </w:t>
      </w:r>
      <w:proofErr w:type="spellStart"/>
      <w:r>
        <w:rPr>
          <w:rFonts w:ascii="Palatino Linotype" w:hAnsi="Palatino Linotype"/>
        </w:rPr>
        <w:t>dengan</w:t>
      </w:r>
      <w:proofErr w:type="spellEnd"/>
      <w:r>
        <w:rPr>
          <w:rFonts w:ascii="Palatino Linotype" w:hAnsi="Palatino Linotype"/>
        </w:rPr>
        <w:t xml:space="preserve"> </w:t>
      </w:r>
      <w:proofErr w:type="spellStart"/>
      <w:r>
        <w:rPr>
          <w:rFonts w:ascii="Palatino Linotype" w:hAnsi="Palatino Linotype"/>
        </w:rPr>
        <w:t>berbagai</w:t>
      </w:r>
      <w:proofErr w:type="spellEnd"/>
      <w:r>
        <w:rPr>
          <w:rFonts w:ascii="Palatino Linotype" w:hAnsi="Palatino Linotype"/>
        </w:rPr>
        <w:t xml:space="preserve"> </w:t>
      </w:r>
      <w:proofErr w:type="spellStart"/>
      <w:r>
        <w:rPr>
          <w:rFonts w:ascii="Palatino Linotype" w:hAnsi="Palatino Linotype"/>
        </w:rPr>
        <w:t>latar</w:t>
      </w:r>
      <w:proofErr w:type="spellEnd"/>
      <w:r>
        <w:rPr>
          <w:rFonts w:ascii="Palatino Linotype" w:hAnsi="Palatino Linotype"/>
        </w:rPr>
        <w:t xml:space="preserve"> </w:t>
      </w:r>
      <w:proofErr w:type="spellStart"/>
      <w:r>
        <w:rPr>
          <w:rFonts w:ascii="Palatino Linotype" w:hAnsi="Palatino Linotype"/>
        </w:rPr>
        <w:t>belakang</w:t>
      </w:r>
      <w:proofErr w:type="spellEnd"/>
      <w:r>
        <w:rPr>
          <w:rFonts w:ascii="Palatino Linotype" w:hAnsi="Palatino Linotype"/>
        </w:rPr>
        <w:t xml:space="preserve"> yang </w:t>
      </w:r>
      <w:proofErr w:type="spellStart"/>
      <w:r>
        <w:rPr>
          <w:rFonts w:ascii="Palatino Linotype" w:hAnsi="Palatino Linotype"/>
        </w:rPr>
        <w:t>beragam</w:t>
      </w:r>
      <w:proofErr w:type="spellEnd"/>
      <w:r>
        <w:rPr>
          <w:rFonts w:ascii="Palatino Linotype" w:hAnsi="Palatino Linotype"/>
        </w:rPr>
        <w:t>.</w:t>
      </w:r>
    </w:p>
    <w:p w14:paraId="53508EB5" w14:textId="77777777" w:rsidR="00E63A9B" w:rsidRDefault="00E63A9B" w:rsidP="00606E37">
      <w:pPr>
        <w:numPr>
          <w:ilvl w:val="0"/>
          <w:numId w:val="5"/>
        </w:numPr>
        <w:tabs>
          <w:tab w:val="left" w:pos="426"/>
        </w:tabs>
        <w:spacing w:after="0" w:line="260" w:lineRule="atLeast"/>
        <w:ind w:left="0" w:firstLine="0"/>
        <w:jc w:val="both"/>
        <w:rPr>
          <w:rFonts w:ascii="Palatino Linotype" w:hAnsi="Palatino Linotype"/>
        </w:rPr>
      </w:pPr>
      <w:proofErr w:type="spellStart"/>
      <w:r>
        <w:rPr>
          <w:rFonts w:ascii="Palatino Linotype" w:hAnsi="Palatino Linotype"/>
        </w:rPr>
        <w:t>Memerangi</w:t>
      </w:r>
      <w:proofErr w:type="spellEnd"/>
      <w:r>
        <w:rPr>
          <w:rFonts w:ascii="Palatino Linotype" w:hAnsi="Palatino Linotype"/>
        </w:rPr>
        <w:t xml:space="preserve"> </w:t>
      </w:r>
      <w:proofErr w:type="spellStart"/>
      <w:r>
        <w:rPr>
          <w:rFonts w:ascii="Palatino Linotype" w:hAnsi="Palatino Linotype"/>
        </w:rPr>
        <w:t>ahlulkitab</w:t>
      </w:r>
      <w:proofErr w:type="spellEnd"/>
      <w:r>
        <w:rPr>
          <w:rFonts w:ascii="Palatino Linotype" w:hAnsi="Palatino Linotype"/>
        </w:rPr>
        <w:t xml:space="preserve"> dan </w:t>
      </w:r>
      <w:proofErr w:type="spellStart"/>
      <w:r>
        <w:rPr>
          <w:rFonts w:ascii="Palatino Linotype" w:hAnsi="Palatino Linotype"/>
        </w:rPr>
        <w:t>kaum</w:t>
      </w:r>
      <w:proofErr w:type="spellEnd"/>
      <w:r>
        <w:rPr>
          <w:rFonts w:ascii="Palatino Linotype" w:hAnsi="Palatino Linotype"/>
        </w:rPr>
        <w:t xml:space="preserve"> </w:t>
      </w:r>
      <w:proofErr w:type="spellStart"/>
      <w:r>
        <w:rPr>
          <w:rFonts w:ascii="Palatino Linotype" w:hAnsi="Palatino Linotype"/>
        </w:rPr>
        <w:t>musyirikin</w:t>
      </w:r>
      <w:proofErr w:type="spellEnd"/>
    </w:p>
    <w:p w14:paraId="547F9789" w14:textId="77777777" w:rsidR="00E63A9B" w:rsidRDefault="00E63A9B" w:rsidP="00E63A9B">
      <w:pPr>
        <w:tabs>
          <w:tab w:val="left" w:pos="426"/>
        </w:tabs>
        <w:spacing w:line="260" w:lineRule="atLeast"/>
        <w:jc w:val="both"/>
        <w:rPr>
          <w:rFonts w:ascii="Palatino Linotype" w:hAnsi="Palatino Linotype"/>
        </w:rPr>
      </w:pPr>
      <w:proofErr w:type="spellStart"/>
      <w:r>
        <w:rPr>
          <w:rFonts w:ascii="Palatino Linotype" w:hAnsi="Palatino Linotype"/>
        </w:rPr>
        <w:t>Ahlulkitab</w:t>
      </w:r>
      <w:proofErr w:type="spellEnd"/>
      <w:r>
        <w:rPr>
          <w:rFonts w:ascii="Palatino Linotype" w:hAnsi="Palatino Linotype"/>
        </w:rPr>
        <w:t xml:space="preserve"> </w:t>
      </w:r>
      <w:proofErr w:type="spellStart"/>
      <w:r>
        <w:rPr>
          <w:rFonts w:ascii="Palatino Linotype" w:hAnsi="Palatino Linotype"/>
        </w:rPr>
        <w:t>adalah</w:t>
      </w:r>
      <w:proofErr w:type="spellEnd"/>
      <w:r>
        <w:rPr>
          <w:rFonts w:ascii="Palatino Linotype" w:hAnsi="Palatino Linotype"/>
        </w:rPr>
        <w:t xml:space="preserve"> orang-orang yang </w:t>
      </w:r>
      <w:proofErr w:type="spellStart"/>
      <w:r>
        <w:rPr>
          <w:rFonts w:ascii="Palatino Linotype" w:hAnsi="Palatino Linotype"/>
        </w:rPr>
        <w:t>memeluk</w:t>
      </w:r>
      <w:proofErr w:type="spellEnd"/>
      <w:r>
        <w:rPr>
          <w:rFonts w:ascii="Palatino Linotype" w:hAnsi="Palatino Linotype"/>
        </w:rPr>
        <w:t xml:space="preserve"> agama </w:t>
      </w:r>
      <w:proofErr w:type="spellStart"/>
      <w:r>
        <w:rPr>
          <w:rFonts w:ascii="Palatino Linotype" w:hAnsi="Palatino Linotype"/>
        </w:rPr>
        <w:t>samawi</w:t>
      </w:r>
      <w:proofErr w:type="spellEnd"/>
      <w:r>
        <w:rPr>
          <w:rFonts w:ascii="Palatino Linotype" w:hAnsi="Palatino Linotype"/>
        </w:rPr>
        <w:t xml:space="preserve">. </w:t>
      </w:r>
      <w:proofErr w:type="spellStart"/>
      <w:r>
        <w:rPr>
          <w:rFonts w:ascii="Palatino Linotype" w:hAnsi="Palatino Linotype"/>
        </w:rPr>
        <w:t>Golongan</w:t>
      </w:r>
      <w:proofErr w:type="spellEnd"/>
      <w:r>
        <w:rPr>
          <w:rFonts w:ascii="Palatino Linotype" w:hAnsi="Palatino Linotype"/>
        </w:rPr>
        <w:t xml:space="preserve"> </w:t>
      </w:r>
      <w:proofErr w:type="spellStart"/>
      <w:r>
        <w:rPr>
          <w:rFonts w:ascii="Palatino Linotype" w:hAnsi="Palatino Linotype"/>
        </w:rPr>
        <w:t>ahlulkitab</w:t>
      </w:r>
      <w:proofErr w:type="spellEnd"/>
      <w:r>
        <w:rPr>
          <w:rFonts w:ascii="Palatino Linotype" w:hAnsi="Palatino Linotype"/>
        </w:rPr>
        <w:t xml:space="preserve"> yang </w:t>
      </w:r>
      <w:proofErr w:type="spellStart"/>
      <w:r>
        <w:rPr>
          <w:rFonts w:ascii="Palatino Linotype" w:hAnsi="Palatino Linotype"/>
        </w:rPr>
        <w:t>terkenal</w:t>
      </w:r>
      <w:proofErr w:type="spellEnd"/>
      <w:r>
        <w:rPr>
          <w:rFonts w:ascii="Palatino Linotype" w:hAnsi="Palatino Linotype"/>
        </w:rPr>
        <w:t xml:space="preserve"> </w:t>
      </w:r>
      <w:proofErr w:type="spellStart"/>
      <w:r>
        <w:rPr>
          <w:rFonts w:ascii="Palatino Linotype" w:hAnsi="Palatino Linotype"/>
        </w:rPr>
        <w:t>adalah</w:t>
      </w:r>
      <w:proofErr w:type="spellEnd"/>
      <w:r>
        <w:rPr>
          <w:rFonts w:ascii="Palatino Linotype" w:hAnsi="Palatino Linotype"/>
        </w:rPr>
        <w:t xml:space="preserve">: </w:t>
      </w:r>
    </w:p>
    <w:p w14:paraId="3DE53E2F" w14:textId="77777777" w:rsidR="00E63A9B" w:rsidRDefault="00E63A9B" w:rsidP="00606E37">
      <w:pPr>
        <w:numPr>
          <w:ilvl w:val="0"/>
          <w:numId w:val="6"/>
        </w:numPr>
        <w:tabs>
          <w:tab w:val="left" w:pos="426"/>
        </w:tabs>
        <w:spacing w:after="0" w:line="260" w:lineRule="atLeast"/>
        <w:ind w:left="0" w:firstLine="0"/>
        <w:jc w:val="both"/>
        <w:rPr>
          <w:rFonts w:ascii="Palatino Linotype" w:hAnsi="Palatino Linotype"/>
        </w:rPr>
      </w:pPr>
      <w:proofErr w:type="spellStart"/>
      <w:r>
        <w:rPr>
          <w:rFonts w:ascii="Palatino Linotype" w:hAnsi="Palatino Linotype"/>
        </w:rPr>
        <w:t>Yahudi</w:t>
      </w:r>
      <w:proofErr w:type="spellEnd"/>
    </w:p>
    <w:p w14:paraId="1E8F5BA1" w14:textId="77777777" w:rsidR="00E63A9B" w:rsidRDefault="00E63A9B" w:rsidP="00606E37">
      <w:pPr>
        <w:numPr>
          <w:ilvl w:val="0"/>
          <w:numId w:val="6"/>
        </w:numPr>
        <w:tabs>
          <w:tab w:val="left" w:pos="426"/>
        </w:tabs>
        <w:spacing w:after="0" w:line="260" w:lineRule="atLeast"/>
        <w:ind w:left="0" w:firstLine="0"/>
        <w:jc w:val="both"/>
        <w:rPr>
          <w:rFonts w:ascii="Palatino Linotype" w:hAnsi="Palatino Linotype"/>
        </w:rPr>
      </w:pPr>
      <w:r>
        <w:rPr>
          <w:rFonts w:ascii="Palatino Linotype" w:hAnsi="Palatino Linotype"/>
        </w:rPr>
        <w:t>Nasrani</w:t>
      </w:r>
    </w:p>
    <w:p w14:paraId="7CBAFF0F" w14:textId="77777777" w:rsidR="00E63A9B" w:rsidRDefault="00E63A9B" w:rsidP="00606E37">
      <w:pPr>
        <w:numPr>
          <w:ilvl w:val="0"/>
          <w:numId w:val="6"/>
        </w:numPr>
        <w:tabs>
          <w:tab w:val="left" w:pos="426"/>
        </w:tabs>
        <w:spacing w:after="0" w:line="260" w:lineRule="atLeast"/>
        <w:ind w:left="0" w:firstLine="0"/>
        <w:jc w:val="both"/>
        <w:rPr>
          <w:rFonts w:ascii="Palatino Linotype" w:hAnsi="Palatino Linotype"/>
        </w:rPr>
      </w:pPr>
      <w:proofErr w:type="spellStart"/>
      <w:r>
        <w:rPr>
          <w:rFonts w:ascii="Palatino Linotype" w:hAnsi="Palatino Linotype"/>
        </w:rPr>
        <w:t>Majusi</w:t>
      </w:r>
      <w:proofErr w:type="spellEnd"/>
    </w:p>
    <w:p w14:paraId="2CD7DEE8" w14:textId="77777777" w:rsidR="00E63A9B" w:rsidRDefault="00E63A9B" w:rsidP="00606E37">
      <w:pPr>
        <w:numPr>
          <w:ilvl w:val="0"/>
          <w:numId w:val="6"/>
        </w:numPr>
        <w:tabs>
          <w:tab w:val="left" w:pos="426"/>
        </w:tabs>
        <w:spacing w:after="0" w:line="260" w:lineRule="atLeast"/>
        <w:ind w:left="0" w:firstLine="0"/>
        <w:jc w:val="both"/>
        <w:rPr>
          <w:rFonts w:ascii="Palatino Linotype" w:hAnsi="Palatino Linotype"/>
        </w:rPr>
      </w:pPr>
      <w:proofErr w:type="spellStart"/>
      <w:r>
        <w:rPr>
          <w:rFonts w:ascii="Palatino Linotype" w:hAnsi="Palatino Linotype"/>
        </w:rPr>
        <w:t>Shabi’ah</w:t>
      </w:r>
      <w:proofErr w:type="spellEnd"/>
    </w:p>
    <w:p w14:paraId="708F38E1" w14:textId="77777777" w:rsidR="00E63A9B" w:rsidRDefault="00E63A9B" w:rsidP="00E63A9B">
      <w:pPr>
        <w:tabs>
          <w:tab w:val="left" w:pos="426"/>
        </w:tabs>
        <w:spacing w:line="260" w:lineRule="atLeast"/>
        <w:jc w:val="both"/>
        <w:rPr>
          <w:rFonts w:ascii="Palatino Linotype" w:hAnsi="Palatino Linotype"/>
        </w:rPr>
      </w:pPr>
      <w:r>
        <w:rPr>
          <w:rFonts w:ascii="Palatino Linotype" w:hAnsi="Palatino Linotype"/>
        </w:rPr>
        <w:tab/>
      </w:r>
      <w:proofErr w:type="spellStart"/>
      <w:r>
        <w:rPr>
          <w:rFonts w:ascii="Palatino Linotype" w:hAnsi="Palatino Linotype"/>
        </w:rPr>
        <w:t>Terhadap</w:t>
      </w:r>
      <w:proofErr w:type="spellEnd"/>
      <w:r>
        <w:rPr>
          <w:rFonts w:ascii="Palatino Linotype" w:hAnsi="Palatino Linotype"/>
        </w:rPr>
        <w:t xml:space="preserve"> </w:t>
      </w:r>
      <w:proofErr w:type="spellStart"/>
      <w:r>
        <w:rPr>
          <w:rFonts w:ascii="Palatino Linotype" w:hAnsi="Palatino Linotype"/>
        </w:rPr>
        <w:t>kelmpok</w:t>
      </w:r>
      <w:proofErr w:type="spellEnd"/>
      <w:r>
        <w:rPr>
          <w:rFonts w:ascii="Palatino Linotype" w:hAnsi="Palatino Linotype"/>
        </w:rPr>
        <w:t xml:space="preserve"> </w:t>
      </w:r>
      <w:proofErr w:type="spellStart"/>
      <w:r>
        <w:rPr>
          <w:rFonts w:ascii="Palatino Linotype" w:hAnsi="Palatino Linotype"/>
        </w:rPr>
        <w:t>ahlulkitab</w:t>
      </w:r>
      <w:proofErr w:type="spellEnd"/>
      <w:r>
        <w:rPr>
          <w:rFonts w:ascii="Palatino Linotype" w:hAnsi="Palatino Linotype"/>
        </w:rPr>
        <w:t xml:space="preserve">, Islam </w:t>
      </w:r>
      <w:proofErr w:type="spellStart"/>
      <w:r>
        <w:rPr>
          <w:rFonts w:ascii="Palatino Linotype" w:hAnsi="Palatino Linotype"/>
        </w:rPr>
        <w:t>memberikan</w:t>
      </w:r>
      <w:proofErr w:type="spellEnd"/>
      <w:r>
        <w:rPr>
          <w:rFonts w:ascii="Palatino Linotype" w:hAnsi="Palatino Linotype"/>
        </w:rPr>
        <w:t xml:space="preserve"> </w:t>
      </w:r>
      <w:proofErr w:type="spellStart"/>
      <w:r>
        <w:rPr>
          <w:rFonts w:ascii="Palatino Linotype" w:hAnsi="Palatino Linotype"/>
        </w:rPr>
        <w:t>pilihan</w:t>
      </w:r>
      <w:proofErr w:type="spellEnd"/>
      <w:r>
        <w:rPr>
          <w:rFonts w:ascii="Palatino Linotype" w:hAnsi="Palatino Linotype"/>
        </w:rPr>
        <w:t xml:space="preserve">, </w:t>
      </w:r>
      <w:proofErr w:type="spellStart"/>
      <w:r>
        <w:rPr>
          <w:rFonts w:ascii="Palatino Linotype" w:hAnsi="Palatino Linotype"/>
        </w:rPr>
        <w:t>apakah</w:t>
      </w:r>
      <w:proofErr w:type="spellEnd"/>
      <w:r>
        <w:rPr>
          <w:rFonts w:ascii="Palatino Linotype" w:hAnsi="Palatino Linotype"/>
        </w:rPr>
        <w:t xml:space="preserve"> </w:t>
      </w:r>
      <w:proofErr w:type="spellStart"/>
      <w:r>
        <w:rPr>
          <w:rFonts w:ascii="Palatino Linotype" w:hAnsi="Palatino Linotype"/>
        </w:rPr>
        <w:t>mereka</w:t>
      </w:r>
      <w:proofErr w:type="spellEnd"/>
      <w:r>
        <w:rPr>
          <w:rFonts w:ascii="Palatino Linotype" w:hAnsi="Palatino Linotype"/>
        </w:rPr>
        <w:t xml:space="preserve"> </w:t>
      </w:r>
      <w:proofErr w:type="spellStart"/>
      <w:r>
        <w:rPr>
          <w:rFonts w:ascii="Palatino Linotype" w:hAnsi="Palatino Linotype"/>
        </w:rPr>
        <w:t>masuk</w:t>
      </w:r>
      <w:proofErr w:type="spellEnd"/>
      <w:r>
        <w:rPr>
          <w:rFonts w:ascii="Palatino Linotype" w:hAnsi="Palatino Linotype"/>
        </w:rPr>
        <w:t xml:space="preserve"> Islam, </w:t>
      </w:r>
    </w:p>
    <w:p w14:paraId="4185FE55" w14:textId="77777777" w:rsidR="00E63A9B" w:rsidRDefault="00E63A9B" w:rsidP="00E63A9B">
      <w:pPr>
        <w:tabs>
          <w:tab w:val="left" w:pos="426"/>
        </w:tabs>
        <w:spacing w:line="260" w:lineRule="atLeast"/>
        <w:jc w:val="both"/>
        <w:rPr>
          <w:rFonts w:ascii="Palatino Linotype" w:hAnsi="Palatino Linotype"/>
        </w:rPr>
      </w:pPr>
      <w:proofErr w:type="spellStart"/>
      <w:r>
        <w:rPr>
          <w:rFonts w:ascii="Palatino Linotype" w:hAnsi="Palatino Linotype"/>
        </w:rPr>
        <w:t>atau</w:t>
      </w:r>
      <w:proofErr w:type="spellEnd"/>
      <w:r>
        <w:rPr>
          <w:rFonts w:ascii="Palatino Linotype" w:hAnsi="Palatino Linotype"/>
        </w:rPr>
        <w:t xml:space="preserve"> </w:t>
      </w:r>
      <w:proofErr w:type="spellStart"/>
      <w:r>
        <w:rPr>
          <w:rFonts w:ascii="Palatino Linotype" w:hAnsi="Palatino Linotype"/>
        </w:rPr>
        <w:t>mereka</w:t>
      </w:r>
      <w:proofErr w:type="spellEnd"/>
      <w:r>
        <w:rPr>
          <w:rFonts w:ascii="Palatino Linotype" w:hAnsi="Palatino Linotype"/>
        </w:rPr>
        <w:t xml:space="preserve"> </w:t>
      </w:r>
      <w:proofErr w:type="spellStart"/>
      <w:r>
        <w:rPr>
          <w:rFonts w:ascii="Palatino Linotype" w:hAnsi="Palatino Linotype"/>
        </w:rPr>
        <w:t>menjadi</w:t>
      </w:r>
      <w:proofErr w:type="spellEnd"/>
      <w:r>
        <w:rPr>
          <w:rFonts w:ascii="Palatino Linotype" w:hAnsi="Palatino Linotype"/>
        </w:rPr>
        <w:t xml:space="preserve"> </w:t>
      </w:r>
      <w:proofErr w:type="spellStart"/>
      <w:r>
        <w:rPr>
          <w:rFonts w:ascii="Palatino Linotype" w:hAnsi="Palatino Linotype"/>
        </w:rPr>
        <w:t>kaum</w:t>
      </w:r>
      <w:proofErr w:type="spellEnd"/>
      <w:r>
        <w:rPr>
          <w:rFonts w:ascii="Palatino Linotype" w:hAnsi="Palatino Linotype"/>
        </w:rPr>
        <w:t xml:space="preserve"> </w:t>
      </w:r>
      <w:proofErr w:type="spellStart"/>
      <w:r>
        <w:rPr>
          <w:rFonts w:ascii="Palatino Linotype" w:hAnsi="Palatino Linotype"/>
        </w:rPr>
        <w:t>dzimi</w:t>
      </w:r>
      <w:proofErr w:type="spellEnd"/>
      <w:r>
        <w:rPr>
          <w:rFonts w:ascii="Palatino Linotype" w:hAnsi="Palatino Linotype"/>
        </w:rPr>
        <w:t xml:space="preserve">, </w:t>
      </w:r>
      <w:proofErr w:type="spellStart"/>
      <w:r>
        <w:rPr>
          <w:rFonts w:ascii="Palatino Linotype" w:hAnsi="Palatino Linotype"/>
        </w:rPr>
        <w:t>yakni</w:t>
      </w:r>
      <w:proofErr w:type="spellEnd"/>
      <w:r>
        <w:rPr>
          <w:rFonts w:ascii="Palatino Linotype" w:hAnsi="Palatino Linotype"/>
        </w:rPr>
        <w:t xml:space="preserve"> </w:t>
      </w:r>
      <w:proofErr w:type="spellStart"/>
      <w:r>
        <w:rPr>
          <w:rFonts w:ascii="Palatino Linotype" w:hAnsi="Palatino Linotype"/>
        </w:rPr>
        <w:t>kaum</w:t>
      </w:r>
      <w:proofErr w:type="spellEnd"/>
      <w:r>
        <w:rPr>
          <w:rFonts w:ascii="Palatino Linotype" w:hAnsi="Palatino Linotype"/>
        </w:rPr>
        <w:t xml:space="preserve"> yang </w:t>
      </w:r>
      <w:proofErr w:type="spellStart"/>
      <w:r>
        <w:rPr>
          <w:rFonts w:ascii="Palatino Linotype" w:hAnsi="Palatino Linotype"/>
        </w:rPr>
        <w:t>hidup</w:t>
      </w:r>
      <w:proofErr w:type="spellEnd"/>
      <w:r>
        <w:rPr>
          <w:rFonts w:ascii="Palatino Linotype" w:hAnsi="Palatino Linotype"/>
        </w:rPr>
        <w:t xml:space="preserve"> di </w:t>
      </w:r>
      <w:proofErr w:type="spellStart"/>
      <w:r>
        <w:rPr>
          <w:rFonts w:ascii="Palatino Linotype" w:hAnsi="Palatino Linotype"/>
        </w:rPr>
        <w:t>bawah</w:t>
      </w:r>
      <w:proofErr w:type="spellEnd"/>
      <w:r>
        <w:rPr>
          <w:rFonts w:ascii="Palatino Linotype" w:hAnsi="Palatino Linotype"/>
        </w:rPr>
        <w:t xml:space="preserve"> </w:t>
      </w:r>
      <w:proofErr w:type="spellStart"/>
      <w:r>
        <w:rPr>
          <w:rFonts w:ascii="Palatino Linotype" w:hAnsi="Palatino Linotype"/>
        </w:rPr>
        <w:t>naungan</w:t>
      </w:r>
      <w:proofErr w:type="spellEnd"/>
      <w:r>
        <w:rPr>
          <w:rFonts w:ascii="Palatino Linotype" w:hAnsi="Palatino Linotype"/>
        </w:rPr>
        <w:t xml:space="preserve"> </w:t>
      </w:r>
      <w:proofErr w:type="spellStart"/>
      <w:r>
        <w:rPr>
          <w:rFonts w:ascii="Palatino Linotype" w:hAnsi="Palatino Linotype"/>
        </w:rPr>
        <w:t>umat</w:t>
      </w:r>
      <w:proofErr w:type="spellEnd"/>
      <w:r>
        <w:rPr>
          <w:rFonts w:ascii="Palatino Linotype" w:hAnsi="Palatino Linotype"/>
        </w:rPr>
        <w:t xml:space="preserve"> Islam </w:t>
      </w:r>
      <w:proofErr w:type="spellStart"/>
      <w:r>
        <w:rPr>
          <w:rFonts w:ascii="Palatino Linotype" w:hAnsi="Palatino Linotype"/>
        </w:rPr>
        <w:t>namun</w:t>
      </w:r>
      <w:proofErr w:type="spellEnd"/>
      <w:r>
        <w:rPr>
          <w:rFonts w:ascii="Palatino Linotype" w:hAnsi="Palatino Linotype"/>
        </w:rPr>
        <w:t xml:space="preserve"> </w:t>
      </w:r>
      <w:proofErr w:type="spellStart"/>
      <w:r>
        <w:rPr>
          <w:rFonts w:ascii="Palatino Linotype" w:hAnsi="Palatino Linotype"/>
        </w:rPr>
        <w:t>tetap</w:t>
      </w:r>
      <w:proofErr w:type="spellEnd"/>
      <w:r>
        <w:rPr>
          <w:rFonts w:ascii="Palatino Linotype" w:hAnsi="Palatino Linotype"/>
        </w:rPr>
        <w:t xml:space="preserve"> </w:t>
      </w:r>
      <w:proofErr w:type="spellStart"/>
      <w:r>
        <w:rPr>
          <w:rFonts w:ascii="Palatino Linotype" w:hAnsi="Palatino Linotype"/>
        </w:rPr>
        <w:t>mempertahankan</w:t>
      </w:r>
      <w:proofErr w:type="spellEnd"/>
      <w:r>
        <w:rPr>
          <w:rFonts w:ascii="Palatino Linotype" w:hAnsi="Palatino Linotype"/>
        </w:rPr>
        <w:t xml:space="preserve"> </w:t>
      </w:r>
      <w:proofErr w:type="spellStart"/>
      <w:r>
        <w:rPr>
          <w:rFonts w:ascii="Palatino Linotype" w:hAnsi="Palatino Linotype"/>
        </w:rPr>
        <w:t>kepercayaan</w:t>
      </w:r>
      <w:proofErr w:type="spellEnd"/>
      <w:r>
        <w:rPr>
          <w:rFonts w:ascii="Palatino Linotype" w:hAnsi="Palatino Linotype"/>
        </w:rPr>
        <w:t xml:space="preserve"> </w:t>
      </w:r>
      <w:proofErr w:type="spellStart"/>
      <w:r>
        <w:rPr>
          <w:rFonts w:ascii="Palatino Linotype" w:hAnsi="Palatino Linotype"/>
        </w:rPr>
        <w:t>mereka</w:t>
      </w:r>
      <w:proofErr w:type="spellEnd"/>
      <w:r>
        <w:rPr>
          <w:rFonts w:ascii="Palatino Linotype" w:hAnsi="Palatino Linotype"/>
        </w:rPr>
        <w:t xml:space="preserve"> dan </w:t>
      </w:r>
      <w:proofErr w:type="spellStart"/>
      <w:r>
        <w:rPr>
          <w:rFonts w:ascii="Palatino Linotype" w:hAnsi="Palatino Linotype"/>
        </w:rPr>
        <w:t>memberikan</w:t>
      </w:r>
      <w:proofErr w:type="spellEnd"/>
      <w:r>
        <w:rPr>
          <w:rFonts w:ascii="Palatino Linotype" w:hAnsi="Palatino Linotype"/>
        </w:rPr>
        <w:t xml:space="preserve"> </w:t>
      </w:r>
      <w:proofErr w:type="spellStart"/>
      <w:r>
        <w:rPr>
          <w:rFonts w:ascii="Palatino Linotype" w:hAnsi="Palatino Linotype"/>
        </w:rPr>
        <w:t>pajak</w:t>
      </w:r>
      <w:proofErr w:type="spellEnd"/>
      <w:r>
        <w:rPr>
          <w:rFonts w:ascii="Palatino Linotype" w:hAnsi="Palatino Linotype"/>
        </w:rPr>
        <w:t xml:space="preserve">, </w:t>
      </w:r>
      <w:proofErr w:type="spellStart"/>
      <w:r>
        <w:rPr>
          <w:rFonts w:ascii="Palatino Linotype" w:hAnsi="Palatino Linotype"/>
        </w:rPr>
        <w:t>ataukah</w:t>
      </w:r>
      <w:proofErr w:type="spellEnd"/>
      <w:r>
        <w:rPr>
          <w:rFonts w:ascii="Palatino Linotype" w:hAnsi="Palatino Linotype"/>
        </w:rPr>
        <w:t xml:space="preserve"> </w:t>
      </w:r>
      <w:proofErr w:type="spellStart"/>
      <w:r>
        <w:rPr>
          <w:rFonts w:ascii="Palatino Linotype" w:hAnsi="Palatino Linotype"/>
        </w:rPr>
        <w:t>perang</w:t>
      </w:r>
      <w:proofErr w:type="spellEnd"/>
      <w:r>
        <w:rPr>
          <w:rFonts w:ascii="Palatino Linotype" w:hAnsi="Palatino Linotype"/>
        </w:rPr>
        <w:t xml:space="preserve">, </w:t>
      </w:r>
      <w:proofErr w:type="spellStart"/>
      <w:r>
        <w:rPr>
          <w:rFonts w:ascii="Palatino Linotype" w:hAnsi="Palatino Linotype"/>
        </w:rPr>
        <w:t>jadi</w:t>
      </w:r>
      <w:proofErr w:type="spellEnd"/>
      <w:r>
        <w:rPr>
          <w:rFonts w:ascii="Palatino Linotype" w:hAnsi="Palatino Linotype"/>
        </w:rPr>
        <w:t xml:space="preserve"> </w:t>
      </w:r>
      <w:proofErr w:type="spellStart"/>
      <w:r>
        <w:rPr>
          <w:rFonts w:ascii="Palatino Linotype" w:hAnsi="Palatino Linotype"/>
        </w:rPr>
        <w:t>ada</w:t>
      </w:r>
      <w:proofErr w:type="spellEnd"/>
      <w:r>
        <w:rPr>
          <w:rFonts w:ascii="Palatino Linotype" w:hAnsi="Palatino Linotype"/>
        </w:rPr>
        <w:t xml:space="preserve"> </w:t>
      </w:r>
      <w:proofErr w:type="spellStart"/>
      <w:r>
        <w:rPr>
          <w:rFonts w:ascii="Palatino Linotype" w:hAnsi="Palatino Linotype"/>
        </w:rPr>
        <w:t>tiga</w:t>
      </w:r>
      <w:proofErr w:type="spellEnd"/>
      <w:r>
        <w:rPr>
          <w:rFonts w:ascii="Palatino Linotype" w:hAnsi="Palatino Linotype"/>
        </w:rPr>
        <w:t xml:space="preserve"> </w:t>
      </w:r>
      <w:proofErr w:type="spellStart"/>
      <w:r>
        <w:rPr>
          <w:rFonts w:ascii="Palatino Linotype" w:hAnsi="Palatino Linotype"/>
        </w:rPr>
        <w:t>bentuk</w:t>
      </w:r>
      <w:proofErr w:type="spellEnd"/>
      <w:r>
        <w:rPr>
          <w:rFonts w:ascii="Palatino Linotype" w:hAnsi="Palatino Linotype"/>
        </w:rPr>
        <w:t xml:space="preserve"> </w:t>
      </w:r>
      <w:proofErr w:type="spellStart"/>
      <w:r>
        <w:rPr>
          <w:rFonts w:ascii="Palatino Linotype" w:hAnsi="Palatino Linotype"/>
        </w:rPr>
        <w:t>pilihan</w:t>
      </w:r>
      <w:proofErr w:type="spellEnd"/>
      <w:r>
        <w:rPr>
          <w:rFonts w:ascii="Palatino Linotype" w:hAnsi="Palatino Linotype"/>
        </w:rPr>
        <w:t xml:space="preserve"> yang </w:t>
      </w:r>
      <w:proofErr w:type="spellStart"/>
      <w:r>
        <w:rPr>
          <w:rFonts w:ascii="Palatino Linotype" w:hAnsi="Palatino Linotype"/>
        </w:rPr>
        <w:t>ditawarkan</w:t>
      </w:r>
      <w:proofErr w:type="spellEnd"/>
      <w:r>
        <w:rPr>
          <w:rFonts w:ascii="Palatino Linotype" w:hAnsi="Palatino Linotype"/>
        </w:rPr>
        <w:t xml:space="preserve"> Islam </w:t>
      </w:r>
      <w:proofErr w:type="spellStart"/>
      <w:r>
        <w:rPr>
          <w:rFonts w:ascii="Palatino Linotype" w:hAnsi="Palatino Linotype"/>
        </w:rPr>
        <w:t>kepada</w:t>
      </w:r>
      <w:proofErr w:type="spellEnd"/>
      <w:r>
        <w:rPr>
          <w:rFonts w:ascii="Palatino Linotype" w:hAnsi="Palatino Linotype"/>
        </w:rPr>
        <w:t xml:space="preserve"> </w:t>
      </w:r>
      <w:proofErr w:type="spellStart"/>
      <w:r>
        <w:rPr>
          <w:rFonts w:ascii="Palatino Linotype" w:hAnsi="Palatino Linotype"/>
        </w:rPr>
        <w:t>mereka</w:t>
      </w:r>
      <w:proofErr w:type="spellEnd"/>
      <w:r>
        <w:rPr>
          <w:rFonts w:ascii="Palatino Linotype" w:hAnsi="Palatino Linotype"/>
        </w:rPr>
        <w:t xml:space="preserve">. Hal </w:t>
      </w:r>
      <w:proofErr w:type="spellStart"/>
      <w:r>
        <w:rPr>
          <w:rFonts w:ascii="Palatino Linotype" w:hAnsi="Palatino Linotype"/>
        </w:rPr>
        <w:t>ini</w:t>
      </w:r>
      <w:proofErr w:type="spellEnd"/>
      <w:r>
        <w:rPr>
          <w:rFonts w:ascii="Palatino Linotype" w:hAnsi="Palatino Linotype"/>
        </w:rPr>
        <w:t xml:space="preserve"> </w:t>
      </w:r>
      <w:proofErr w:type="spellStart"/>
      <w:r>
        <w:rPr>
          <w:rFonts w:ascii="Palatino Linotype" w:hAnsi="Palatino Linotype"/>
        </w:rPr>
        <w:t>telah</w:t>
      </w:r>
      <w:proofErr w:type="spellEnd"/>
      <w:r>
        <w:rPr>
          <w:rFonts w:ascii="Palatino Linotype" w:hAnsi="Palatino Linotype"/>
        </w:rPr>
        <w:t xml:space="preserve"> </w:t>
      </w:r>
      <w:proofErr w:type="spellStart"/>
      <w:r>
        <w:rPr>
          <w:rFonts w:ascii="Palatino Linotype" w:hAnsi="Palatino Linotype"/>
        </w:rPr>
        <w:t>dijelaskan</w:t>
      </w:r>
      <w:proofErr w:type="spellEnd"/>
      <w:r>
        <w:rPr>
          <w:rFonts w:ascii="Palatino Linotype" w:hAnsi="Palatino Linotype"/>
        </w:rPr>
        <w:t xml:space="preserve"> oleh Allah SWT </w:t>
      </w:r>
      <w:proofErr w:type="spellStart"/>
      <w:r>
        <w:rPr>
          <w:rFonts w:ascii="Palatino Linotype" w:hAnsi="Palatino Linotype"/>
        </w:rPr>
        <w:t>dalam</w:t>
      </w:r>
      <w:proofErr w:type="spellEnd"/>
      <w:r>
        <w:rPr>
          <w:rFonts w:ascii="Palatino Linotype" w:hAnsi="Palatino Linotype"/>
        </w:rPr>
        <w:t xml:space="preserve"> al-</w:t>
      </w:r>
      <w:proofErr w:type="spellStart"/>
      <w:r>
        <w:rPr>
          <w:rFonts w:ascii="Palatino Linotype" w:hAnsi="Palatino Linotype"/>
        </w:rPr>
        <w:t>qur’an</w:t>
      </w:r>
      <w:proofErr w:type="spellEnd"/>
      <w:r>
        <w:rPr>
          <w:rFonts w:ascii="Palatino Linotype" w:hAnsi="Palatino Linotype"/>
        </w:rPr>
        <w:t xml:space="preserve"> yang </w:t>
      </w:r>
      <w:proofErr w:type="spellStart"/>
      <w:r>
        <w:rPr>
          <w:rFonts w:ascii="Palatino Linotype" w:hAnsi="Palatino Linotype"/>
        </w:rPr>
        <w:t>berbunyi</w:t>
      </w:r>
      <w:proofErr w:type="spellEnd"/>
      <w:r>
        <w:rPr>
          <w:rFonts w:ascii="Palatino Linotype" w:hAnsi="Palatino Linotype"/>
        </w:rPr>
        <w:t xml:space="preserve">: </w:t>
      </w:r>
    </w:p>
    <w:p w14:paraId="4C7AE09D" w14:textId="77777777" w:rsidR="00E63A9B" w:rsidRDefault="00E63A9B" w:rsidP="00E63A9B">
      <w:pPr>
        <w:tabs>
          <w:tab w:val="left" w:pos="426"/>
        </w:tabs>
        <w:spacing w:line="260" w:lineRule="atLeast"/>
        <w:jc w:val="both"/>
        <w:rPr>
          <w:rFonts w:ascii="Palatino Linotype" w:hAnsi="Palatino Linotype"/>
        </w:rPr>
      </w:pPr>
      <w:proofErr w:type="spellStart"/>
      <w:r>
        <w:rPr>
          <w:rFonts w:ascii="Palatino Linotype" w:hAnsi="Palatino Linotype"/>
        </w:rPr>
        <w:t>Artinya</w:t>
      </w:r>
      <w:proofErr w:type="spellEnd"/>
      <w:r>
        <w:rPr>
          <w:rFonts w:ascii="Palatino Linotype" w:hAnsi="Palatino Linotype"/>
        </w:rPr>
        <w:t xml:space="preserve">: </w:t>
      </w:r>
      <w:proofErr w:type="spellStart"/>
      <w:r>
        <w:rPr>
          <w:rFonts w:ascii="Palatino Linotype" w:hAnsi="Palatino Linotype"/>
        </w:rPr>
        <w:t>Perangilah</w:t>
      </w:r>
      <w:proofErr w:type="spellEnd"/>
      <w:r>
        <w:rPr>
          <w:rFonts w:ascii="Palatino Linotype" w:hAnsi="Palatino Linotype"/>
        </w:rPr>
        <w:t xml:space="preserve"> orang-orang yang </w:t>
      </w:r>
      <w:proofErr w:type="spellStart"/>
      <w:r>
        <w:rPr>
          <w:rFonts w:ascii="Palatino Linotype" w:hAnsi="Palatino Linotype"/>
        </w:rPr>
        <w:t>tidak</w:t>
      </w:r>
      <w:proofErr w:type="spellEnd"/>
      <w:r>
        <w:rPr>
          <w:rFonts w:ascii="Palatino Linotype" w:hAnsi="Palatino Linotype"/>
        </w:rPr>
        <w:t xml:space="preserve"> </w:t>
      </w:r>
      <w:proofErr w:type="spellStart"/>
      <w:r>
        <w:rPr>
          <w:rFonts w:ascii="Palatino Linotype" w:hAnsi="Palatino Linotype"/>
        </w:rPr>
        <w:t>beriman</w:t>
      </w:r>
      <w:proofErr w:type="spellEnd"/>
      <w:r>
        <w:rPr>
          <w:rFonts w:ascii="Palatino Linotype" w:hAnsi="Palatino Linotype"/>
        </w:rPr>
        <w:t xml:space="preserve"> </w:t>
      </w:r>
      <w:proofErr w:type="spellStart"/>
      <w:r>
        <w:rPr>
          <w:rFonts w:ascii="Palatino Linotype" w:hAnsi="Palatino Linotype"/>
        </w:rPr>
        <w:t>kepada</w:t>
      </w:r>
      <w:proofErr w:type="spellEnd"/>
      <w:r>
        <w:rPr>
          <w:rFonts w:ascii="Palatino Linotype" w:hAnsi="Palatino Linotype"/>
        </w:rPr>
        <w:t xml:space="preserve"> Allah dan </w:t>
      </w:r>
      <w:proofErr w:type="spellStart"/>
      <w:r>
        <w:rPr>
          <w:rFonts w:ascii="Palatino Linotype" w:hAnsi="Palatino Linotype"/>
        </w:rPr>
        <w:t>tidak</w:t>
      </w:r>
      <w:proofErr w:type="spellEnd"/>
      <w:r>
        <w:rPr>
          <w:rFonts w:ascii="Palatino Linotype" w:hAnsi="Palatino Linotype"/>
        </w:rPr>
        <w:t xml:space="preserve"> (pula) </w:t>
      </w:r>
      <w:proofErr w:type="spellStart"/>
      <w:r>
        <w:rPr>
          <w:rFonts w:ascii="Palatino Linotype" w:hAnsi="Palatino Linotype"/>
        </w:rPr>
        <w:t>kepada</w:t>
      </w:r>
      <w:proofErr w:type="spellEnd"/>
      <w:r>
        <w:rPr>
          <w:rFonts w:ascii="Palatino Linotype" w:hAnsi="Palatino Linotype"/>
        </w:rPr>
        <w:t xml:space="preserve"> </w:t>
      </w:r>
      <w:proofErr w:type="spellStart"/>
      <w:r>
        <w:rPr>
          <w:rFonts w:ascii="Palatino Linotype" w:hAnsi="Palatino Linotype"/>
        </w:rPr>
        <w:t>hari</w:t>
      </w:r>
      <w:proofErr w:type="spellEnd"/>
      <w:r>
        <w:rPr>
          <w:rFonts w:ascii="Palatino Linotype" w:hAnsi="Palatino Linotype"/>
        </w:rPr>
        <w:t xml:space="preserve"> </w:t>
      </w:r>
      <w:proofErr w:type="spellStart"/>
      <w:r>
        <w:rPr>
          <w:rFonts w:ascii="Palatino Linotype" w:hAnsi="Palatino Linotype"/>
        </w:rPr>
        <w:t>Kemudian</w:t>
      </w:r>
      <w:proofErr w:type="spellEnd"/>
      <w:r>
        <w:rPr>
          <w:rFonts w:ascii="Palatino Linotype" w:hAnsi="Palatino Linotype"/>
        </w:rPr>
        <w:t xml:space="preserve">, dan </w:t>
      </w:r>
      <w:proofErr w:type="spellStart"/>
      <w:r>
        <w:rPr>
          <w:rFonts w:ascii="Palatino Linotype" w:hAnsi="Palatino Linotype"/>
        </w:rPr>
        <w:t>mereka</w:t>
      </w:r>
      <w:proofErr w:type="spellEnd"/>
      <w:r>
        <w:rPr>
          <w:rFonts w:ascii="Palatino Linotype" w:hAnsi="Palatino Linotype"/>
        </w:rPr>
        <w:t xml:space="preserve"> </w:t>
      </w:r>
      <w:proofErr w:type="spellStart"/>
      <w:r>
        <w:rPr>
          <w:rFonts w:ascii="Palatino Linotype" w:hAnsi="Palatino Linotype"/>
        </w:rPr>
        <w:t>tidak</w:t>
      </w:r>
      <w:proofErr w:type="spellEnd"/>
      <w:r>
        <w:rPr>
          <w:rFonts w:ascii="Palatino Linotype" w:hAnsi="Palatino Linotype"/>
        </w:rPr>
        <w:t xml:space="preserve"> </w:t>
      </w:r>
      <w:proofErr w:type="spellStart"/>
      <w:r>
        <w:rPr>
          <w:rFonts w:ascii="Palatino Linotype" w:hAnsi="Palatino Linotype"/>
        </w:rPr>
        <w:t>mengharamkan</w:t>
      </w:r>
      <w:proofErr w:type="spellEnd"/>
      <w:r>
        <w:rPr>
          <w:rFonts w:ascii="Palatino Linotype" w:hAnsi="Palatino Linotype"/>
        </w:rPr>
        <w:t xml:space="preserve"> </w:t>
      </w:r>
      <w:proofErr w:type="spellStart"/>
      <w:r>
        <w:rPr>
          <w:rFonts w:ascii="Palatino Linotype" w:hAnsi="Palatino Linotype"/>
        </w:rPr>
        <w:t>apa</w:t>
      </w:r>
      <w:proofErr w:type="spellEnd"/>
      <w:r>
        <w:rPr>
          <w:rFonts w:ascii="Palatino Linotype" w:hAnsi="Palatino Linotype"/>
        </w:rPr>
        <w:t xml:space="preserve"> yang </w:t>
      </w:r>
      <w:proofErr w:type="spellStart"/>
      <w:r>
        <w:rPr>
          <w:rFonts w:ascii="Palatino Linotype" w:hAnsi="Palatino Linotype"/>
        </w:rPr>
        <w:t>diharamkan</w:t>
      </w:r>
      <w:proofErr w:type="spellEnd"/>
      <w:r>
        <w:rPr>
          <w:rFonts w:ascii="Palatino Linotype" w:hAnsi="Palatino Linotype"/>
        </w:rPr>
        <w:t xml:space="preserve"> oleh Allah dan </w:t>
      </w:r>
      <w:proofErr w:type="spellStart"/>
      <w:r>
        <w:rPr>
          <w:rFonts w:ascii="Palatino Linotype" w:hAnsi="Palatino Linotype"/>
        </w:rPr>
        <w:t>RasulNya</w:t>
      </w:r>
      <w:proofErr w:type="spellEnd"/>
      <w:r>
        <w:rPr>
          <w:rFonts w:ascii="Palatino Linotype" w:hAnsi="Palatino Linotype"/>
        </w:rPr>
        <w:t xml:space="preserve"> dan </w:t>
      </w:r>
      <w:proofErr w:type="spellStart"/>
      <w:r>
        <w:rPr>
          <w:rFonts w:ascii="Palatino Linotype" w:hAnsi="Palatino Linotype"/>
        </w:rPr>
        <w:t>tidak</w:t>
      </w:r>
      <w:proofErr w:type="spellEnd"/>
      <w:r>
        <w:rPr>
          <w:rFonts w:ascii="Palatino Linotype" w:hAnsi="Palatino Linotype"/>
        </w:rPr>
        <w:t xml:space="preserve"> </w:t>
      </w:r>
      <w:proofErr w:type="spellStart"/>
      <w:r>
        <w:rPr>
          <w:rFonts w:ascii="Palatino Linotype" w:hAnsi="Palatino Linotype"/>
        </w:rPr>
        <w:t>beragama</w:t>
      </w:r>
      <w:proofErr w:type="spellEnd"/>
      <w:r>
        <w:rPr>
          <w:rFonts w:ascii="Palatino Linotype" w:hAnsi="Palatino Linotype"/>
        </w:rPr>
        <w:t xml:space="preserve"> </w:t>
      </w:r>
      <w:proofErr w:type="spellStart"/>
      <w:r>
        <w:rPr>
          <w:rFonts w:ascii="Palatino Linotype" w:hAnsi="Palatino Linotype"/>
        </w:rPr>
        <w:t>dengan</w:t>
      </w:r>
      <w:proofErr w:type="spellEnd"/>
      <w:r>
        <w:rPr>
          <w:rFonts w:ascii="Palatino Linotype" w:hAnsi="Palatino Linotype"/>
        </w:rPr>
        <w:t xml:space="preserve"> agama yang </w:t>
      </w:r>
      <w:proofErr w:type="spellStart"/>
      <w:r>
        <w:rPr>
          <w:rFonts w:ascii="Palatino Linotype" w:hAnsi="Palatino Linotype"/>
        </w:rPr>
        <w:t>benar</w:t>
      </w:r>
      <w:proofErr w:type="spellEnd"/>
      <w:r>
        <w:rPr>
          <w:rFonts w:ascii="Palatino Linotype" w:hAnsi="Palatino Linotype"/>
        </w:rPr>
        <w:t xml:space="preserve"> (agama Allah), </w:t>
      </w:r>
      <w:r>
        <w:rPr>
          <w:rFonts w:ascii="Palatino Linotype" w:hAnsi="Palatino Linotype"/>
        </w:rPr>
        <w:lastRenderedPageBreak/>
        <w:t xml:space="preserve">(Yaitu orang-orang) yang </w:t>
      </w:r>
      <w:proofErr w:type="spellStart"/>
      <w:r>
        <w:rPr>
          <w:rFonts w:ascii="Palatino Linotype" w:hAnsi="Palatino Linotype"/>
        </w:rPr>
        <w:t>diberikan</w:t>
      </w:r>
      <w:proofErr w:type="spellEnd"/>
      <w:r>
        <w:rPr>
          <w:rFonts w:ascii="Palatino Linotype" w:hAnsi="Palatino Linotype"/>
        </w:rPr>
        <w:t xml:space="preserve"> Al-Kitab </w:t>
      </w:r>
      <w:proofErr w:type="spellStart"/>
      <w:r>
        <w:rPr>
          <w:rFonts w:ascii="Palatino Linotype" w:hAnsi="Palatino Linotype"/>
        </w:rPr>
        <w:t>kepada</w:t>
      </w:r>
      <w:proofErr w:type="spellEnd"/>
      <w:r>
        <w:rPr>
          <w:rFonts w:ascii="Palatino Linotype" w:hAnsi="Palatino Linotype"/>
        </w:rPr>
        <w:t xml:space="preserve"> </w:t>
      </w:r>
      <w:proofErr w:type="spellStart"/>
      <w:r>
        <w:rPr>
          <w:rFonts w:ascii="Palatino Linotype" w:hAnsi="Palatino Linotype"/>
        </w:rPr>
        <w:t>mereka</w:t>
      </w:r>
      <w:proofErr w:type="spellEnd"/>
      <w:r>
        <w:rPr>
          <w:rFonts w:ascii="Palatino Linotype" w:hAnsi="Palatino Linotype"/>
        </w:rPr>
        <w:t xml:space="preserve">, </w:t>
      </w:r>
      <w:proofErr w:type="spellStart"/>
      <w:r>
        <w:rPr>
          <w:rFonts w:ascii="Palatino Linotype" w:hAnsi="Palatino Linotype"/>
        </w:rPr>
        <w:t>sampai</w:t>
      </w:r>
      <w:proofErr w:type="spellEnd"/>
      <w:r>
        <w:rPr>
          <w:rFonts w:ascii="Palatino Linotype" w:hAnsi="Palatino Linotype"/>
        </w:rPr>
        <w:t xml:space="preserve"> </w:t>
      </w:r>
      <w:proofErr w:type="spellStart"/>
      <w:r>
        <w:rPr>
          <w:rFonts w:ascii="Palatino Linotype" w:hAnsi="Palatino Linotype"/>
        </w:rPr>
        <w:t>mereka</w:t>
      </w:r>
      <w:proofErr w:type="spellEnd"/>
      <w:r>
        <w:rPr>
          <w:rFonts w:ascii="Palatino Linotype" w:hAnsi="Palatino Linotype"/>
        </w:rPr>
        <w:t xml:space="preserve"> </w:t>
      </w:r>
      <w:proofErr w:type="spellStart"/>
      <w:r>
        <w:rPr>
          <w:rFonts w:ascii="Palatino Linotype" w:hAnsi="Palatino Linotype"/>
        </w:rPr>
        <w:t>membayar</w:t>
      </w:r>
      <w:proofErr w:type="spellEnd"/>
      <w:r>
        <w:rPr>
          <w:rFonts w:ascii="Palatino Linotype" w:hAnsi="Palatino Linotype"/>
        </w:rPr>
        <w:t xml:space="preserve"> </w:t>
      </w:r>
      <w:proofErr w:type="spellStart"/>
      <w:r>
        <w:rPr>
          <w:rFonts w:ascii="Palatino Linotype" w:hAnsi="Palatino Linotype"/>
        </w:rPr>
        <w:t>jizyah</w:t>
      </w:r>
      <w:proofErr w:type="spellEnd"/>
      <w:r>
        <w:rPr>
          <w:rFonts w:ascii="Palatino Linotype" w:hAnsi="Palatino Linotype"/>
        </w:rPr>
        <w:t xml:space="preserve"> </w:t>
      </w:r>
      <w:proofErr w:type="spellStart"/>
      <w:r>
        <w:rPr>
          <w:rFonts w:ascii="Palatino Linotype" w:hAnsi="Palatino Linotype"/>
        </w:rPr>
        <w:t>dengan</w:t>
      </w:r>
      <w:proofErr w:type="spellEnd"/>
      <w:r>
        <w:rPr>
          <w:rFonts w:ascii="Palatino Linotype" w:hAnsi="Palatino Linotype"/>
        </w:rPr>
        <w:t xml:space="preserve"> </w:t>
      </w:r>
      <w:proofErr w:type="spellStart"/>
      <w:r>
        <w:rPr>
          <w:rFonts w:ascii="Palatino Linotype" w:hAnsi="Palatino Linotype"/>
        </w:rPr>
        <w:t>patuh</w:t>
      </w:r>
      <w:proofErr w:type="spellEnd"/>
      <w:r>
        <w:rPr>
          <w:rFonts w:ascii="Palatino Linotype" w:hAnsi="Palatino Linotype"/>
        </w:rPr>
        <w:t xml:space="preserve"> </w:t>
      </w:r>
      <w:proofErr w:type="spellStart"/>
      <w:r>
        <w:rPr>
          <w:rFonts w:ascii="Palatino Linotype" w:hAnsi="Palatino Linotype"/>
        </w:rPr>
        <w:t>sedang</w:t>
      </w:r>
      <w:proofErr w:type="spellEnd"/>
      <w:r>
        <w:rPr>
          <w:rFonts w:ascii="Palatino Linotype" w:hAnsi="Palatino Linotype"/>
        </w:rPr>
        <w:t xml:space="preserve"> </w:t>
      </w:r>
      <w:proofErr w:type="spellStart"/>
      <w:r>
        <w:rPr>
          <w:rFonts w:ascii="Palatino Linotype" w:hAnsi="Palatino Linotype"/>
        </w:rPr>
        <w:t>mereka</w:t>
      </w:r>
      <w:proofErr w:type="spellEnd"/>
      <w:r>
        <w:rPr>
          <w:rFonts w:ascii="Palatino Linotype" w:hAnsi="Palatino Linotype"/>
        </w:rPr>
        <w:t xml:space="preserve"> </w:t>
      </w:r>
      <w:proofErr w:type="spellStart"/>
      <w:r>
        <w:rPr>
          <w:rFonts w:ascii="Palatino Linotype" w:hAnsi="Palatino Linotype"/>
        </w:rPr>
        <w:t>dalam</w:t>
      </w:r>
      <w:proofErr w:type="spellEnd"/>
      <w:r>
        <w:rPr>
          <w:rFonts w:ascii="Palatino Linotype" w:hAnsi="Palatino Linotype"/>
        </w:rPr>
        <w:t xml:space="preserve"> </w:t>
      </w:r>
      <w:proofErr w:type="spellStart"/>
      <w:r>
        <w:rPr>
          <w:rFonts w:ascii="Palatino Linotype" w:hAnsi="Palatino Linotype"/>
        </w:rPr>
        <w:t>Keadaan</w:t>
      </w:r>
      <w:proofErr w:type="spellEnd"/>
      <w:r>
        <w:rPr>
          <w:rFonts w:ascii="Palatino Linotype" w:hAnsi="Palatino Linotype"/>
        </w:rPr>
        <w:t xml:space="preserve"> </w:t>
      </w:r>
      <w:proofErr w:type="spellStart"/>
      <w:r>
        <w:rPr>
          <w:rFonts w:ascii="Palatino Linotype" w:hAnsi="Palatino Linotype"/>
        </w:rPr>
        <w:t>tunduk</w:t>
      </w:r>
      <w:proofErr w:type="spellEnd"/>
      <w:r>
        <w:rPr>
          <w:rFonts w:ascii="Palatino Linotype" w:hAnsi="Palatino Linotype"/>
        </w:rPr>
        <w:t>.</w:t>
      </w:r>
    </w:p>
    <w:p w14:paraId="2107C9CB" w14:textId="77777777" w:rsidR="00E63A9B" w:rsidRDefault="00E63A9B" w:rsidP="00E63A9B">
      <w:pPr>
        <w:tabs>
          <w:tab w:val="left" w:pos="426"/>
        </w:tabs>
        <w:spacing w:line="260" w:lineRule="atLeast"/>
        <w:jc w:val="both"/>
        <w:rPr>
          <w:rFonts w:ascii="Palatino Linotype" w:hAnsi="Palatino Linotype"/>
        </w:rPr>
      </w:pPr>
      <w:r>
        <w:rPr>
          <w:rFonts w:ascii="Palatino Linotype" w:hAnsi="Palatino Linotype"/>
        </w:rPr>
        <w:tab/>
        <w:t xml:space="preserve"> </w:t>
      </w:r>
      <w:proofErr w:type="spellStart"/>
      <w:r>
        <w:rPr>
          <w:rFonts w:ascii="Palatino Linotype" w:hAnsi="Palatino Linotype"/>
        </w:rPr>
        <w:t>Jizyah</w:t>
      </w:r>
      <w:proofErr w:type="spellEnd"/>
      <w:r>
        <w:rPr>
          <w:rFonts w:ascii="Palatino Linotype" w:hAnsi="Palatino Linotype"/>
        </w:rPr>
        <w:t xml:space="preserve"> </w:t>
      </w:r>
      <w:proofErr w:type="spellStart"/>
      <w:r>
        <w:rPr>
          <w:rFonts w:ascii="Palatino Linotype" w:hAnsi="Palatino Linotype"/>
        </w:rPr>
        <w:t>ialah</w:t>
      </w:r>
      <w:proofErr w:type="spellEnd"/>
      <w:r>
        <w:rPr>
          <w:rFonts w:ascii="Palatino Linotype" w:hAnsi="Palatino Linotype"/>
        </w:rPr>
        <w:t xml:space="preserve"> </w:t>
      </w:r>
      <w:proofErr w:type="spellStart"/>
      <w:r>
        <w:rPr>
          <w:rFonts w:ascii="Palatino Linotype" w:hAnsi="Palatino Linotype"/>
        </w:rPr>
        <w:t>pajak</w:t>
      </w:r>
      <w:proofErr w:type="spellEnd"/>
      <w:r>
        <w:rPr>
          <w:rFonts w:ascii="Palatino Linotype" w:hAnsi="Palatino Linotype"/>
        </w:rPr>
        <w:t xml:space="preserve"> per </w:t>
      </w:r>
      <w:proofErr w:type="spellStart"/>
      <w:r>
        <w:rPr>
          <w:rFonts w:ascii="Palatino Linotype" w:hAnsi="Palatino Linotype"/>
        </w:rPr>
        <w:t>kepala</w:t>
      </w:r>
      <w:proofErr w:type="spellEnd"/>
      <w:r>
        <w:rPr>
          <w:rFonts w:ascii="Palatino Linotype" w:hAnsi="Palatino Linotype"/>
        </w:rPr>
        <w:t xml:space="preserve"> yang </w:t>
      </w:r>
      <w:proofErr w:type="spellStart"/>
      <w:r>
        <w:rPr>
          <w:rFonts w:ascii="Palatino Linotype" w:hAnsi="Palatino Linotype"/>
        </w:rPr>
        <w:t>dipungut</w:t>
      </w:r>
      <w:proofErr w:type="spellEnd"/>
      <w:r>
        <w:rPr>
          <w:rFonts w:ascii="Palatino Linotype" w:hAnsi="Palatino Linotype"/>
        </w:rPr>
        <w:t xml:space="preserve"> oleh </w:t>
      </w:r>
      <w:proofErr w:type="spellStart"/>
      <w:r>
        <w:rPr>
          <w:rFonts w:ascii="Palatino Linotype" w:hAnsi="Palatino Linotype"/>
        </w:rPr>
        <w:t>pemerintah</w:t>
      </w:r>
      <w:proofErr w:type="spellEnd"/>
      <w:r>
        <w:rPr>
          <w:rFonts w:ascii="Palatino Linotype" w:hAnsi="Palatino Linotype"/>
        </w:rPr>
        <w:t xml:space="preserve"> Islam </w:t>
      </w:r>
      <w:proofErr w:type="spellStart"/>
      <w:r>
        <w:rPr>
          <w:rFonts w:ascii="Palatino Linotype" w:hAnsi="Palatino Linotype"/>
        </w:rPr>
        <w:t>dari</w:t>
      </w:r>
      <w:proofErr w:type="spellEnd"/>
      <w:r>
        <w:rPr>
          <w:rFonts w:ascii="Palatino Linotype" w:hAnsi="Palatino Linotype"/>
        </w:rPr>
        <w:t xml:space="preserve"> orang-orang yang </w:t>
      </w:r>
      <w:proofErr w:type="spellStart"/>
      <w:r>
        <w:rPr>
          <w:rFonts w:ascii="Palatino Linotype" w:hAnsi="Palatino Linotype"/>
        </w:rPr>
        <w:t>bukan</w:t>
      </w:r>
      <w:proofErr w:type="spellEnd"/>
      <w:r>
        <w:rPr>
          <w:rFonts w:ascii="Palatino Linotype" w:hAnsi="Palatino Linotype"/>
        </w:rPr>
        <w:t xml:space="preserve"> Islam, </w:t>
      </w:r>
      <w:proofErr w:type="spellStart"/>
      <w:r>
        <w:rPr>
          <w:rFonts w:ascii="Palatino Linotype" w:hAnsi="Palatino Linotype"/>
        </w:rPr>
        <w:t>sebagai</w:t>
      </w:r>
      <w:proofErr w:type="spellEnd"/>
      <w:r>
        <w:rPr>
          <w:rFonts w:ascii="Palatino Linotype" w:hAnsi="Palatino Linotype"/>
        </w:rPr>
        <w:t xml:space="preserve"> </w:t>
      </w:r>
      <w:proofErr w:type="spellStart"/>
      <w:r>
        <w:rPr>
          <w:rFonts w:ascii="Palatino Linotype" w:hAnsi="Palatino Linotype"/>
        </w:rPr>
        <w:t>imbangan</w:t>
      </w:r>
      <w:proofErr w:type="spellEnd"/>
      <w:r>
        <w:rPr>
          <w:rFonts w:ascii="Palatino Linotype" w:hAnsi="Palatino Linotype"/>
        </w:rPr>
        <w:t xml:space="preserve"> </w:t>
      </w:r>
      <w:proofErr w:type="spellStart"/>
      <w:r>
        <w:rPr>
          <w:rFonts w:ascii="Palatino Linotype" w:hAnsi="Palatino Linotype"/>
        </w:rPr>
        <w:t>bagi</w:t>
      </w:r>
      <w:proofErr w:type="spellEnd"/>
      <w:r>
        <w:rPr>
          <w:rFonts w:ascii="Palatino Linotype" w:hAnsi="Palatino Linotype"/>
        </w:rPr>
        <w:t xml:space="preserve"> </w:t>
      </w:r>
      <w:proofErr w:type="spellStart"/>
      <w:r>
        <w:rPr>
          <w:rFonts w:ascii="Palatino Linotype" w:hAnsi="Palatino Linotype"/>
        </w:rPr>
        <w:t>keamanan</w:t>
      </w:r>
      <w:proofErr w:type="spellEnd"/>
      <w:r>
        <w:rPr>
          <w:rFonts w:ascii="Palatino Linotype" w:hAnsi="Palatino Linotype"/>
        </w:rPr>
        <w:t xml:space="preserve"> </w:t>
      </w:r>
      <w:proofErr w:type="spellStart"/>
      <w:r>
        <w:rPr>
          <w:rFonts w:ascii="Palatino Linotype" w:hAnsi="Palatino Linotype"/>
        </w:rPr>
        <w:t>diri</w:t>
      </w:r>
      <w:proofErr w:type="spellEnd"/>
      <w:r>
        <w:rPr>
          <w:rFonts w:ascii="Palatino Linotype" w:hAnsi="Palatino Linotype"/>
        </w:rPr>
        <w:t xml:space="preserve"> </w:t>
      </w:r>
      <w:proofErr w:type="spellStart"/>
      <w:r>
        <w:rPr>
          <w:rFonts w:ascii="Palatino Linotype" w:hAnsi="Palatino Linotype"/>
        </w:rPr>
        <w:t>mereka</w:t>
      </w:r>
      <w:proofErr w:type="spellEnd"/>
      <w:r>
        <w:rPr>
          <w:rFonts w:ascii="Palatino Linotype" w:hAnsi="Palatino Linotype"/>
        </w:rPr>
        <w:t>.</w:t>
      </w:r>
      <w:r>
        <w:rPr>
          <w:rStyle w:val="FootnoteReference"/>
          <w:rFonts w:ascii="Palatino Linotype" w:hAnsi="Palatino Linotype"/>
        </w:rPr>
        <w:footnoteReference w:id="8"/>
      </w:r>
    </w:p>
    <w:p w14:paraId="42D533A8" w14:textId="77777777" w:rsidR="00E63A9B" w:rsidRDefault="00E63A9B" w:rsidP="00606E37">
      <w:pPr>
        <w:numPr>
          <w:ilvl w:val="0"/>
          <w:numId w:val="5"/>
        </w:numPr>
        <w:tabs>
          <w:tab w:val="left" w:pos="426"/>
        </w:tabs>
        <w:spacing w:after="0" w:line="260" w:lineRule="atLeast"/>
        <w:ind w:left="0" w:firstLine="0"/>
        <w:jc w:val="both"/>
        <w:rPr>
          <w:rFonts w:ascii="Palatino Linotype" w:hAnsi="Palatino Linotype"/>
        </w:rPr>
      </w:pPr>
      <w:proofErr w:type="spellStart"/>
      <w:r>
        <w:rPr>
          <w:rFonts w:ascii="Palatino Linotype" w:hAnsi="Palatino Linotype"/>
        </w:rPr>
        <w:t>Memerangi</w:t>
      </w:r>
      <w:proofErr w:type="spellEnd"/>
      <w:r>
        <w:rPr>
          <w:rFonts w:ascii="Palatino Linotype" w:hAnsi="Palatino Linotype"/>
        </w:rPr>
        <w:t xml:space="preserve"> orang-orang murtad</w:t>
      </w:r>
    </w:p>
    <w:p w14:paraId="0B1C481C" w14:textId="4F821C39" w:rsidR="00E63A9B" w:rsidRDefault="00E63A9B" w:rsidP="00E63A9B">
      <w:pPr>
        <w:tabs>
          <w:tab w:val="left" w:pos="426"/>
        </w:tabs>
        <w:spacing w:line="260" w:lineRule="atLeast"/>
        <w:jc w:val="both"/>
        <w:rPr>
          <w:rFonts w:ascii="Palatino Linotype" w:hAnsi="Palatino Linotype"/>
        </w:rPr>
      </w:pPr>
      <w:r>
        <w:rPr>
          <w:rFonts w:ascii="Palatino Linotype" w:hAnsi="Palatino Linotype"/>
        </w:rPr>
        <w:tab/>
        <w:t xml:space="preserve">Ridah </w:t>
      </w:r>
      <w:proofErr w:type="spellStart"/>
      <w:r>
        <w:rPr>
          <w:rFonts w:ascii="Palatino Linotype" w:hAnsi="Palatino Linotype"/>
        </w:rPr>
        <w:t>secara</w:t>
      </w:r>
      <w:proofErr w:type="spellEnd"/>
      <w:r>
        <w:rPr>
          <w:rFonts w:ascii="Palatino Linotype" w:hAnsi="Palatino Linotype"/>
        </w:rPr>
        <w:t xml:space="preserve"> </w:t>
      </w:r>
      <w:proofErr w:type="spellStart"/>
      <w:r>
        <w:rPr>
          <w:rFonts w:ascii="Palatino Linotype" w:hAnsi="Palatino Linotype"/>
        </w:rPr>
        <w:t>etimologi</w:t>
      </w:r>
      <w:proofErr w:type="spellEnd"/>
      <w:r>
        <w:rPr>
          <w:rFonts w:ascii="Palatino Linotype" w:hAnsi="Palatino Linotype"/>
        </w:rPr>
        <w:t xml:space="preserve"> </w:t>
      </w:r>
      <w:proofErr w:type="spellStart"/>
      <w:r>
        <w:rPr>
          <w:rFonts w:ascii="Palatino Linotype" w:hAnsi="Palatino Linotype"/>
        </w:rPr>
        <w:t>artinya</w:t>
      </w:r>
      <w:proofErr w:type="spellEnd"/>
      <w:r>
        <w:rPr>
          <w:rFonts w:ascii="Palatino Linotype" w:hAnsi="Palatino Linotype"/>
        </w:rPr>
        <w:t xml:space="preserve"> </w:t>
      </w:r>
      <w:proofErr w:type="spellStart"/>
      <w:r>
        <w:rPr>
          <w:rFonts w:ascii="Palatino Linotype" w:hAnsi="Palatino Linotype"/>
        </w:rPr>
        <w:t>keluar</w:t>
      </w:r>
      <w:proofErr w:type="spellEnd"/>
      <w:r>
        <w:rPr>
          <w:rFonts w:ascii="Palatino Linotype" w:hAnsi="Palatino Linotype"/>
        </w:rPr>
        <w:t xml:space="preserve"> </w:t>
      </w:r>
      <w:proofErr w:type="spellStart"/>
      <w:r>
        <w:rPr>
          <w:rFonts w:ascii="Palatino Linotype" w:hAnsi="Palatino Linotype"/>
        </w:rPr>
        <w:t>dari</w:t>
      </w:r>
      <w:proofErr w:type="spellEnd"/>
      <w:r>
        <w:rPr>
          <w:rFonts w:ascii="Palatino Linotype" w:hAnsi="Palatino Linotype"/>
        </w:rPr>
        <w:t xml:space="preserve"> </w:t>
      </w:r>
      <w:proofErr w:type="spellStart"/>
      <w:r>
        <w:rPr>
          <w:rFonts w:ascii="Palatino Linotype" w:hAnsi="Palatino Linotype"/>
        </w:rPr>
        <w:t>sesuatu</w:t>
      </w:r>
      <w:proofErr w:type="spellEnd"/>
      <w:r>
        <w:rPr>
          <w:rFonts w:ascii="Palatino Linotype" w:hAnsi="Palatino Linotype"/>
        </w:rPr>
        <w:t xml:space="preserve"> </w:t>
      </w:r>
      <w:proofErr w:type="spellStart"/>
      <w:r>
        <w:rPr>
          <w:rFonts w:ascii="Palatino Linotype" w:hAnsi="Palatino Linotype"/>
        </w:rPr>
        <w:t>ke</w:t>
      </w:r>
      <w:proofErr w:type="spellEnd"/>
      <w:r>
        <w:rPr>
          <w:rFonts w:ascii="Palatino Linotype" w:hAnsi="Palatino Linotype"/>
        </w:rPr>
        <w:t xml:space="preserve"> </w:t>
      </w:r>
      <w:proofErr w:type="spellStart"/>
      <w:r>
        <w:rPr>
          <w:rFonts w:ascii="Palatino Linotype" w:hAnsi="Palatino Linotype"/>
        </w:rPr>
        <w:t>sesuatu</w:t>
      </w:r>
      <w:proofErr w:type="spellEnd"/>
      <w:r>
        <w:rPr>
          <w:rFonts w:ascii="Palatino Linotype" w:hAnsi="Palatino Linotype"/>
        </w:rPr>
        <w:t xml:space="preserve"> yang lain. Dalam </w:t>
      </w:r>
      <w:proofErr w:type="spellStart"/>
      <w:r>
        <w:rPr>
          <w:rFonts w:ascii="Palatino Linotype" w:hAnsi="Palatino Linotype"/>
        </w:rPr>
        <w:t>terminologi</w:t>
      </w:r>
      <w:proofErr w:type="spellEnd"/>
      <w:r>
        <w:rPr>
          <w:rFonts w:ascii="Palatino Linotype" w:hAnsi="Palatino Linotype"/>
        </w:rPr>
        <w:t xml:space="preserve"> Islam murtad </w:t>
      </w:r>
      <w:proofErr w:type="spellStart"/>
      <w:r>
        <w:rPr>
          <w:rFonts w:ascii="Palatino Linotype" w:hAnsi="Palatino Linotype"/>
        </w:rPr>
        <w:t>artinya</w:t>
      </w:r>
      <w:proofErr w:type="spellEnd"/>
      <w:r>
        <w:rPr>
          <w:rFonts w:ascii="Palatino Linotype" w:hAnsi="Palatino Linotype"/>
        </w:rPr>
        <w:t xml:space="preserve"> orang yang </w:t>
      </w:r>
      <w:proofErr w:type="spellStart"/>
      <w:r>
        <w:rPr>
          <w:rFonts w:ascii="Palatino Linotype" w:hAnsi="Palatino Linotype"/>
        </w:rPr>
        <w:t>keluar</w:t>
      </w:r>
      <w:proofErr w:type="spellEnd"/>
      <w:r>
        <w:rPr>
          <w:rFonts w:ascii="Palatino Linotype" w:hAnsi="Palatino Linotype"/>
        </w:rPr>
        <w:t xml:space="preserve"> </w:t>
      </w:r>
      <w:proofErr w:type="spellStart"/>
      <w:r>
        <w:rPr>
          <w:rFonts w:ascii="Palatino Linotype" w:hAnsi="Palatino Linotype"/>
        </w:rPr>
        <w:t>dari</w:t>
      </w:r>
      <w:proofErr w:type="spellEnd"/>
      <w:r>
        <w:rPr>
          <w:rFonts w:ascii="Palatino Linotype" w:hAnsi="Palatino Linotype"/>
        </w:rPr>
        <w:t xml:space="preserve"> Islam dan </w:t>
      </w:r>
      <w:proofErr w:type="spellStart"/>
      <w:r>
        <w:rPr>
          <w:rFonts w:ascii="Palatino Linotype" w:hAnsi="Palatino Linotype"/>
        </w:rPr>
        <w:t>kembali</w:t>
      </w:r>
      <w:proofErr w:type="spellEnd"/>
      <w:r>
        <w:rPr>
          <w:rFonts w:ascii="Palatino Linotype" w:hAnsi="Palatino Linotype"/>
        </w:rPr>
        <w:t xml:space="preserve"> </w:t>
      </w:r>
      <w:proofErr w:type="spellStart"/>
      <w:r>
        <w:rPr>
          <w:rFonts w:ascii="Palatino Linotype" w:hAnsi="Palatino Linotype"/>
        </w:rPr>
        <w:t>kepada</w:t>
      </w:r>
      <w:proofErr w:type="spellEnd"/>
      <w:r>
        <w:rPr>
          <w:rFonts w:ascii="Palatino Linotype" w:hAnsi="Palatino Linotype"/>
        </w:rPr>
        <w:t xml:space="preserve"> </w:t>
      </w:r>
      <w:proofErr w:type="spellStart"/>
      <w:r>
        <w:rPr>
          <w:rFonts w:ascii="Palatino Linotype" w:hAnsi="Palatino Linotype"/>
        </w:rPr>
        <w:t>kekufuran</w:t>
      </w:r>
      <w:proofErr w:type="spellEnd"/>
      <w:r>
        <w:rPr>
          <w:rFonts w:ascii="Palatino Linotype" w:hAnsi="Palatino Linotype"/>
        </w:rPr>
        <w:t>.</w:t>
      </w:r>
    </w:p>
    <w:p w14:paraId="5707027B" w14:textId="77777777" w:rsidR="00E63A9B" w:rsidRDefault="00E63A9B" w:rsidP="00606E37">
      <w:pPr>
        <w:numPr>
          <w:ilvl w:val="0"/>
          <w:numId w:val="5"/>
        </w:numPr>
        <w:tabs>
          <w:tab w:val="left" w:pos="426"/>
        </w:tabs>
        <w:spacing w:after="0" w:line="260" w:lineRule="atLeast"/>
        <w:ind w:left="0" w:firstLine="0"/>
        <w:jc w:val="both"/>
        <w:rPr>
          <w:rFonts w:ascii="Palatino Linotype" w:hAnsi="Palatino Linotype"/>
        </w:rPr>
      </w:pPr>
      <w:proofErr w:type="spellStart"/>
      <w:r>
        <w:rPr>
          <w:rFonts w:ascii="Palatino Linotype" w:hAnsi="Palatino Linotype"/>
        </w:rPr>
        <w:t>Memerangi</w:t>
      </w:r>
      <w:proofErr w:type="spellEnd"/>
      <w:r>
        <w:rPr>
          <w:rFonts w:ascii="Palatino Linotype" w:hAnsi="Palatino Linotype"/>
        </w:rPr>
        <w:t xml:space="preserve"> </w:t>
      </w:r>
      <w:proofErr w:type="spellStart"/>
      <w:r>
        <w:rPr>
          <w:rFonts w:ascii="Palatino Linotype" w:hAnsi="Palatino Linotype"/>
        </w:rPr>
        <w:t>kaum</w:t>
      </w:r>
      <w:proofErr w:type="spellEnd"/>
      <w:r>
        <w:rPr>
          <w:rFonts w:ascii="Palatino Linotype" w:hAnsi="Palatino Linotype"/>
        </w:rPr>
        <w:t xml:space="preserve"> </w:t>
      </w:r>
      <w:proofErr w:type="spellStart"/>
      <w:r>
        <w:rPr>
          <w:rFonts w:ascii="Palatino Linotype" w:hAnsi="Palatino Linotype"/>
        </w:rPr>
        <w:t>bughat</w:t>
      </w:r>
      <w:proofErr w:type="spellEnd"/>
      <w:r>
        <w:rPr>
          <w:rFonts w:ascii="Palatino Linotype" w:hAnsi="Palatino Linotype"/>
        </w:rPr>
        <w:t xml:space="preserve"> dan </w:t>
      </w:r>
      <w:proofErr w:type="spellStart"/>
      <w:r>
        <w:rPr>
          <w:rFonts w:ascii="Palatino Linotype" w:hAnsi="Palatino Linotype"/>
        </w:rPr>
        <w:t>pembangkang</w:t>
      </w:r>
      <w:proofErr w:type="spellEnd"/>
    </w:p>
    <w:p w14:paraId="42F71E3F" w14:textId="77777777" w:rsidR="00E63A9B" w:rsidRDefault="00E63A9B" w:rsidP="00E63A9B">
      <w:pPr>
        <w:tabs>
          <w:tab w:val="left" w:pos="426"/>
        </w:tabs>
        <w:spacing w:line="260" w:lineRule="atLeast"/>
        <w:jc w:val="both"/>
        <w:rPr>
          <w:rFonts w:ascii="Palatino Linotype" w:hAnsi="Palatino Linotype"/>
        </w:rPr>
      </w:pPr>
      <w:r>
        <w:rPr>
          <w:rFonts w:ascii="Palatino Linotype" w:hAnsi="Palatino Linotype"/>
        </w:rPr>
        <w:tab/>
      </w:r>
      <w:proofErr w:type="spellStart"/>
      <w:r>
        <w:rPr>
          <w:rFonts w:ascii="Palatino Linotype" w:hAnsi="Palatino Linotype"/>
        </w:rPr>
        <w:t>Kelompok</w:t>
      </w:r>
      <w:proofErr w:type="spellEnd"/>
      <w:r>
        <w:rPr>
          <w:rFonts w:ascii="Palatino Linotype" w:hAnsi="Palatino Linotype"/>
        </w:rPr>
        <w:t xml:space="preserve"> orang yang </w:t>
      </w:r>
      <w:proofErr w:type="spellStart"/>
      <w:r>
        <w:rPr>
          <w:rFonts w:ascii="Palatino Linotype" w:hAnsi="Palatino Linotype"/>
        </w:rPr>
        <w:t>suka</w:t>
      </w:r>
      <w:proofErr w:type="spellEnd"/>
      <w:r>
        <w:rPr>
          <w:rFonts w:ascii="Palatino Linotype" w:hAnsi="Palatino Linotype"/>
        </w:rPr>
        <w:t xml:space="preserve"> </w:t>
      </w:r>
      <w:proofErr w:type="spellStart"/>
      <w:r>
        <w:rPr>
          <w:rFonts w:ascii="Palatino Linotype" w:hAnsi="Palatino Linotype"/>
        </w:rPr>
        <w:t>berbuat</w:t>
      </w:r>
      <w:proofErr w:type="spellEnd"/>
      <w:r>
        <w:rPr>
          <w:rFonts w:ascii="Palatino Linotype" w:hAnsi="Palatino Linotype"/>
        </w:rPr>
        <w:t xml:space="preserve"> </w:t>
      </w:r>
      <w:proofErr w:type="spellStart"/>
      <w:r>
        <w:rPr>
          <w:rFonts w:ascii="Palatino Linotype" w:hAnsi="Palatino Linotype"/>
        </w:rPr>
        <w:t>aniaya</w:t>
      </w:r>
      <w:proofErr w:type="spellEnd"/>
      <w:r>
        <w:rPr>
          <w:rFonts w:ascii="Palatino Linotype" w:hAnsi="Palatino Linotype"/>
        </w:rPr>
        <w:t xml:space="preserve"> </w:t>
      </w:r>
      <w:proofErr w:type="spellStart"/>
      <w:r>
        <w:rPr>
          <w:rFonts w:ascii="Palatino Linotype" w:hAnsi="Palatino Linotype"/>
        </w:rPr>
        <w:t>dinamakan</w:t>
      </w:r>
      <w:proofErr w:type="spellEnd"/>
      <w:r>
        <w:rPr>
          <w:rFonts w:ascii="Palatino Linotype" w:hAnsi="Palatino Linotype"/>
        </w:rPr>
        <w:t xml:space="preserve"> </w:t>
      </w:r>
      <w:proofErr w:type="spellStart"/>
      <w:r>
        <w:rPr>
          <w:rFonts w:ascii="Palatino Linotype" w:hAnsi="Palatino Linotype"/>
        </w:rPr>
        <w:t>ahlulbughat</w:t>
      </w:r>
      <w:proofErr w:type="spellEnd"/>
      <w:r>
        <w:rPr>
          <w:rFonts w:ascii="Palatino Linotype" w:hAnsi="Palatino Linotype"/>
        </w:rPr>
        <w:t xml:space="preserve">. Kata </w:t>
      </w:r>
      <w:proofErr w:type="spellStart"/>
      <w:r>
        <w:rPr>
          <w:rFonts w:ascii="Palatino Linotype" w:hAnsi="Palatino Linotype"/>
        </w:rPr>
        <w:t>bughat</w:t>
      </w:r>
      <w:proofErr w:type="spellEnd"/>
      <w:r>
        <w:rPr>
          <w:rFonts w:ascii="Palatino Linotype" w:hAnsi="Palatino Linotype"/>
        </w:rPr>
        <w:t xml:space="preserve"> </w:t>
      </w:r>
      <w:proofErr w:type="spellStart"/>
      <w:r>
        <w:rPr>
          <w:rFonts w:ascii="Palatino Linotype" w:hAnsi="Palatino Linotype"/>
        </w:rPr>
        <w:t>berasal</w:t>
      </w:r>
      <w:proofErr w:type="spellEnd"/>
      <w:r>
        <w:rPr>
          <w:rFonts w:ascii="Palatino Linotype" w:hAnsi="Palatino Linotype"/>
        </w:rPr>
        <w:t xml:space="preserve"> </w:t>
      </w:r>
    </w:p>
    <w:p w14:paraId="1D503081" w14:textId="77777777" w:rsidR="00E63A9B" w:rsidRDefault="00E63A9B" w:rsidP="00E63A9B">
      <w:pPr>
        <w:tabs>
          <w:tab w:val="left" w:pos="426"/>
        </w:tabs>
        <w:spacing w:line="260" w:lineRule="atLeast"/>
        <w:jc w:val="both"/>
        <w:rPr>
          <w:rFonts w:ascii="Palatino Linotype" w:hAnsi="Palatino Linotype"/>
        </w:rPr>
      </w:pPr>
      <w:proofErr w:type="spellStart"/>
      <w:r>
        <w:rPr>
          <w:rFonts w:ascii="Palatino Linotype" w:hAnsi="Palatino Linotype"/>
        </w:rPr>
        <w:t>dari</w:t>
      </w:r>
      <w:proofErr w:type="spellEnd"/>
      <w:r>
        <w:rPr>
          <w:rFonts w:ascii="Palatino Linotype" w:hAnsi="Palatino Linotype"/>
        </w:rPr>
        <w:t xml:space="preserve"> kata </w:t>
      </w:r>
      <w:proofErr w:type="spellStart"/>
      <w:r>
        <w:rPr>
          <w:rFonts w:ascii="Palatino Linotype" w:hAnsi="Palatino Linotype"/>
        </w:rPr>
        <w:t>bagha</w:t>
      </w:r>
      <w:proofErr w:type="spellEnd"/>
      <w:r>
        <w:rPr>
          <w:rFonts w:ascii="Palatino Linotype" w:hAnsi="Palatino Linotype"/>
        </w:rPr>
        <w:t xml:space="preserve">- </w:t>
      </w:r>
      <w:proofErr w:type="spellStart"/>
      <w:r>
        <w:rPr>
          <w:rFonts w:ascii="Palatino Linotype" w:hAnsi="Palatino Linotype"/>
        </w:rPr>
        <w:t>yadghiy-baghyan</w:t>
      </w:r>
      <w:proofErr w:type="spellEnd"/>
      <w:r>
        <w:rPr>
          <w:rFonts w:ascii="Palatino Linotype" w:hAnsi="Palatino Linotype"/>
        </w:rPr>
        <w:t xml:space="preserve">. </w:t>
      </w:r>
      <w:proofErr w:type="spellStart"/>
      <w:r>
        <w:rPr>
          <w:rFonts w:ascii="Palatino Linotype" w:hAnsi="Palatino Linotype"/>
        </w:rPr>
        <w:t>Secara</w:t>
      </w:r>
      <w:proofErr w:type="spellEnd"/>
      <w:r>
        <w:rPr>
          <w:rFonts w:ascii="Palatino Linotype" w:hAnsi="Palatino Linotype"/>
        </w:rPr>
        <w:t xml:space="preserve"> </w:t>
      </w:r>
      <w:proofErr w:type="spellStart"/>
      <w:r>
        <w:rPr>
          <w:rFonts w:ascii="Palatino Linotype" w:hAnsi="Palatino Linotype"/>
        </w:rPr>
        <w:t>bahasa</w:t>
      </w:r>
      <w:proofErr w:type="spellEnd"/>
      <w:r>
        <w:rPr>
          <w:rFonts w:ascii="Palatino Linotype" w:hAnsi="Palatino Linotype"/>
        </w:rPr>
        <w:t xml:space="preserve"> </w:t>
      </w:r>
      <w:proofErr w:type="spellStart"/>
      <w:r>
        <w:rPr>
          <w:rFonts w:ascii="Palatino Linotype" w:hAnsi="Palatino Linotype"/>
        </w:rPr>
        <w:t>artinya</w:t>
      </w:r>
      <w:proofErr w:type="spellEnd"/>
      <w:r>
        <w:rPr>
          <w:rFonts w:ascii="Palatino Linotype" w:hAnsi="Palatino Linotype"/>
        </w:rPr>
        <w:t xml:space="preserve"> </w:t>
      </w:r>
      <w:proofErr w:type="spellStart"/>
      <w:r>
        <w:rPr>
          <w:rFonts w:ascii="Palatino Linotype" w:hAnsi="Palatino Linotype"/>
        </w:rPr>
        <w:t>melampaui</w:t>
      </w:r>
      <w:proofErr w:type="spellEnd"/>
      <w:r>
        <w:rPr>
          <w:rFonts w:ascii="Palatino Linotype" w:hAnsi="Palatino Linotype"/>
        </w:rPr>
        <w:t xml:space="preserve"> </w:t>
      </w:r>
      <w:proofErr w:type="spellStart"/>
      <w:r>
        <w:rPr>
          <w:rFonts w:ascii="Palatino Linotype" w:hAnsi="Palatino Linotype"/>
        </w:rPr>
        <w:t>batas</w:t>
      </w:r>
      <w:proofErr w:type="spellEnd"/>
      <w:r>
        <w:rPr>
          <w:rFonts w:ascii="Palatino Linotype" w:hAnsi="Palatino Linotype"/>
        </w:rPr>
        <w:t xml:space="preserve">, </w:t>
      </w:r>
      <w:proofErr w:type="spellStart"/>
      <w:r>
        <w:rPr>
          <w:rFonts w:ascii="Palatino Linotype" w:hAnsi="Palatino Linotype"/>
        </w:rPr>
        <w:t>berbuat</w:t>
      </w:r>
      <w:proofErr w:type="spellEnd"/>
      <w:r>
        <w:rPr>
          <w:rFonts w:ascii="Palatino Linotype" w:hAnsi="Palatino Linotype"/>
        </w:rPr>
        <w:t xml:space="preserve"> </w:t>
      </w:r>
      <w:proofErr w:type="spellStart"/>
      <w:r>
        <w:rPr>
          <w:rFonts w:ascii="Palatino Linotype" w:hAnsi="Palatino Linotype"/>
        </w:rPr>
        <w:t>zalim</w:t>
      </w:r>
      <w:proofErr w:type="spellEnd"/>
      <w:r>
        <w:rPr>
          <w:rFonts w:ascii="Palatino Linotype" w:hAnsi="Palatino Linotype"/>
        </w:rPr>
        <w:t xml:space="preserve">, dan </w:t>
      </w:r>
      <w:proofErr w:type="spellStart"/>
      <w:r>
        <w:rPr>
          <w:rFonts w:ascii="Palatino Linotype" w:hAnsi="Palatino Linotype"/>
        </w:rPr>
        <w:t>berbuat</w:t>
      </w:r>
      <w:proofErr w:type="spellEnd"/>
      <w:r>
        <w:rPr>
          <w:rFonts w:ascii="Palatino Linotype" w:hAnsi="Palatino Linotype"/>
        </w:rPr>
        <w:t xml:space="preserve"> </w:t>
      </w:r>
      <w:proofErr w:type="spellStart"/>
      <w:r>
        <w:rPr>
          <w:rFonts w:ascii="Palatino Linotype" w:hAnsi="Palatino Linotype"/>
        </w:rPr>
        <w:t>kerusakan</w:t>
      </w:r>
      <w:proofErr w:type="spellEnd"/>
      <w:r>
        <w:rPr>
          <w:rFonts w:ascii="Palatino Linotype" w:hAnsi="Palatino Linotype"/>
        </w:rPr>
        <w:t xml:space="preserve"> </w:t>
      </w:r>
      <w:proofErr w:type="spellStart"/>
      <w:r>
        <w:rPr>
          <w:rFonts w:ascii="Palatino Linotype" w:hAnsi="Palatino Linotype"/>
        </w:rPr>
        <w:t>menentang</w:t>
      </w:r>
      <w:proofErr w:type="spellEnd"/>
      <w:r>
        <w:rPr>
          <w:rFonts w:ascii="Palatino Linotype" w:hAnsi="Palatino Linotype"/>
        </w:rPr>
        <w:t xml:space="preserve"> </w:t>
      </w:r>
      <w:proofErr w:type="spellStart"/>
      <w:r>
        <w:rPr>
          <w:rFonts w:ascii="Palatino Linotype" w:hAnsi="Palatino Linotype"/>
        </w:rPr>
        <w:t>hukum</w:t>
      </w:r>
      <w:proofErr w:type="spellEnd"/>
      <w:r>
        <w:rPr>
          <w:rFonts w:ascii="Palatino Linotype" w:hAnsi="Palatino Linotype"/>
        </w:rPr>
        <w:t xml:space="preserve">, </w:t>
      </w:r>
      <w:proofErr w:type="spellStart"/>
      <w:r>
        <w:rPr>
          <w:rFonts w:ascii="Palatino Linotype" w:hAnsi="Palatino Linotype"/>
        </w:rPr>
        <w:t>kelompok</w:t>
      </w:r>
      <w:proofErr w:type="spellEnd"/>
      <w:r>
        <w:rPr>
          <w:rFonts w:ascii="Palatino Linotype" w:hAnsi="Palatino Linotype"/>
        </w:rPr>
        <w:t xml:space="preserve"> </w:t>
      </w:r>
      <w:proofErr w:type="spellStart"/>
      <w:r>
        <w:rPr>
          <w:rFonts w:ascii="Palatino Linotype" w:hAnsi="Palatino Linotype"/>
        </w:rPr>
        <w:t>ini</w:t>
      </w:r>
      <w:proofErr w:type="spellEnd"/>
      <w:r>
        <w:rPr>
          <w:rFonts w:ascii="Palatino Linotype" w:hAnsi="Palatino Linotype"/>
        </w:rPr>
        <w:t xml:space="preserve"> </w:t>
      </w:r>
      <w:proofErr w:type="spellStart"/>
      <w:r>
        <w:rPr>
          <w:rFonts w:ascii="Palatino Linotype" w:hAnsi="Palatino Linotype"/>
        </w:rPr>
        <w:t>telah</w:t>
      </w:r>
      <w:proofErr w:type="spellEnd"/>
      <w:r>
        <w:rPr>
          <w:rFonts w:ascii="Palatino Linotype" w:hAnsi="Palatino Linotype"/>
        </w:rPr>
        <w:t xml:space="preserve"> </w:t>
      </w:r>
      <w:proofErr w:type="spellStart"/>
      <w:r>
        <w:rPr>
          <w:rFonts w:ascii="Palatino Linotype" w:hAnsi="Palatino Linotype"/>
        </w:rPr>
        <w:t>disinggung</w:t>
      </w:r>
      <w:proofErr w:type="spellEnd"/>
      <w:r>
        <w:rPr>
          <w:rFonts w:ascii="Palatino Linotype" w:hAnsi="Palatino Linotype"/>
        </w:rPr>
        <w:t xml:space="preserve"> </w:t>
      </w:r>
      <w:proofErr w:type="spellStart"/>
      <w:r>
        <w:rPr>
          <w:rFonts w:ascii="Palatino Linotype" w:hAnsi="Palatino Linotype"/>
        </w:rPr>
        <w:t>dalam</w:t>
      </w:r>
      <w:proofErr w:type="spellEnd"/>
      <w:r>
        <w:rPr>
          <w:rFonts w:ascii="Palatino Linotype" w:hAnsi="Palatino Linotype"/>
        </w:rPr>
        <w:t xml:space="preserve"> al-</w:t>
      </w:r>
      <w:proofErr w:type="spellStart"/>
      <w:r>
        <w:rPr>
          <w:rFonts w:ascii="Palatino Linotype" w:hAnsi="Palatino Linotype"/>
        </w:rPr>
        <w:t>qur’an</w:t>
      </w:r>
      <w:proofErr w:type="spellEnd"/>
      <w:r>
        <w:rPr>
          <w:rFonts w:ascii="Palatino Linotype" w:hAnsi="Palatino Linotype"/>
        </w:rPr>
        <w:t>.</w:t>
      </w:r>
      <w:r>
        <w:rPr>
          <w:rStyle w:val="FootnoteReference"/>
          <w:rFonts w:ascii="Palatino Linotype" w:hAnsi="Palatino Linotype"/>
        </w:rPr>
        <w:footnoteReference w:id="9"/>
      </w:r>
    </w:p>
    <w:p w14:paraId="286181A2" w14:textId="77777777" w:rsidR="00E63A9B" w:rsidRDefault="00E63A9B" w:rsidP="00606E37">
      <w:pPr>
        <w:numPr>
          <w:ilvl w:val="0"/>
          <w:numId w:val="5"/>
        </w:numPr>
        <w:tabs>
          <w:tab w:val="left" w:pos="426"/>
        </w:tabs>
        <w:spacing w:after="0" w:line="260" w:lineRule="atLeast"/>
        <w:ind w:left="0" w:firstLine="0"/>
        <w:jc w:val="both"/>
        <w:rPr>
          <w:rFonts w:ascii="Palatino Linotype" w:hAnsi="Palatino Linotype"/>
        </w:rPr>
      </w:pPr>
      <w:proofErr w:type="spellStart"/>
      <w:r>
        <w:rPr>
          <w:rFonts w:ascii="Palatino Linotype" w:hAnsi="Palatino Linotype"/>
        </w:rPr>
        <w:t>Memerangi</w:t>
      </w:r>
      <w:proofErr w:type="spellEnd"/>
      <w:r>
        <w:rPr>
          <w:rFonts w:ascii="Palatino Linotype" w:hAnsi="Palatino Linotype"/>
        </w:rPr>
        <w:t xml:space="preserve"> </w:t>
      </w:r>
      <w:proofErr w:type="spellStart"/>
      <w:r>
        <w:rPr>
          <w:rFonts w:ascii="Palatino Linotype" w:hAnsi="Palatino Linotype"/>
        </w:rPr>
        <w:t>kaum</w:t>
      </w:r>
      <w:proofErr w:type="spellEnd"/>
      <w:r>
        <w:rPr>
          <w:rFonts w:ascii="Palatino Linotype" w:hAnsi="Palatino Linotype"/>
        </w:rPr>
        <w:t xml:space="preserve"> </w:t>
      </w:r>
      <w:proofErr w:type="spellStart"/>
      <w:r>
        <w:rPr>
          <w:rFonts w:ascii="Palatino Linotype" w:hAnsi="Palatino Linotype"/>
        </w:rPr>
        <w:t>muharibin</w:t>
      </w:r>
      <w:proofErr w:type="spellEnd"/>
      <w:r>
        <w:rPr>
          <w:rFonts w:ascii="Palatino Linotype" w:hAnsi="Palatino Linotype"/>
        </w:rPr>
        <w:t xml:space="preserve"> dan </w:t>
      </w:r>
      <w:proofErr w:type="spellStart"/>
      <w:r>
        <w:rPr>
          <w:rFonts w:ascii="Palatino Linotype" w:hAnsi="Palatino Linotype"/>
        </w:rPr>
        <w:t>mufsidin</w:t>
      </w:r>
      <w:proofErr w:type="spellEnd"/>
    </w:p>
    <w:p w14:paraId="3FB6E33E" w14:textId="77777777" w:rsidR="00E63A9B" w:rsidRDefault="00E63A9B" w:rsidP="00E63A9B">
      <w:pPr>
        <w:tabs>
          <w:tab w:val="left" w:pos="426"/>
        </w:tabs>
        <w:spacing w:line="260" w:lineRule="atLeast"/>
        <w:jc w:val="both"/>
        <w:rPr>
          <w:rFonts w:ascii="Palatino Linotype" w:hAnsi="Palatino Linotype"/>
        </w:rPr>
      </w:pPr>
      <w:r>
        <w:rPr>
          <w:rFonts w:ascii="Palatino Linotype" w:hAnsi="Palatino Linotype"/>
        </w:rPr>
        <w:tab/>
        <w:t xml:space="preserve">Kaum </w:t>
      </w:r>
      <w:proofErr w:type="spellStart"/>
      <w:r>
        <w:rPr>
          <w:rFonts w:ascii="Palatino Linotype" w:hAnsi="Palatino Linotype"/>
        </w:rPr>
        <w:t>Muharibin</w:t>
      </w:r>
      <w:proofErr w:type="spellEnd"/>
      <w:r>
        <w:rPr>
          <w:rFonts w:ascii="Palatino Linotype" w:hAnsi="Palatino Linotype"/>
        </w:rPr>
        <w:t xml:space="preserve"> dan </w:t>
      </w:r>
      <w:proofErr w:type="spellStart"/>
      <w:r>
        <w:rPr>
          <w:rFonts w:ascii="Palatino Linotype" w:hAnsi="Palatino Linotype"/>
        </w:rPr>
        <w:t>mufsidin</w:t>
      </w:r>
      <w:proofErr w:type="spellEnd"/>
      <w:r>
        <w:rPr>
          <w:rFonts w:ascii="Palatino Linotype" w:hAnsi="Palatino Linotype"/>
        </w:rPr>
        <w:t xml:space="preserve"> </w:t>
      </w:r>
      <w:proofErr w:type="spellStart"/>
      <w:r>
        <w:rPr>
          <w:rFonts w:ascii="Palatino Linotype" w:hAnsi="Palatino Linotype"/>
        </w:rPr>
        <w:t>adalah</w:t>
      </w:r>
      <w:proofErr w:type="spellEnd"/>
      <w:r>
        <w:rPr>
          <w:rFonts w:ascii="Palatino Linotype" w:hAnsi="Palatino Linotype"/>
        </w:rPr>
        <w:t xml:space="preserve"> orang-orang yang </w:t>
      </w:r>
      <w:proofErr w:type="spellStart"/>
      <w:r>
        <w:rPr>
          <w:rFonts w:ascii="Palatino Linotype" w:hAnsi="Palatino Linotype"/>
        </w:rPr>
        <w:t>menghadang</w:t>
      </w:r>
      <w:proofErr w:type="spellEnd"/>
      <w:r>
        <w:rPr>
          <w:rFonts w:ascii="Palatino Linotype" w:hAnsi="Palatino Linotype"/>
        </w:rPr>
        <w:t xml:space="preserve"> dan </w:t>
      </w:r>
      <w:proofErr w:type="spellStart"/>
      <w:r>
        <w:rPr>
          <w:rFonts w:ascii="Palatino Linotype" w:hAnsi="Palatino Linotype"/>
        </w:rPr>
        <w:t>mengganggu</w:t>
      </w:r>
      <w:proofErr w:type="spellEnd"/>
      <w:r>
        <w:rPr>
          <w:rFonts w:ascii="Palatino Linotype" w:hAnsi="Palatino Linotype"/>
        </w:rPr>
        <w:t xml:space="preserve"> </w:t>
      </w:r>
    </w:p>
    <w:p w14:paraId="66388E9F" w14:textId="77777777" w:rsidR="00E63A9B" w:rsidRDefault="00E63A9B" w:rsidP="00E63A9B">
      <w:pPr>
        <w:tabs>
          <w:tab w:val="left" w:pos="426"/>
        </w:tabs>
        <w:spacing w:line="260" w:lineRule="atLeast"/>
        <w:jc w:val="both"/>
        <w:rPr>
          <w:rFonts w:ascii="Palatino Linotype" w:hAnsi="Palatino Linotype"/>
        </w:rPr>
      </w:pPr>
      <w:r>
        <w:rPr>
          <w:rFonts w:ascii="Palatino Linotype" w:hAnsi="Palatino Linotype"/>
        </w:rPr>
        <w:t xml:space="preserve">orang lain di </w:t>
      </w:r>
      <w:proofErr w:type="spellStart"/>
      <w:r>
        <w:rPr>
          <w:rFonts w:ascii="Palatino Linotype" w:hAnsi="Palatino Linotype"/>
        </w:rPr>
        <w:t>tengah</w:t>
      </w:r>
      <w:proofErr w:type="spellEnd"/>
      <w:r>
        <w:rPr>
          <w:rFonts w:ascii="Palatino Linotype" w:hAnsi="Palatino Linotype"/>
        </w:rPr>
        <w:t xml:space="preserve"> </w:t>
      </w:r>
      <w:proofErr w:type="spellStart"/>
      <w:r>
        <w:rPr>
          <w:rFonts w:ascii="Palatino Linotype" w:hAnsi="Palatino Linotype"/>
        </w:rPr>
        <w:t>padang</w:t>
      </w:r>
      <w:proofErr w:type="spellEnd"/>
      <w:r>
        <w:rPr>
          <w:rFonts w:ascii="Palatino Linotype" w:hAnsi="Palatino Linotype"/>
        </w:rPr>
        <w:t xml:space="preserve"> </w:t>
      </w:r>
      <w:proofErr w:type="spellStart"/>
      <w:r>
        <w:rPr>
          <w:rFonts w:ascii="Palatino Linotype" w:hAnsi="Palatino Linotype"/>
        </w:rPr>
        <w:t>untuk</w:t>
      </w:r>
      <w:proofErr w:type="spellEnd"/>
      <w:r>
        <w:rPr>
          <w:rFonts w:ascii="Palatino Linotype" w:hAnsi="Palatino Linotype"/>
        </w:rPr>
        <w:t xml:space="preserve"> </w:t>
      </w:r>
      <w:proofErr w:type="spellStart"/>
      <w:r>
        <w:rPr>
          <w:rFonts w:ascii="Palatino Linotype" w:hAnsi="Palatino Linotype"/>
        </w:rPr>
        <w:t>merampas</w:t>
      </w:r>
      <w:proofErr w:type="spellEnd"/>
      <w:r>
        <w:rPr>
          <w:rFonts w:ascii="Palatino Linotype" w:hAnsi="Palatino Linotype"/>
        </w:rPr>
        <w:t xml:space="preserve"> </w:t>
      </w:r>
      <w:proofErr w:type="spellStart"/>
      <w:r>
        <w:rPr>
          <w:rFonts w:ascii="Palatino Linotype" w:hAnsi="Palatino Linotype"/>
        </w:rPr>
        <w:t>harta</w:t>
      </w:r>
      <w:proofErr w:type="spellEnd"/>
      <w:r>
        <w:rPr>
          <w:rFonts w:ascii="Palatino Linotype" w:hAnsi="Palatino Linotype"/>
        </w:rPr>
        <w:t xml:space="preserve"> </w:t>
      </w:r>
      <w:proofErr w:type="spellStart"/>
      <w:r>
        <w:rPr>
          <w:rFonts w:ascii="Palatino Linotype" w:hAnsi="Palatino Linotype"/>
        </w:rPr>
        <w:t>kekayaannya</w:t>
      </w:r>
      <w:proofErr w:type="spellEnd"/>
      <w:r>
        <w:rPr>
          <w:rFonts w:ascii="Palatino Linotype" w:hAnsi="Palatino Linotype"/>
        </w:rPr>
        <w:t xml:space="preserve">. </w:t>
      </w:r>
      <w:proofErr w:type="spellStart"/>
      <w:r>
        <w:rPr>
          <w:rFonts w:ascii="Palatino Linotype" w:hAnsi="Palatino Linotype"/>
        </w:rPr>
        <w:t>Berkenaan</w:t>
      </w:r>
      <w:proofErr w:type="spellEnd"/>
      <w:r>
        <w:rPr>
          <w:rFonts w:ascii="Palatino Linotype" w:hAnsi="Palatino Linotype"/>
        </w:rPr>
        <w:t xml:space="preserve"> </w:t>
      </w:r>
      <w:proofErr w:type="spellStart"/>
      <w:r>
        <w:rPr>
          <w:rFonts w:ascii="Palatino Linotype" w:hAnsi="Palatino Linotype"/>
        </w:rPr>
        <w:t>dengan</w:t>
      </w:r>
      <w:proofErr w:type="spellEnd"/>
      <w:r>
        <w:rPr>
          <w:rFonts w:ascii="Palatino Linotype" w:hAnsi="Palatino Linotype"/>
        </w:rPr>
        <w:t xml:space="preserve"> </w:t>
      </w:r>
      <w:proofErr w:type="spellStart"/>
      <w:r>
        <w:rPr>
          <w:rFonts w:ascii="Palatino Linotype" w:hAnsi="Palatino Linotype"/>
        </w:rPr>
        <w:t>kedua</w:t>
      </w:r>
      <w:proofErr w:type="spellEnd"/>
      <w:r>
        <w:rPr>
          <w:rFonts w:ascii="Palatino Linotype" w:hAnsi="Palatino Linotype"/>
        </w:rPr>
        <w:t xml:space="preserve"> </w:t>
      </w:r>
      <w:proofErr w:type="spellStart"/>
      <w:r>
        <w:rPr>
          <w:rFonts w:ascii="Palatino Linotype" w:hAnsi="Palatino Linotype"/>
        </w:rPr>
        <w:t>kelompok</w:t>
      </w:r>
      <w:proofErr w:type="spellEnd"/>
      <w:r>
        <w:rPr>
          <w:rFonts w:ascii="Palatino Linotype" w:hAnsi="Palatino Linotype"/>
        </w:rPr>
        <w:t xml:space="preserve"> </w:t>
      </w:r>
      <w:proofErr w:type="spellStart"/>
      <w:r>
        <w:rPr>
          <w:rFonts w:ascii="Palatino Linotype" w:hAnsi="Palatino Linotype"/>
        </w:rPr>
        <w:t>ini</w:t>
      </w:r>
      <w:proofErr w:type="spellEnd"/>
      <w:r>
        <w:rPr>
          <w:rFonts w:ascii="Palatino Linotype" w:hAnsi="Palatino Linotype"/>
        </w:rPr>
        <w:t xml:space="preserve"> </w:t>
      </w:r>
      <w:proofErr w:type="spellStart"/>
      <w:r>
        <w:rPr>
          <w:rFonts w:ascii="Palatino Linotype" w:hAnsi="Palatino Linotype"/>
        </w:rPr>
        <w:t>ada</w:t>
      </w:r>
      <w:proofErr w:type="spellEnd"/>
      <w:r>
        <w:rPr>
          <w:rFonts w:ascii="Palatino Linotype" w:hAnsi="Palatino Linotype"/>
        </w:rPr>
        <w:t xml:space="preserve"> </w:t>
      </w:r>
      <w:proofErr w:type="spellStart"/>
      <w:r>
        <w:rPr>
          <w:rFonts w:ascii="Palatino Linotype" w:hAnsi="Palatino Linotype"/>
        </w:rPr>
        <w:t>beberapa</w:t>
      </w:r>
      <w:proofErr w:type="spellEnd"/>
      <w:r>
        <w:rPr>
          <w:rFonts w:ascii="Palatino Linotype" w:hAnsi="Palatino Linotype"/>
        </w:rPr>
        <w:t xml:space="preserve"> </w:t>
      </w:r>
      <w:proofErr w:type="spellStart"/>
      <w:r>
        <w:rPr>
          <w:rFonts w:ascii="Palatino Linotype" w:hAnsi="Palatino Linotype"/>
        </w:rPr>
        <w:t>ketentuan</w:t>
      </w:r>
      <w:proofErr w:type="spellEnd"/>
      <w:r>
        <w:rPr>
          <w:rFonts w:ascii="Palatino Linotype" w:hAnsi="Palatino Linotype"/>
        </w:rPr>
        <w:t xml:space="preserve">, </w:t>
      </w:r>
      <w:proofErr w:type="spellStart"/>
      <w:r>
        <w:rPr>
          <w:rFonts w:ascii="Palatino Linotype" w:hAnsi="Palatino Linotype"/>
        </w:rPr>
        <w:t>yakni</w:t>
      </w:r>
      <w:proofErr w:type="spellEnd"/>
      <w:r>
        <w:rPr>
          <w:rFonts w:ascii="Palatino Linotype" w:hAnsi="Palatino Linotype"/>
        </w:rPr>
        <w:t>:</w:t>
      </w:r>
    </w:p>
    <w:p w14:paraId="22C46672" w14:textId="77777777" w:rsidR="00E63A9B" w:rsidRDefault="00E63A9B" w:rsidP="00606E37">
      <w:pPr>
        <w:numPr>
          <w:ilvl w:val="0"/>
          <w:numId w:val="7"/>
        </w:numPr>
        <w:tabs>
          <w:tab w:val="left" w:pos="426"/>
        </w:tabs>
        <w:spacing w:after="0" w:line="260" w:lineRule="atLeast"/>
        <w:ind w:left="0" w:firstLine="0"/>
        <w:jc w:val="both"/>
        <w:rPr>
          <w:rFonts w:ascii="Palatino Linotype" w:hAnsi="Palatino Linotype"/>
        </w:rPr>
      </w:pPr>
      <w:r>
        <w:rPr>
          <w:rFonts w:ascii="Palatino Linotype" w:hAnsi="Palatino Linotype"/>
        </w:rPr>
        <w:t xml:space="preserve">Jika </w:t>
      </w:r>
      <w:proofErr w:type="spellStart"/>
      <w:r>
        <w:rPr>
          <w:rFonts w:ascii="Palatino Linotype" w:hAnsi="Palatino Linotype"/>
        </w:rPr>
        <w:t>mereka</w:t>
      </w:r>
      <w:proofErr w:type="spellEnd"/>
      <w:r>
        <w:rPr>
          <w:rFonts w:ascii="Palatino Linotype" w:hAnsi="Palatino Linotype"/>
        </w:rPr>
        <w:t xml:space="preserve"> </w:t>
      </w:r>
      <w:proofErr w:type="spellStart"/>
      <w:r>
        <w:rPr>
          <w:rFonts w:ascii="Palatino Linotype" w:hAnsi="Palatino Linotype"/>
        </w:rPr>
        <w:t>membunuh</w:t>
      </w:r>
      <w:proofErr w:type="spellEnd"/>
      <w:r>
        <w:rPr>
          <w:rFonts w:ascii="Palatino Linotype" w:hAnsi="Palatino Linotype"/>
        </w:rPr>
        <w:t xml:space="preserve"> dan </w:t>
      </w:r>
      <w:proofErr w:type="spellStart"/>
      <w:r>
        <w:rPr>
          <w:rFonts w:ascii="Palatino Linotype" w:hAnsi="Palatino Linotype"/>
        </w:rPr>
        <w:t>mengambil</w:t>
      </w:r>
      <w:proofErr w:type="spellEnd"/>
      <w:r>
        <w:rPr>
          <w:rFonts w:ascii="Palatino Linotype" w:hAnsi="Palatino Linotype"/>
        </w:rPr>
        <w:t xml:space="preserve"> </w:t>
      </w:r>
      <w:proofErr w:type="spellStart"/>
      <w:r>
        <w:rPr>
          <w:rFonts w:ascii="Palatino Linotype" w:hAnsi="Palatino Linotype"/>
        </w:rPr>
        <w:t>harta</w:t>
      </w:r>
      <w:proofErr w:type="spellEnd"/>
      <w:r>
        <w:rPr>
          <w:rFonts w:ascii="Palatino Linotype" w:hAnsi="Palatino Linotype"/>
        </w:rPr>
        <w:t xml:space="preserve"> korban </w:t>
      </w:r>
      <w:proofErr w:type="spellStart"/>
      <w:r>
        <w:rPr>
          <w:rFonts w:ascii="Palatino Linotype" w:hAnsi="Palatino Linotype"/>
        </w:rPr>
        <w:t>maka</w:t>
      </w:r>
      <w:proofErr w:type="spellEnd"/>
      <w:r>
        <w:rPr>
          <w:rFonts w:ascii="Palatino Linotype" w:hAnsi="Palatino Linotype"/>
        </w:rPr>
        <w:t xml:space="preserve"> </w:t>
      </w:r>
      <w:proofErr w:type="spellStart"/>
      <w:r>
        <w:rPr>
          <w:rFonts w:ascii="Palatino Linotype" w:hAnsi="Palatino Linotype"/>
        </w:rPr>
        <w:t>hukumannya</w:t>
      </w:r>
      <w:proofErr w:type="spellEnd"/>
      <w:r>
        <w:rPr>
          <w:rFonts w:ascii="Palatino Linotype" w:hAnsi="Palatino Linotype"/>
        </w:rPr>
        <w:t xml:space="preserve"> </w:t>
      </w:r>
      <w:proofErr w:type="spellStart"/>
      <w:r>
        <w:rPr>
          <w:rFonts w:ascii="Palatino Linotype" w:hAnsi="Palatino Linotype"/>
        </w:rPr>
        <w:t>adalah</w:t>
      </w:r>
      <w:proofErr w:type="spellEnd"/>
      <w:r>
        <w:rPr>
          <w:rFonts w:ascii="Palatino Linotype" w:hAnsi="Palatino Linotype"/>
        </w:rPr>
        <w:t xml:space="preserve"> </w:t>
      </w:r>
      <w:proofErr w:type="spellStart"/>
      <w:r>
        <w:rPr>
          <w:rFonts w:ascii="Palatino Linotype" w:hAnsi="Palatino Linotype"/>
        </w:rPr>
        <w:t>dibunuh</w:t>
      </w:r>
      <w:proofErr w:type="spellEnd"/>
      <w:r>
        <w:rPr>
          <w:rFonts w:ascii="Palatino Linotype" w:hAnsi="Palatino Linotype"/>
        </w:rPr>
        <w:t xml:space="preserve">, </w:t>
      </w:r>
      <w:proofErr w:type="spellStart"/>
      <w:r>
        <w:rPr>
          <w:rFonts w:ascii="Palatino Linotype" w:hAnsi="Palatino Linotype"/>
        </w:rPr>
        <w:t>disalib</w:t>
      </w:r>
      <w:proofErr w:type="spellEnd"/>
      <w:r>
        <w:rPr>
          <w:rFonts w:ascii="Palatino Linotype" w:hAnsi="Palatino Linotype"/>
        </w:rPr>
        <w:t xml:space="preserve">, dan </w:t>
      </w:r>
      <w:proofErr w:type="spellStart"/>
      <w:r>
        <w:rPr>
          <w:rFonts w:ascii="Palatino Linotype" w:hAnsi="Palatino Linotype"/>
        </w:rPr>
        <w:t>harta</w:t>
      </w:r>
      <w:proofErr w:type="spellEnd"/>
      <w:r>
        <w:rPr>
          <w:rFonts w:ascii="Palatino Linotype" w:hAnsi="Palatino Linotype"/>
        </w:rPr>
        <w:t xml:space="preserve"> </w:t>
      </w:r>
      <w:proofErr w:type="spellStart"/>
      <w:r>
        <w:rPr>
          <w:rFonts w:ascii="Palatino Linotype" w:hAnsi="Palatino Linotype"/>
        </w:rPr>
        <w:t>kekayaan</w:t>
      </w:r>
      <w:proofErr w:type="spellEnd"/>
      <w:r>
        <w:rPr>
          <w:rFonts w:ascii="Palatino Linotype" w:hAnsi="Palatino Linotype"/>
        </w:rPr>
        <w:t xml:space="preserve"> yang </w:t>
      </w:r>
      <w:proofErr w:type="spellStart"/>
      <w:r>
        <w:rPr>
          <w:rFonts w:ascii="Palatino Linotype" w:hAnsi="Palatino Linotype"/>
        </w:rPr>
        <w:t>dirampas</w:t>
      </w:r>
      <w:proofErr w:type="spellEnd"/>
      <w:r>
        <w:rPr>
          <w:rFonts w:ascii="Palatino Linotype" w:hAnsi="Palatino Linotype"/>
        </w:rPr>
        <w:t xml:space="preserve"> </w:t>
      </w:r>
      <w:proofErr w:type="spellStart"/>
      <w:r>
        <w:rPr>
          <w:rFonts w:ascii="Palatino Linotype" w:hAnsi="Palatino Linotype"/>
        </w:rPr>
        <w:t>dikembalikan</w:t>
      </w:r>
      <w:proofErr w:type="spellEnd"/>
      <w:r>
        <w:rPr>
          <w:rFonts w:ascii="Palatino Linotype" w:hAnsi="Palatino Linotype"/>
        </w:rPr>
        <w:t xml:space="preserve"> </w:t>
      </w:r>
      <w:proofErr w:type="spellStart"/>
      <w:r>
        <w:rPr>
          <w:rFonts w:ascii="Palatino Linotype" w:hAnsi="Palatino Linotype"/>
        </w:rPr>
        <w:t>kepada</w:t>
      </w:r>
      <w:proofErr w:type="spellEnd"/>
      <w:r>
        <w:rPr>
          <w:rFonts w:ascii="Palatino Linotype" w:hAnsi="Palatino Linotype"/>
        </w:rPr>
        <w:t xml:space="preserve"> </w:t>
      </w:r>
      <w:proofErr w:type="spellStart"/>
      <w:r>
        <w:rPr>
          <w:rFonts w:ascii="Palatino Linotype" w:hAnsi="Palatino Linotype"/>
        </w:rPr>
        <w:t>keluarga</w:t>
      </w:r>
      <w:proofErr w:type="spellEnd"/>
      <w:r>
        <w:rPr>
          <w:rFonts w:ascii="Palatino Linotype" w:hAnsi="Palatino Linotype"/>
        </w:rPr>
        <w:t xml:space="preserve"> korban.</w:t>
      </w:r>
    </w:p>
    <w:p w14:paraId="639AE07B" w14:textId="77777777" w:rsidR="00E63A9B" w:rsidRDefault="00E63A9B" w:rsidP="00606E37">
      <w:pPr>
        <w:numPr>
          <w:ilvl w:val="0"/>
          <w:numId w:val="7"/>
        </w:numPr>
        <w:tabs>
          <w:tab w:val="left" w:pos="426"/>
        </w:tabs>
        <w:spacing w:after="0" w:line="260" w:lineRule="atLeast"/>
        <w:ind w:left="0" w:firstLine="0"/>
        <w:jc w:val="both"/>
        <w:rPr>
          <w:rFonts w:ascii="Palatino Linotype" w:hAnsi="Palatino Linotype"/>
        </w:rPr>
      </w:pPr>
      <w:r>
        <w:rPr>
          <w:rFonts w:ascii="Palatino Linotype" w:hAnsi="Palatino Linotype"/>
        </w:rPr>
        <w:t xml:space="preserve">Jika </w:t>
      </w:r>
      <w:proofErr w:type="spellStart"/>
      <w:r>
        <w:rPr>
          <w:rFonts w:ascii="Palatino Linotype" w:hAnsi="Palatino Linotype"/>
        </w:rPr>
        <w:t>membunuh</w:t>
      </w:r>
      <w:proofErr w:type="spellEnd"/>
      <w:r>
        <w:rPr>
          <w:rFonts w:ascii="Palatino Linotype" w:hAnsi="Palatino Linotype"/>
        </w:rPr>
        <w:t xml:space="preserve"> dan </w:t>
      </w:r>
      <w:proofErr w:type="spellStart"/>
      <w:r>
        <w:rPr>
          <w:rFonts w:ascii="Palatino Linotype" w:hAnsi="Palatino Linotype"/>
        </w:rPr>
        <w:t>tidak</w:t>
      </w:r>
      <w:proofErr w:type="spellEnd"/>
      <w:r>
        <w:rPr>
          <w:rFonts w:ascii="Palatino Linotype" w:hAnsi="Palatino Linotype"/>
        </w:rPr>
        <w:t xml:space="preserve"> </w:t>
      </w:r>
      <w:proofErr w:type="spellStart"/>
      <w:r>
        <w:rPr>
          <w:rFonts w:ascii="Palatino Linotype" w:hAnsi="Palatino Linotype"/>
        </w:rPr>
        <w:t>mengambil</w:t>
      </w:r>
      <w:proofErr w:type="spellEnd"/>
      <w:r>
        <w:rPr>
          <w:rFonts w:ascii="Palatino Linotype" w:hAnsi="Palatino Linotype"/>
        </w:rPr>
        <w:t xml:space="preserve"> </w:t>
      </w:r>
      <w:proofErr w:type="spellStart"/>
      <w:r>
        <w:rPr>
          <w:rFonts w:ascii="Palatino Linotype" w:hAnsi="Palatino Linotype"/>
        </w:rPr>
        <w:t>harta</w:t>
      </w:r>
      <w:proofErr w:type="spellEnd"/>
      <w:r>
        <w:rPr>
          <w:rFonts w:ascii="Palatino Linotype" w:hAnsi="Palatino Linotype"/>
        </w:rPr>
        <w:t xml:space="preserve"> korban </w:t>
      </w:r>
      <w:proofErr w:type="spellStart"/>
      <w:r>
        <w:rPr>
          <w:rFonts w:ascii="Palatino Linotype" w:hAnsi="Palatino Linotype"/>
        </w:rPr>
        <w:t>maka</w:t>
      </w:r>
      <w:proofErr w:type="spellEnd"/>
      <w:r>
        <w:rPr>
          <w:rFonts w:ascii="Palatino Linotype" w:hAnsi="Palatino Linotype"/>
        </w:rPr>
        <w:t xml:space="preserve"> </w:t>
      </w:r>
      <w:proofErr w:type="spellStart"/>
      <w:r>
        <w:rPr>
          <w:rFonts w:ascii="Palatino Linotype" w:hAnsi="Palatino Linotype"/>
        </w:rPr>
        <w:t>hukumannya</w:t>
      </w:r>
      <w:proofErr w:type="spellEnd"/>
      <w:r>
        <w:rPr>
          <w:rFonts w:ascii="Palatino Linotype" w:hAnsi="Palatino Linotype"/>
        </w:rPr>
        <w:t xml:space="preserve"> </w:t>
      </w:r>
      <w:proofErr w:type="spellStart"/>
      <w:r>
        <w:rPr>
          <w:rFonts w:ascii="Palatino Linotype" w:hAnsi="Palatino Linotype"/>
        </w:rPr>
        <w:t>adalah</w:t>
      </w:r>
      <w:proofErr w:type="spellEnd"/>
      <w:r>
        <w:rPr>
          <w:rFonts w:ascii="Palatino Linotype" w:hAnsi="Palatino Linotype"/>
        </w:rPr>
        <w:t xml:space="preserve"> </w:t>
      </w:r>
      <w:proofErr w:type="spellStart"/>
      <w:r>
        <w:rPr>
          <w:rFonts w:ascii="Palatino Linotype" w:hAnsi="Palatino Linotype"/>
        </w:rPr>
        <w:t>dibunuh</w:t>
      </w:r>
      <w:proofErr w:type="spellEnd"/>
      <w:r>
        <w:rPr>
          <w:rFonts w:ascii="Palatino Linotype" w:hAnsi="Palatino Linotype"/>
        </w:rPr>
        <w:t xml:space="preserve">, </w:t>
      </w:r>
      <w:proofErr w:type="spellStart"/>
      <w:r>
        <w:rPr>
          <w:rFonts w:ascii="Palatino Linotype" w:hAnsi="Palatino Linotype"/>
        </w:rPr>
        <w:t>namun</w:t>
      </w:r>
      <w:proofErr w:type="spellEnd"/>
      <w:r>
        <w:rPr>
          <w:rFonts w:ascii="Palatino Linotype" w:hAnsi="Palatino Linotype"/>
        </w:rPr>
        <w:t xml:space="preserve"> </w:t>
      </w:r>
      <w:proofErr w:type="spellStart"/>
      <w:r>
        <w:rPr>
          <w:rFonts w:ascii="Palatino Linotype" w:hAnsi="Palatino Linotype"/>
        </w:rPr>
        <w:t>tidak</w:t>
      </w:r>
      <w:proofErr w:type="spellEnd"/>
      <w:r>
        <w:rPr>
          <w:rFonts w:ascii="Palatino Linotype" w:hAnsi="Palatino Linotype"/>
        </w:rPr>
        <w:t xml:space="preserve"> </w:t>
      </w:r>
      <w:proofErr w:type="spellStart"/>
      <w:r>
        <w:rPr>
          <w:rFonts w:ascii="Palatino Linotype" w:hAnsi="Palatino Linotype"/>
        </w:rPr>
        <w:t>disalib</w:t>
      </w:r>
      <w:proofErr w:type="spellEnd"/>
      <w:r>
        <w:rPr>
          <w:rFonts w:ascii="Palatino Linotype" w:hAnsi="Palatino Linotype"/>
        </w:rPr>
        <w:t>.</w:t>
      </w:r>
    </w:p>
    <w:p w14:paraId="47A2A9F2" w14:textId="77777777" w:rsidR="00E63A9B" w:rsidRDefault="00E63A9B" w:rsidP="00606E37">
      <w:pPr>
        <w:numPr>
          <w:ilvl w:val="0"/>
          <w:numId w:val="8"/>
        </w:numPr>
        <w:tabs>
          <w:tab w:val="left" w:pos="426"/>
        </w:tabs>
        <w:spacing w:after="0" w:line="260" w:lineRule="atLeast"/>
        <w:ind w:left="0" w:firstLine="0"/>
        <w:jc w:val="both"/>
        <w:rPr>
          <w:rFonts w:ascii="Palatino Linotype" w:hAnsi="Palatino Linotype"/>
        </w:rPr>
      </w:pPr>
      <w:r>
        <w:rPr>
          <w:rFonts w:ascii="Palatino Linotype" w:hAnsi="Palatino Linotype"/>
        </w:rPr>
        <w:t xml:space="preserve">Jika </w:t>
      </w:r>
      <w:proofErr w:type="spellStart"/>
      <w:r>
        <w:rPr>
          <w:rFonts w:ascii="Palatino Linotype" w:hAnsi="Palatino Linotype"/>
        </w:rPr>
        <w:t>merampas</w:t>
      </w:r>
      <w:proofErr w:type="spellEnd"/>
      <w:r>
        <w:rPr>
          <w:rFonts w:ascii="Palatino Linotype" w:hAnsi="Palatino Linotype"/>
        </w:rPr>
        <w:t xml:space="preserve"> </w:t>
      </w:r>
      <w:proofErr w:type="spellStart"/>
      <w:r>
        <w:rPr>
          <w:rFonts w:ascii="Palatino Linotype" w:hAnsi="Palatino Linotype"/>
        </w:rPr>
        <w:t>harta</w:t>
      </w:r>
      <w:proofErr w:type="spellEnd"/>
      <w:r>
        <w:rPr>
          <w:rFonts w:ascii="Palatino Linotype" w:hAnsi="Palatino Linotype"/>
        </w:rPr>
        <w:t xml:space="preserve"> </w:t>
      </w:r>
      <w:proofErr w:type="spellStart"/>
      <w:r>
        <w:rPr>
          <w:rFonts w:ascii="Palatino Linotype" w:hAnsi="Palatino Linotype"/>
        </w:rPr>
        <w:t>kekayaan</w:t>
      </w:r>
      <w:proofErr w:type="spellEnd"/>
      <w:r>
        <w:rPr>
          <w:rFonts w:ascii="Palatino Linotype" w:hAnsi="Palatino Linotype"/>
        </w:rPr>
        <w:t xml:space="preserve"> </w:t>
      </w:r>
      <w:proofErr w:type="spellStart"/>
      <w:r>
        <w:rPr>
          <w:rFonts w:ascii="Palatino Linotype" w:hAnsi="Palatino Linotype"/>
        </w:rPr>
        <w:t>namun</w:t>
      </w:r>
      <w:proofErr w:type="spellEnd"/>
      <w:r>
        <w:rPr>
          <w:rFonts w:ascii="Palatino Linotype" w:hAnsi="Palatino Linotype"/>
        </w:rPr>
        <w:t xml:space="preserve"> </w:t>
      </w:r>
      <w:proofErr w:type="spellStart"/>
      <w:r>
        <w:rPr>
          <w:rFonts w:ascii="Palatino Linotype" w:hAnsi="Palatino Linotype"/>
        </w:rPr>
        <w:t>tidak</w:t>
      </w:r>
      <w:proofErr w:type="spellEnd"/>
      <w:r>
        <w:rPr>
          <w:rFonts w:ascii="Palatino Linotype" w:hAnsi="Palatino Linotype"/>
        </w:rPr>
        <w:t xml:space="preserve"> </w:t>
      </w:r>
      <w:proofErr w:type="spellStart"/>
      <w:r>
        <w:rPr>
          <w:rFonts w:ascii="Palatino Linotype" w:hAnsi="Palatino Linotype"/>
        </w:rPr>
        <w:t>membunuh</w:t>
      </w:r>
      <w:proofErr w:type="spellEnd"/>
      <w:r>
        <w:rPr>
          <w:rFonts w:ascii="Palatino Linotype" w:hAnsi="Palatino Linotype"/>
        </w:rPr>
        <w:t xml:space="preserve">, </w:t>
      </w:r>
      <w:proofErr w:type="spellStart"/>
      <w:r>
        <w:rPr>
          <w:rFonts w:ascii="Palatino Linotype" w:hAnsi="Palatino Linotype"/>
        </w:rPr>
        <w:t>maka</w:t>
      </w:r>
      <w:proofErr w:type="spellEnd"/>
      <w:r>
        <w:rPr>
          <w:rFonts w:ascii="Palatino Linotype" w:hAnsi="Palatino Linotype"/>
        </w:rPr>
        <w:t xml:space="preserve"> </w:t>
      </w:r>
      <w:proofErr w:type="spellStart"/>
      <w:r>
        <w:rPr>
          <w:rFonts w:ascii="Palatino Linotype" w:hAnsi="Palatino Linotype"/>
        </w:rPr>
        <w:t>hukumannya</w:t>
      </w:r>
      <w:proofErr w:type="spellEnd"/>
      <w:r>
        <w:rPr>
          <w:rFonts w:ascii="Palatino Linotype" w:hAnsi="Palatino Linotype"/>
        </w:rPr>
        <w:t xml:space="preserve"> </w:t>
      </w:r>
      <w:proofErr w:type="spellStart"/>
      <w:r>
        <w:rPr>
          <w:rFonts w:ascii="Palatino Linotype" w:hAnsi="Palatino Linotype"/>
        </w:rPr>
        <w:t>adalah</w:t>
      </w:r>
      <w:proofErr w:type="spellEnd"/>
      <w:r>
        <w:rPr>
          <w:rFonts w:ascii="Palatino Linotype" w:hAnsi="Palatino Linotype"/>
        </w:rPr>
        <w:t xml:space="preserve"> </w:t>
      </w:r>
      <w:proofErr w:type="spellStart"/>
      <w:r>
        <w:rPr>
          <w:rFonts w:ascii="Palatino Linotype" w:hAnsi="Palatino Linotype"/>
        </w:rPr>
        <w:t>dipotong</w:t>
      </w:r>
      <w:proofErr w:type="spellEnd"/>
      <w:r>
        <w:rPr>
          <w:rFonts w:ascii="Palatino Linotype" w:hAnsi="Palatino Linotype"/>
        </w:rPr>
        <w:t xml:space="preserve"> </w:t>
      </w:r>
      <w:proofErr w:type="spellStart"/>
      <w:r>
        <w:rPr>
          <w:rFonts w:ascii="Palatino Linotype" w:hAnsi="Palatino Linotype"/>
        </w:rPr>
        <w:t>tangan</w:t>
      </w:r>
      <w:proofErr w:type="spellEnd"/>
      <w:r>
        <w:rPr>
          <w:rFonts w:ascii="Palatino Linotype" w:hAnsi="Palatino Linotype"/>
        </w:rPr>
        <w:t xml:space="preserve"> </w:t>
      </w:r>
      <w:proofErr w:type="spellStart"/>
      <w:r>
        <w:rPr>
          <w:rFonts w:ascii="Palatino Linotype" w:hAnsi="Palatino Linotype"/>
        </w:rPr>
        <w:t>kanan</w:t>
      </w:r>
      <w:proofErr w:type="spellEnd"/>
      <w:r>
        <w:rPr>
          <w:rFonts w:ascii="Palatino Linotype" w:hAnsi="Palatino Linotype"/>
        </w:rPr>
        <w:t xml:space="preserve"> dan kaki </w:t>
      </w:r>
      <w:proofErr w:type="spellStart"/>
      <w:r>
        <w:rPr>
          <w:rFonts w:ascii="Palatino Linotype" w:hAnsi="Palatino Linotype"/>
        </w:rPr>
        <w:t>kiri</w:t>
      </w:r>
      <w:proofErr w:type="spellEnd"/>
      <w:r>
        <w:rPr>
          <w:rFonts w:ascii="Palatino Linotype" w:hAnsi="Palatino Linotype"/>
        </w:rPr>
        <w:t xml:space="preserve">. Hukum </w:t>
      </w:r>
      <w:proofErr w:type="spellStart"/>
      <w:r>
        <w:rPr>
          <w:rFonts w:ascii="Palatino Linotype" w:hAnsi="Palatino Linotype"/>
        </w:rPr>
        <w:t>ini</w:t>
      </w:r>
      <w:proofErr w:type="spellEnd"/>
      <w:r>
        <w:rPr>
          <w:rFonts w:ascii="Palatino Linotype" w:hAnsi="Palatino Linotype"/>
        </w:rPr>
        <w:t xml:space="preserve"> Sesutu </w:t>
      </w:r>
      <w:proofErr w:type="spellStart"/>
      <w:r>
        <w:rPr>
          <w:rFonts w:ascii="Palatino Linotype" w:hAnsi="Palatino Linotype"/>
        </w:rPr>
        <w:t>dengna</w:t>
      </w:r>
      <w:proofErr w:type="spellEnd"/>
      <w:r>
        <w:rPr>
          <w:rFonts w:ascii="Palatino Linotype" w:hAnsi="Palatino Linotype"/>
        </w:rPr>
        <w:t xml:space="preserve"> </w:t>
      </w:r>
      <w:proofErr w:type="spellStart"/>
      <w:r>
        <w:rPr>
          <w:rFonts w:ascii="Palatino Linotype" w:hAnsi="Palatino Linotype"/>
        </w:rPr>
        <w:t>hukum</w:t>
      </w:r>
      <w:proofErr w:type="spellEnd"/>
      <w:r>
        <w:rPr>
          <w:rFonts w:ascii="Palatino Linotype" w:hAnsi="Palatino Linotype"/>
        </w:rPr>
        <w:t xml:space="preserve"> </w:t>
      </w:r>
      <w:proofErr w:type="spellStart"/>
      <w:r>
        <w:rPr>
          <w:rFonts w:ascii="Palatino Linotype" w:hAnsi="Palatino Linotype"/>
        </w:rPr>
        <w:t>pencurian</w:t>
      </w:r>
      <w:proofErr w:type="spellEnd"/>
      <w:r>
        <w:rPr>
          <w:rFonts w:ascii="Palatino Linotype" w:hAnsi="Palatino Linotype"/>
        </w:rPr>
        <w:t>.</w:t>
      </w:r>
    </w:p>
    <w:p w14:paraId="465E8BE5" w14:textId="77777777" w:rsidR="00E63A9B" w:rsidRDefault="00E63A9B" w:rsidP="00606E37">
      <w:pPr>
        <w:numPr>
          <w:ilvl w:val="0"/>
          <w:numId w:val="9"/>
        </w:numPr>
        <w:tabs>
          <w:tab w:val="left" w:pos="426"/>
        </w:tabs>
        <w:spacing w:after="0" w:line="260" w:lineRule="atLeast"/>
        <w:ind w:left="0" w:firstLine="0"/>
        <w:jc w:val="both"/>
        <w:rPr>
          <w:rFonts w:ascii="Palatino Linotype" w:hAnsi="Palatino Linotype"/>
        </w:rPr>
      </w:pPr>
      <w:r>
        <w:rPr>
          <w:rFonts w:ascii="Palatino Linotype" w:hAnsi="Palatino Linotype"/>
        </w:rPr>
        <w:t xml:space="preserve">Jika </w:t>
      </w:r>
      <w:proofErr w:type="spellStart"/>
      <w:r>
        <w:rPr>
          <w:rFonts w:ascii="Palatino Linotype" w:hAnsi="Palatino Linotype"/>
        </w:rPr>
        <w:t>menakut-nakuti</w:t>
      </w:r>
      <w:proofErr w:type="spellEnd"/>
      <w:r>
        <w:rPr>
          <w:rFonts w:ascii="Palatino Linotype" w:hAnsi="Palatino Linotype"/>
        </w:rPr>
        <w:t xml:space="preserve"> </w:t>
      </w:r>
      <w:proofErr w:type="spellStart"/>
      <w:r>
        <w:rPr>
          <w:rFonts w:ascii="Palatino Linotype" w:hAnsi="Palatino Linotype"/>
        </w:rPr>
        <w:t>saja</w:t>
      </w:r>
      <w:proofErr w:type="spellEnd"/>
      <w:r>
        <w:rPr>
          <w:rFonts w:ascii="Palatino Linotype" w:hAnsi="Palatino Linotype"/>
        </w:rPr>
        <w:t xml:space="preserve">, </w:t>
      </w:r>
      <w:proofErr w:type="spellStart"/>
      <w:r>
        <w:rPr>
          <w:rFonts w:ascii="Palatino Linotype" w:hAnsi="Palatino Linotype"/>
        </w:rPr>
        <w:t>tidak</w:t>
      </w:r>
      <w:proofErr w:type="spellEnd"/>
      <w:r>
        <w:rPr>
          <w:rFonts w:ascii="Palatino Linotype" w:hAnsi="Palatino Linotype"/>
        </w:rPr>
        <w:t xml:space="preserve"> </w:t>
      </w:r>
      <w:proofErr w:type="spellStart"/>
      <w:r>
        <w:rPr>
          <w:rFonts w:ascii="Palatino Linotype" w:hAnsi="Palatino Linotype"/>
        </w:rPr>
        <w:t>membunuh</w:t>
      </w:r>
      <w:proofErr w:type="spellEnd"/>
      <w:r>
        <w:rPr>
          <w:rFonts w:ascii="Palatino Linotype" w:hAnsi="Palatino Linotype"/>
        </w:rPr>
        <w:t xml:space="preserve"> dan </w:t>
      </w:r>
      <w:proofErr w:type="spellStart"/>
      <w:r>
        <w:rPr>
          <w:rFonts w:ascii="Palatino Linotype" w:hAnsi="Palatino Linotype"/>
        </w:rPr>
        <w:t>tidak</w:t>
      </w:r>
      <w:proofErr w:type="spellEnd"/>
      <w:r>
        <w:rPr>
          <w:rFonts w:ascii="Palatino Linotype" w:hAnsi="Palatino Linotype"/>
        </w:rPr>
        <w:t xml:space="preserve"> </w:t>
      </w:r>
      <w:proofErr w:type="spellStart"/>
      <w:r>
        <w:rPr>
          <w:rFonts w:ascii="Palatino Linotype" w:hAnsi="Palatino Linotype"/>
        </w:rPr>
        <w:t>merampas</w:t>
      </w:r>
      <w:proofErr w:type="spellEnd"/>
      <w:r>
        <w:rPr>
          <w:rFonts w:ascii="Palatino Linotype" w:hAnsi="Palatino Linotype"/>
        </w:rPr>
        <w:t xml:space="preserve">, </w:t>
      </w:r>
      <w:proofErr w:type="spellStart"/>
      <w:r>
        <w:rPr>
          <w:rFonts w:ascii="Palatino Linotype" w:hAnsi="Palatino Linotype"/>
        </w:rPr>
        <w:t>maka</w:t>
      </w:r>
      <w:proofErr w:type="spellEnd"/>
      <w:r>
        <w:rPr>
          <w:rFonts w:ascii="Palatino Linotype" w:hAnsi="Palatino Linotype"/>
        </w:rPr>
        <w:t xml:space="preserve"> </w:t>
      </w:r>
      <w:proofErr w:type="spellStart"/>
      <w:r>
        <w:rPr>
          <w:rFonts w:ascii="Palatino Linotype" w:hAnsi="Palatino Linotype"/>
        </w:rPr>
        <w:t>hukumannya</w:t>
      </w:r>
      <w:proofErr w:type="spellEnd"/>
      <w:r>
        <w:rPr>
          <w:rFonts w:ascii="Palatino Linotype" w:hAnsi="Palatino Linotype"/>
        </w:rPr>
        <w:t xml:space="preserve"> </w:t>
      </w:r>
      <w:proofErr w:type="spellStart"/>
      <w:r>
        <w:rPr>
          <w:rFonts w:ascii="Palatino Linotype" w:hAnsi="Palatino Linotype"/>
        </w:rPr>
        <w:t>adalah</w:t>
      </w:r>
      <w:proofErr w:type="spellEnd"/>
      <w:r>
        <w:rPr>
          <w:rFonts w:ascii="Palatino Linotype" w:hAnsi="Palatino Linotype"/>
        </w:rPr>
        <w:t xml:space="preserve"> </w:t>
      </w:r>
      <w:proofErr w:type="spellStart"/>
      <w:r>
        <w:rPr>
          <w:rFonts w:ascii="Palatino Linotype" w:hAnsi="Palatino Linotype"/>
        </w:rPr>
        <w:t>diasingkan</w:t>
      </w:r>
      <w:proofErr w:type="spellEnd"/>
      <w:r>
        <w:rPr>
          <w:rFonts w:ascii="Palatino Linotype" w:hAnsi="Palatino Linotype"/>
        </w:rPr>
        <w:t xml:space="preserve"> </w:t>
      </w:r>
      <w:proofErr w:type="spellStart"/>
      <w:r>
        <w:rPr>
          <w:rFonts w:ascii="Palatino Linotype" w:hAnsi="Palatino Linotype"/>
        </w:rPr>
        <w:t>dari</w:t>
      </w:r>
      <w:proofErr w:type="spellEnd"/>
      <w:r>
        <w:rPr>
          <w:rFonts w:ascii="Palatino Linotype" w:hAnsi="Palatino Linotype"/>
        </w:rPr>
        <w:t xml:space="preserve"> negeri </w:t>
      </w:r>
      <w:proofErr w:type="spellStart"/>
      <w:r>
        <w:rPr>
          <w:rFonts w:ascii="Palatino Linotype" w:hAnsi="Palatino Linotype"/>
        </w:rPr>
        <w:t>itu</w:t>
      </w:r>
      <w:proofErr w:type="spellEnd"/>
      <w:r>
        <w:rPr>
          <w:rFonts w:ascii="Palatino Linotype" w:hAnsi="Palatino Linotype"/>
        </w:rPr>
        <w:t xml:space="preserve"> </w:t>
      </w:r>
      <w:proofErr w:type="spellStart"/>
      <w:r>
        <w:rPr>
          <w:rFonts w:ascii="Palatino Linotype" w:hAnsi="Palatino Linotype"/>
        </w:rPr>
        <w:t>ke</w:t>
      </w:r>
      <w:proofErr w:type="spellEnd"/>
      <w:r>
        <w:rPr>
          <w:rFonts w:ascii="Palatino Linotype" w:hAnsi="Palatino Linotype"/>
        </w:rPr>
        <w:t xml:space="preserve"> </w:t>
      </w:r>
      <w:proofErr w:type="spellStart"/>
      <w:r>
        <w:rPr>
          <w:rFonts w:ascii="Palatino Linotype" w:hAnsi="Palatino Linotype"/>
        </w:rPr>
        <w:t>tempat</w:t>
      </w:r>
      <w:proofErr w:type="spellEnd"/>
      <w:r>
        <w:rPr>
          <w:rFonts w:ascii="Palatino Linotype" w:hAnsi="Palatino Linotype"/>
        </w:rPr>
        <w:t xml:space="preserve"> </w:t>
      </w:r>
      <w:proofErr w:type="spellStart"/>
      <w:r>
        <w:rPr>
          <w:rFonts w:ascii="Palatino Linotype" w:hAnsi="Palatino Linotype"/>
        </w:rPr>
        <w:t>lain</w:t>
      </w:r>
      <w:proofErr w:type="spellEnd"/>
      <w:r>
        <w:rPr>
          <w:rFonts w:ascii="Palatino Linotype" w:hAnsi="Palatino Linotype"/>
        </w:rPr>
        <w:t>.</w:t>
      </w:r>
    </w:p>
    <w:p w14:paraId="3429A802" w14:textId="77777777" w:rsidR="00E63A9B" w:rsidRDefault="00E63A9B" w:rsidP="00606E37">
      <w:pPr>
        <w:numPr>
          <w:ilvl w:val="0"/>
          <w:numId w:val="10"/>
        </w:numPr>
        <w:tabs>
          <w:tab w:val="left" w:pos="426"/>
        </w:tabs>
        <w:spacing w:after="0" w:line="260" w:lineRule="atLeast"/>
        <w:ind w:left="0" w:firstLine="0"/>
        <w:jc w:val="both"/>
        <w:rPr>
          <w:rFonts w:ascii="Palatino Linotype" w:hAnsi="Palatino Linotype"/>
        </w:rPr>
      </w:pPr>
      <w:r>
        <w:rPr>
          <w:rFonts w:ascii="Palatino Linotype" w:hAnsi="Palatino Linotype"/>
        </w:rPr>
        <w:t xml:space="preserve">Jika </w:t>
      </w:r>
      <w:proofErr w:type="spellStart"/>
      <w:r>
        <w:rPr>
          <w:rFonts w:ascii="Palatino Linotype" w:hAnsi="Palatino Linotype"/>
        </w:rPr>
        <w:t>pelaku</w:t>
      </w:r>
      <w:proofErr w:type="spellEnd"/>
      <w:r>
        <w:rPr>
          <w:rFonts w:ascii="Palatino Linotype" w:hAnsi="Palatino Linotype"/>
        </w:rPr>
        <w:t xml:space="preserve"> </w:t>
      </w:r>
      <w:proofErr w:type="spellStart"/>
      <w:r>
        <w:rPr>
          <w:rFonts w:ascii="Palatino Linotype" w:hAnsi="Palatino Linotype"/>
        </w:rPr>
        <w:t>bertobat</w:t>
      </w:r>
      <w:proofErr w:type="spellEnd"/>
      <w:r>
        <w:rPr>
          <w:rFonts w:ascii="Palatino Linotype" w:hAnsi="Palatino Linotype"/>
        </w:rPr>
        <w:t xml:space="preserve"> </w:t>
      </w:r>
      <w:proofErr w:type="spellStart"/>
      <w:r>
        <w:rPr>
          <w:rFonts w:ascii="Palatino Linotype" w:hAnsi="Palatino Linotype"/>
        </w:rPr>
        <w:t>sebelum</w:t>
      </w:r>
      <w:proofErr w:type="spellEnd"/>
      <w:r>
        <w:rPr>
          <w:rFonts w:ascii="Palatino Linotype" w:hAnsi="Palatino Linotype"/>
        </w:rPr>
        <w:t xml:space="preserve"> </w:t>
      </w:r>
      <w:proofErr w:type="spellStart"/>
      <w:r>
        <w:rPr>
          <w:rFonts w:ascii="Palatino Linotype" w:hAnsi="Palatino Linotype"/>
        </w:rPr>
        <w:t>tertangkap</w:t>
      </w:r>
      <w:proofErr w:type="spellEnd"/>
      <w:r>
        <w:rPr>
          <w:rFonts w:ascii="Palatino Linotype" w:hAnsi="Palatino Linotype"/>
        </w:rPr>
        <w:t xml:space="preserve">, </w:t>
      </w:r>
      <w:proofErr w:type="spellStart"/>
      <w:r>
        <w:rPr>
          <w:rFonts w:ascii="Palatino Linotype" w:hAnsi="Palatino Linotype"/>
        </w:rPr>
        <w:t>maka</w:t>
      </w:r>
      <w:proofErr w:type="spellEnd"/>
      <w:r>
        <w:rPr>
          <w:rFonts w:ascii="Palatino Linotype" w:hAnsi="Palatino Linotype"/>
        </w:rPr>
        <w:t xml:space="preserve"> </w:t>
      </w:r>
      <w:proofErr w:type="spellStart"/>
      <w:r>
        <w:rPr>
          <w:rFonts w:ascii="Palatino Linotype" w:hAnsi="Palatino Linotype"/>
        </w:rPr>
        <w:t>semua</w:t>
      </w:r>
      <w:proofErr w:type="spellEnd"/>
      <w:r>
        <w:rPr>
          <w:rFonts w:ascii="Palatino Linotype" w:hAnsi="Palatino Linotype"/>
        </w:rPr>
        <w:t xml:space="preserve"> </w:t>
      </w:r>
      <w:proofErr w:type="spellStart"/>
      <w:r>
        <w:rPr>
          <w:rFonts w:ascii="Palatino Linotype" w:hAnsi="Palatino Linotype"/>
        </w:rPr>
        <w:t>hukum</w:t>
      </w:r>
      <w:proofErr w:type="spellEnd"/>
      <w:r>
        <w:rPr>
          <w:rFonts w:ascii="Palatino Linotype" w:hAnsi="Palatino Linotype"/>
        </w:rPr>
        <w:t xml:space="preserve"> </w:t>
      </w:r>
      <w:proofErr w:type="spellStart"/>
      <w:r>
        <w:rPr>
          <w:rFonts w:ascii="Palatino Linotype" w:hAnsi="Palatino Linotype"/>
        </w:rPr>
        <w:t>allah</w:t>
      </w:r>
      <w:proofErr w:type="spellEnd"/>
      <w:r>
        <w:rPr>
          <w:rFonts w:ascii="Palatino Linotype" w:hAnsi="Palatino Linotype"/>
        </w:rPr>
        <w:t xml:space="preserve"> </w:t>
      </w:r>
      <w:proofErr w:type="spellStart"/>
      <w:r>
        <w:rPr>
          <w:rFonts w:ascii="Palatino Linotype" w:hAnsi="Palatino Linotype"/>
        </w:rPr>
        <w:t>gugur</w:t>
      </w:r>
      <w:proofErr w:type="spellEnd"/>
      <w:r>
        <w:rPr>
          <w:rFonts w:ascii="Palatino Linotype" w:hAnsi="Palatino Linotype"/>
        </w:rPr>
        <w:t xml:space="preserve"> </w:t>
      </w:r>
      <w:proofErr w:type="spellStart"/>
      <w:r>
        <w:rPr>
          <w:rFonts w:ascii="Palatino Linotype" w:hAnsi="Palatino Linotype"/>
        </w:rPr>
        <w:t>darinya</w:t>
      </w:r>
      <w:proofErr w:type="spellEnd"/>
      <w:r>
        <w:rPr>
          <w:rFonts w:ascii="Palatino Linotype" w:hAnsi="Palatino Linotype"/>
        </w:rPr>
        <w:t xml:space="preserve">. Segala </w:t>
      </w:r>
      <w:proofErr w:type="spellStart"/>
      <w:r>
        <w:rPr>
          <w:rFonts w:ascii="Palatino Linotype" w:hAnsi="Palatino Linotype"/>
        </w:rPr>
        <w:t>hak</w:t>
      </w:r>
      <w:proofErr w:type="spellEnd"/>
      <w:r>
        <w:rPr>
          <w:rFonts w:ascii="Palatino Linotype" w:hAnsi="Palatino Linotype"/>
        </w:rPr>
        <w:t xml:space="preserve"> </w:t>
      </w:r>
      <w:proofErr w:type="spellStart"/>
      <w:r>
        <w:rPr>
          <w:rFonts w:ascii="Palatino Linotype" w:hAnsi="Palatino Linotype"/>
        </w:rPr>
        <w:t>kemanusiaan</w:t>
      </w:r>
      <w:proofErr w:type="spellEnd"/>
      <w:r>
        <w:rPr>
          <w:rFonts w:ascii="Palatino Linotype" w:hAnsi="Palatino Linotype"/>
        </w:rPr>
        <w:t xml:space="preserve"> </w:t>
      </w:r>
      <w:proofErr w:type="spellStart"/>
      <w:r>
        <w:rPr>
          <w:rFonts w:ascii="Palatino Linotype" w:hAnsi="Palatino Linotype"/>
        </w:rPr>
        <w:t>diambil</w:t>
      </w:r>
      <w:proofErr w:type="spellEnd"/>
      <w:r>
        <w:rPr>
          <w:rFonts w:ascii="Palatino Linotype" w:hAnsi="Palatino Linotype"/>
        </w:rPr>
        <w:t xml:space="preserve"> </w:t>
      </w:r>
      <w:proofErr w:type="spellStart"/>
      <w:r>
        <w:rPr>
          <w:rFonts w:ascii="Palatino Linotype" w:hAnsi="Palatino Linotype"/>
        </w:rPr>
        <w:t>darinya</w:t>
      </w:r>
      <w:proofErr w:type="spellEnd"/>
      <w:r>
        <w:rPr>
          <w:rFonts w:ascii="Palatino Linotype" w:hAnsi="Palatino Linotype"/>
        </w:rPr>
        <w:t xml:space="preserve">, </w:t>
      </w:r>
      <w:proofErr w:type="spellStart"/>
      <w:r>
        <w:rPr>
          <w:rFonts w:ascii="Palatino Linotype" w:hAnsi="Palatino Linotype"/>
        </w:rPr>
        <w:t>kecuali</w:t>
      </w:r>
      <w:proofErr w:type="spellEnd"/>
      <w:r>
        <w:rPr>
          <w:rFonts w:ascii="Palatino Linotype" w:hAnsi="Palatino Linotype"/>
        </w:rPr>
        <w:t xml:space="preserve"> </w:t>
      </w:r>
      <w:proofErr w:type="spellStart"/>
      <w:r>
        <w:rPr>
          <w:rFonts w:ascii="Palatino Linotype" w:hAnsi="Palatino Linotype"/>
        </w:rPr>
        <w:t>pihak</w:t>
      </w:r>
      <w:proofErr w:type="spellEnd"/>
      <w:r>
        <w:rPr>
          <w:rFonts w:ascii="Palatino Linotype" w:hAnsi="Palatino Linotype"/>
        </w:rPr>
        <w:t xml:space="preserve"> korban </w:t>
      </w:r>
      <w:proofErr w:type="spellStart"/>
      <w:r>
        <w:rPr>
          <w:rFonts w:ascii="Palatino Linotype" w:hAnsi="Palatino Linotype"/>
        </w:rPr>
        <w:t>memberikan</w:t>
      </w:r>
      <w:proofErr w:type="spellEnd"/>
      <w:r>
        <w:rPr>
          <w:rFonts w:ascii="Palatino Linotype" w:hAnsi="Palatino Linotype"/>
        </w:rPr>
        <w:t xml:space="preserve"> </w:t>
      </w:r>
      <w:proofErr w:type="spellStart"/>
      <w:r>
        <w:rPr>
          <w:rFonts w:ascii="Palatino Linotype" w:hAnsi="Palatino Linotype"/>
        </w:rPr>
        <w:t>maaf</w:t>
      </w:r>
      <w:proofErr w:type="spellEnd"/>
      <w:r>
        <w:rPr>
          <w:rFonts w:ascii="Palatino Linotype" w:hAnsi="Palatino Linotype"/>
        </w:rPr>
        <w:t xml:space="preserve"> </w:t>
      </w:r>
      <w:proofErr w:type="spellStart"/>
      <w:r>
        <w:rPr>
          <w:rFonts w:ascii="Palatino Linotype" w:hAnsi="Palatino Linotype"/>
        </w:rPr>
        <w:t>kepadanya</w:t>
      </w:r>
      <w:proofErr w:type="spellEnd"/>
      <w:r>
        <w:rPr>
          <w:rFonts w:ascii="Palatino Linotype" w:hAnsi="Palatino Linotype"/>
        </w:rPr>
        <w:t>.</w:t>
      </w:r>
      <w:r>
        <w:rPr>
          <w:rStyle w:val="FootnoteReference"/>
          <w:rFonts w:ascii="Palatino Linotype" w:hAnsi="Palatino Linotype"/>
        </w:rPr>
        <w:footnoteReference w:id="10"/>
      </w:r>
    </w:p>
    <w:p w14:paraId="3D1F2A12" w14:textId="77777777" w:rsidR="00E63A9B" w:rsidRDefault="00E63A9B" w:rsidP="00606E37">
      <w:pPr>
        <w:numPr>
          <w:ilvl w:val="0"/>
          <w:numId w:val="5"/>
        </w:numPr>
        <w:tabs>
          <w:tab w:val="left" w:pos="426"/>
        </w:tabs>
        <w:spacing w:after="0" w:line="260" w:lineRule="atLeast"/>
        <w:ind w:left="0" w:firstLine="0"/>
        <w:jc w:val="both"/>
        <w:rPr>
          <w:rFonts w:ascii="Palatino Linotype" w:hAnsi="Palatino Linotype"/>
        </w:rPr>
      </w:pPr>
      <w:proofErr w:type="spellStart"/>
      <w:r>
        <w:rPr>
          <w:rFonts w:ascii="Palatino Linotype" w:hAnsi="Palatino Linotype"/>
        </w:rPr>
        <w:t>Memerangi</w:t>
      </w:r>
      <w:proofErr w:type="spellEnd"/>
      <w:r>
        <w:rPr>
          <w:rFonts w:ascii="Palatino Linotype" w:hAnsi="Palatino Linotype"/>
        </w:rPr>
        <w:t xml:space="preserve"> </w:t>
      </w:r>
      <w:proofErr w:type="spellStart"/>
      <w:r>
        <w:rPr>
          <w:rFonts w:ascii="Palatino Linotype" w:hAnsi="Palatino Linotype"/>
        </w:rPr>
        <w:t>kaum</w:t>
      </w:r>
      <w:proofErr w:type="spellEnd"/>
      <w:r>
        <w:rPr>
          <w:rFonts w:ascii="Palatino Linotype" w:hAnsi="Palatino Linotype"/>
        </w:rPr>
        <w:t xml:space="preserve"> </w:t>
      </w:r>
      <w:proofErr w:type="spellStart"/>
      <w:r>
        <w:rPr>
          <w:rFonts w:ascii="Palatino Linotype" w:hAnsi="Palatino Linotype"/>
        </w:rPr>
        <w:t>munafiqin</w:t>
      </w:r>
      <w:proofErr w:type="spellEnd"/>
    </w:p>
    <w:p w14:paraId="6F9DCA1B" w14:textId="77777777" w:rsidR="00E63A9B" w:rsidRDefault="00E63A9B" w:rsidP="00E63A9B">
      <w:pPr>
        <w:tabs>
          <w:tab w:val="left" w:pos="426"/>
        </w:tabs>
        <w:spacing w:line="260" w:lineRule="atLeast"/>
        <w:jc w:val="both"/>
        <w:rPr>
          <w:rFonts w:ascii="Palatino Linotype" w:hAnsi="Palatino Linotype"/>
        </w:rPr>
      </w:pPr>
      <w:r>
        <w:rPr>
          <w:rFonts w:ascii="Palatino Linotype" w:hAnsi="Palatino Linotype"/>
        </w:rPr>
        <w:lastRenderedPageBreak/>
        <w:tab/>
        <w:t xml:space="preserve">Dalam Islam </w:t>
      </w:r>
      <w:proofErr w:type="spellStart"/>
      <w:r>
        <w:rPr>
          <w:rFonts w:ascii="Palatino Linotype" w:hAnsi="Palatino Linotype"/>
        </w:rPr>
        <w:t>ada</w:t>
      </w:r>
      <w:proofErr w:type="spellEnd"/>
      <w:r>
        <w:rPr>
          <w:rFonts w:ascii="Palatino Linotype" w:hAnsi="Palatino Linotype"/>
        </w:rPr>
        <w:t xml:space="preserve"> yang </w:t>
      </w:r>
      <w:proofErr w:type="spellStart"/>
      <w:r>
        <w:rPr>
          <w:rFonts w:ascii="Palatino Linotype" w:hAnsi="Palatino Linotype"/>
        </w:rPr>
        <w:t>dinamakan</w:t>
      </w:r>
      <w:proofErr w:type="spellEnd"/>
      <w:r>
        <w:rPr>
          <w:rFonts w:ascii="Palatino Linotype" w:hAnsi="Palatino Linotype"/>
        </w:rPr>
        <w:t xml:space="preserve"> </w:t>
      </w:r>
      <w:proofErr w:type="spellStart"/>
      <w:r>
        <w:rPr>
          <w:rFonts w:ascii="Palatino Linotype" w:hAnsi="Palatino Linotype"/>
        </w:rPr>
        <w:t>kaum</w:t>
      </w:r>
      <w:proofErr w:type="spellEnd"/>
      <w:r>
        <w:rPr>
          <w:rFonts w:ascii="Palatino Linotype" w:hAnsi="Palatino Linotype"/>
        </w:rPr>
        <w:t xml:space="preserve"> </w:t>
      </w:r>
      <w:proofErr w:type="spellStart"/>
      <w:r>
        <w:rPr>
          <w:rFonts w:ascii="Palatino Linotype" w:hAnsi="Palatino Linotype"/>
        </w:rPr>
        <w:t>munafik</w:t>
      </w:r>
      <w:proofErr w:type="spellEnd"/>
      <w:r>
        <w:rPr>
          <w:rFonts w:ascii="Palatino Linotype" w:hAnsi="Palatino Linotype"/>
        </w:rPr>
        <w:t xml:space="preserve"> dan zindiq. </w:t>
      </w:r>
      <w:proofErr w:type="spellStart"/>
      <w:r>
        <w:rPr>
          <w:rFonts w:ascii="Palatino Linotype" w:hAnsi="Palatino Linotype"/>
        </w:rPr>
        <w:t>Mereka</w:t>
      </w:r>
      <w:proofErr w:type="spellEnd"/>
      <w:r>
        <w:rPr>
          <w:rFonts w:ascii="Palatino Linotype" w:hAnsi="Palatino Linotype"/>
        </w:rPr>
        <w:t xml:space="preserve"> </w:t>
      </w:r>
      <w:proofErr w:type="spellStart"/>
      <w:r>
        <w:rPr>
          <w:rFonts w:ascii="Palatino Linotype" w:hAnsi="Palatino Linotype"/>
        </w:rPr>
        <w:t>adalah</w:t>
      </w:r>
      <w:proofErr w:type="spellEnd"/>
      <w:r>
        <w:rPr>
          <w:rFonts w:ascii="Palatino Linotype" w:hAnsi="Palatino Linotype"/>
        </w:rPr>
        <w:t xml:space="preserve"> orang-orang yang </w:t>
      </w:r>
      <w:proofErr w:type="spellStart"/>
      <w:r>
        <w:rPr>
          <w:rFonts w:ascii="Palatino Linotype" w:hAnsi="Palatino Linotype"/>
        </w:rPr>
        <w:t>menampakkan</w:t>
      </w:r>
      <w:proofErr w:type="spellEnd"/>
      <w:r>
        <w:rPr>
          <w:rFonts w:ascii="Palatino Linotype" w:hAnsi="Palatino Linotype"/>
        </w:rPr>
        <w:t xml:space="preserve"> </w:t>
      </w:r>
      <w:proofErr w:type="spellStart"/>
      <w:r>
        <w:rPr>
          <w:rFonts w:ascii="Palatino Linotype" w:hAnsi="Palatino Linotype"/>
        </w:rPr>
        <w:t>keislaman</w:t>
      </w:r>
      <w:proofErr w:type="spellEnd"/>
      <w:r>
        <w:rPr>
          <w:rFonts w:ascii="Palatino Linotype" w:hAnsi="Palatino Linotype"/>
        </w:rPr>
        <w:t xml:space="preserve"> dan </w:t>
      </w:r>
      <w:proofErr w:type="spellStart"/>
      <w:r>
        <w:rPr>
          <w:rFonts w:ascii="Palatino Linotype" w:hAnsi="Palatino Linotype"/>
        </w:rPr>
        <w:t>loyalitas</w:t>
      </w:r>
      <w:proofErr w:type="spellEnd"/>
      <w:r>
        <w:rPr>
          <w:rFonts w:ascii="Palatino Linotype" w:hAnsi="Palatino Linotype"/>
        </w:rPr>
        <w:t xml:space="preserve">, </w:t>
      </w:r>
      <w:proofErr w:type="spellStart"/>
      <w:r>
        <w:rPr>
          <w:rFonts w:ascii="Palatino Linotype" w:hAnsi="Palatino Linotype"/>
        </w:rPr>
        <w:t>namun</w:t>
      </w:r>
      <w:proofErr w:type="spellEnd"/>
      <w:r>
        <w:rPr>
          <w:rFonts w:ascii="Palatino Linotype" w:hAnsi="Palatino Linotype"/>
        </w:rPr>
        <w:t xml:space="preserve"> </w:t>
      </w:r>
      <w:proofErr w:type="spellStart"/>
      <w:r>
        <w:rPr>
          <w:rFonts w:ascii="Palatino Linotype" w:hAnsi="Palatino Linotype"/>
        </w:rPr>
        <w:t>menyembunyikan</w:t>
      </w:r>
      <w:proofErr w:type="spellEnd"/>
      <w:r>
        <w:rPr>
          <w:rFonts w:ascii="Palatino Linotype" w:hAnsi="Palatino Linotype"/>
        </w:rPr>
        <w:t xml:space="preserve"> </w:t>
      </w:r>
      <w:proofErr w:type="spellStart"/>
      <w:r>
        <w:rPr>
          <w:rFonts w:ascii="Palatino Linotype" w:hAnsi="Palatino Linotype"/>
        </w:rPr>
        <w:t>kekufuran</w:t>
      </w:r>
      <w:proofErr w:type="spellEnd"/>
      <w:r>
        <w:rPr>
          <w:rFonts w:ascii="Palatino Linotype" w:hAnsi="Palatino Linotype"/>
        </w:rPr>
        <w:t xml:space="preserve">. Tidak </w:t>
      </w:r>
      <w:proofErr w:type="spellStart"/>
      <w:r>
        <w:rPr>
          <w:rFonts w:ascii="Palatino Linotype" w:hAnsi="Palatino Linotype"/>
        </w:rPr>
        <w:t>ada</w:t>
      </w:r>
      <w:proofErr w:type="spellEnd"/>
      <w:r>
        <w:rPr>
          <w:rFonts w:ascii="Palatino Linotype" w:hAnsi="Palatino Linotype"/>
        </w:rPr>
        <w:t xml:space="preserve"> yang </w:t>
      </w:r>
      <w:proofErr w:type="spellStart"/>
      <w:r>
        <w:rPr>
          <w:rFonts w:ascii="Palatino Linotype" w:hAnsi="Palatino Linotype"/>
        </w:rPr>
        <w:t>mengetahui</w:t>
      </w:r>
      <w:proofErr w:type="spellEnd"/>
      <w:r>
        <w:rPr>
          <w:rFonts w:ascii="Palatino Linotype" w:hAnsi="Palatino Linotype"/>
        </w:rPr>
        <w:t xml:space="preserve"> </w:t>
      </w:r>
      <w:proofErr w:type="spellStart"/>
      <w:r>
        <w:rPr>
          <w:rFonts w:ascii="Palatino Linotype" w:hAnsi="Palatino Linotype"/>
        </w:rPr>
        <w:t>apa</w:t>
      </w:r>
      <w:proofErr w:type="spellEnd"/>
      <w:r>
        <w:rPr>
          <w:rFonts w:ascii="Palatino Linotype" w:hAnsi="Palatino Linotype"/>
        </w:rPr>
        <w:t xml:space="preserve"> yang </w:t>
      </w:r>
      <w:proofErr w:type="spellStart"/>
      <w:r>
        <w:rPr>
          <w:rFonts w:ascii="Palatino Linotype" w:hAnsi="Palatino Linotype"/>
        </w:rPr>
        <w:t>ada</w:t>
      </w:r>
      <w:proofErr w:type="spellEnd"/>
      <w:r>
        <w:rPr>
          <w:rFonts w:ascii="Palatino Linotype" w:hAnsi="Palatino Linotype"/>
        </w:rPr>
        <w:t xml:space="preserve"> di </w:t>
      </w:r>
      <w:proofErr w:type="spellStart"/>
      <w:r>
        <w:rPr>
          <w:rFonts w:ascii="Palatino Linotype" w:hAnsi="Palatino Linotype"/>
        </w:rPr>
        <w:t>dalam</w:t>
      </w:r>
      <w:proofErr w:type="spellEnd"/>
      <w:r>
        <w:rPr>
          <w:rFonts w:ascii="Palatino Linotype" w:hAnsi="Palatino Linotype"/>
        </w:rPr>
        <w:t xml:space="preserve"> </w:t>
      </w:r>
      <w:proofErr w:type="spellStart"/>
      <w:r>
        <w:rPr>
          <w:rFonts w:ascii="Palatino Linotype" w:hAnsi="Palatino Linotype"/>
        </w:rPr>
        <w:t>hati</w:t>
      </w:r>
      <w:proofErr w:type="spellEnd"/>
      <w:r>
        <w:rPr>
          <w:rFonts w:ascii="Palatino Linotype" w:hAnsi="Palatino Linotype"/>
        </w:rPr>
        <w:t xml:space="preserve"> dan </w:t>
      </w:r>
      <w:proofErr w:type="spellStart"/>
      <w:r>
        <w:rPr>
          <w:rFonts w:ascii="Palatino Linotype" w:hAnsi="Palatino Linotype"/>
        </w:rPr>
        <w:t>rahasia-rahasia</w:t>
      </w:r>
      <w:proofErr w:type="spellEnd"/>
      <w:r>
        <w:rPr>
          <w:rFonts w:ascii="Palatino Linotype" w:hAnsi="Palatino Linotype"/>
        </w:rPr>
        <w:t xml:space="preserve"> </w:t>
      </w:r>
      <w:proofErr w:type="spellStart"/>
      <w:r>
        <w:rPr>
          <w:rFonts w:ascii="Palatino Linotype" w:hAnsi="Palatino Linotype"/>
        </w:rPr>
        <w:t>mereka</w:t>
      </w:r>
      <w:proofErr w:type="spellEnd"/>
      <w:r>
        <w:rPr>
          <w:rFonts w:ascii="Palatino Linotype" w:hAnsi="Palatino Linotype"/>
        </w:rPr>
        <w:t xml:space="preserve"> </w:t>
      </w:r>
      <w:proofErr w:type="spellStart"/>
      <w:r>
        <w:rPr>
          <w:rFonts w:ascii="Palatino Linotype" w:hAnsi="Palatino Linotype"/>
        </w:rPr>
        <w:t>selain</w:t>
      </w:r>
      <w:proofErr w:type="spellEnd"/>
      <w:r>
        <w:rPr>
          <w:rFonts w:ascii="Palatino Linotype" w:hAnsi="Palatino Linotype"/>
        </w:rPr>
        <w:t xml:space="preserve"> Allah Yang Maha </w:t>
      </w:r>
      <w:proofErr w:type="spellStart"/>
      <w:r>
        <w:rPr>
          <w:rFonts w:ascii="Palatino Linotype" w:hAnsi="Palatino Linotype"/>
        </w:rPr>
        <w:t>Mengetahui</w:t>
      </w:r>
      <w:proofErr w:type="spellEnd"/>
      <w:r>
        <w:rPr>
          <w:rFonts w:ascii="Palatino Linotype" w:hAnsi="Palatino Linotype"/>
        </w:rPr>
        <w:t xml:space="preserve"> </w:t>
      </w:r>
      <w:proofErr w:type="spellStart"/>
      <w:r>
        <w:rPr>
          <w:rFonts w:ascii="Palatino Linotype" w:hAnsi="Palatino Linotype"/>
        </w:rPr>
        <w:t>segala</w:t>
      </w:r>
      <w:proofErr w:type="spellEnd"/>
      <w:r>
        <w:rPr>
          <w:rFonts w:ascii="Palatino Linotype" w:hAnsi="Palatino Linotype"/>
        </w:rPr>
        <w:t xml:space="preserve"> </w:t>
      </w:r>
      <w:proofErr w:type="spellStart"/>
      <w:r>
        <w:rPr>
          <w:rFonts w:ascii="Palatino Linotype" w:hAnsi="Palatino Linotype"/>
        </w:rPr>
        <w:t>sesuatu</w:t>
      </w:r>
      <w:proofErr w:type="spellEnd"/>
      <w:r>
        <w:rPr>
          <w:rFonts w:ascii="Palatino Linotype" w:hAnsi="Palatino Linotype"/>
        </w:rPr>
        <w:t xml:space="preserve">, </w:t>
      </w:r>
      <w:proofErr w:type="spellStart"/>
      <w:r>
        <w:rPr>
          <w:rFonts w:ascii="Palatino Linotype" w:hAnsi="Palatino Linotype"/>
        </w:rPr>
        <w:t>baik</w:t>
      </w:r>
      <w:proofErr w:type="spellEnd"/>
      <w:r>
        <w:rPr>
          <w:rFonts w:ascii="Palatino Linotype" w:hAnsi="Palatino Linotype"/>
        </w:rPr>
        <w:t xml:space="preserve"> yang </w:t>
      </w:r>
      <w:proofErr w:type="spellStart"/>
      <w:r>
        <w:rPr>
          <w:rFonts w:ascii="Palatino Linotype" w:hAnsi="Palatino Linotype"/>
        </w:rPr>
        <w:t>nyata</w:t>
      </w:r>
      <w:proofErr w:type="spellEnd"/>
      <w:r>
        <w:rPr>
          <w:rFonts w:ascii="Palatino Linotype" w:hAnsi="Palatino Linotype"/>
        </w:rPr>
        <w:t xml:space="preserve"> dan </w:t>
      </w:r>
      <w:proofErr w:type="spellStart"/>
      <w:r>
        <w:rPr>
          <w:rFonts w:ascii="Palatino Linotype" w:hAnsi="Palatino Linotype"/>
        </w:rPr>
        <w:t>tersembunyi</w:t>
      </w:r>
      <w:proofErr w:type="spellEnd"/>
      <w:r>
        <w:rPr>
          <w:rFonts w:ascii="Palatino Linotype" w:hAnsi="Palatino Linotype"/>
        </w:rPr>
        <w:t>.</w:t>
      </w:r>
    </w:p>
    <w:p w14:paraId="135F5849" w14:textId="77777777" w:rsidR="00E63A9B" w:rsidRDefault="00E63A9B" w:rsidP="00606E37">
      <w:pPr>
        <w:numPr>
          <w:ilvl w:val="0"/>
          <w:numId w:val="5"/>
        </w:numPr>
        <w:tabs>
          <w:tab w:val="left" w:pos="426"/>
        </w:tabs>
        <w:spacing w:after="0" w:line="260" w:lineRule="atLeast"/>
        <w:ind w:left="0" w:firstLine="0"/>
        <w:jc w:val="both"/>
        <w:rPr>
          <w:rFonts w:ascii="Palatino Linotype" w:hAnsi="Palatino Linotype"/>
        </w:rPr>
      </w:pPr>
      <w:proofErr w:type="spellStart"/>
      <w:r>
        <w:rPr>
          <w:rFonts w:ascii="Palatino Linotype" w:hAnsi="Palatino Linotype"/>
        </w:rPr>
        <w:t>Memerangi</w:t>
      </w:r>
      <w:proofErr w:type="spellEnd"/>
      <w:r>
        <w:rPr>
          <w:rFonts w:ascii="Palatino Linotype" w:hAnsi="Palatino Linotype"/>
        </w:rPr>
        <w:t xml:space="preserve"> orang-orang </w:t>
      </w:r>
      <w:proofErr w:type="spellStart"/>
      <w:r>
        <w:rPr>
          <w:rFonts w:ascii="Palatino Linotype" w:hAnsi="Palatino Linotype"/>
        </w:rPr>
        <w:t>zalim</w:t>
      </w:r>
      <w:proofErr w:type="spellEnd"/>
    </w:p>
    <w:p w14:paraId="4BCAA057" w14:textId="77777777" w:rsidR="00E63A9B" w:rsidRDefault="00E63A9B" w:rsidP="00E63A9B">
      <w:pPr>
        <w:tabs>
          <w:tab w:val="left" w:pos="426"/>
        </w:tabs>
        <w:spacing w:line="260" w:lineRule="atLeast"/>
        <w:jc w:val="both"/>
        <w:rPr>
          <w:rFonts w:ascii="Palatino Linotype" w:hAnsi="Palatino Linotype"/>
        </w:rPr>
      </w:pPr>
      <w:r>
        <w:rPr>
          <w:rFonts w:ascii="Palatino Linotype" w:hAnsi="Palatino Linotype"/>
        </w:rPr>
        <w:tab/>
        <w:t xml:space="preserve">Pada </w:t>
      </w:r>
      <w:proofErr w:type="spellStart"/>
      <w:r>
        <w:rPr>
          <w:rFonts w:ascii="Palatino Linotype" w:hAnsi="Palatino Linotype"/>
        </w:rPr>
        <w:t>pembahasan</w:t>
      </w:r>
      <w:proofErr w:type="spellEnd"/>
      <w:r>
        <w:rPr>
          <w:rFonts w:ascii="Palatino Linotype" w:hAnsi="Palatino Linotype"/>
        </w:rPr>
        <w:t xml:space="preserve"> </w:t>
      </w:r>
      <w:proofErr w:type="spellStart"/>
      <w:r>
        <w:rPr>
          <w:rFonts w:ascii="Palatino Linotype" w:hAnsi="Palatino Linotype"/>
        </w:rPr>
        <w:t>ini</w:t>
      </w:r>
      <w:proofErr w:type="spellEnd"/>
      <w:r>
        <w:rPr>
          <w:rFonts w:ascii="Palatino Linotype" w:hAnsi="Palatino Linotype"/>
        </w:rPr>
        <w:t xml:space="preserve">, </w:t>
      </w:r>
      <w:proofErr w:type="spellStart"/>
      <w:r>
        <w:rPr>
          <w:rFonts w:ascii="Palatino Linotype" w:hAnsi="Palatino Linotype"/>
        </w:rPr>
        <w:t>penulis</w:t>
      </w:r>
      <w:proofErr w:type="spellEnd"/>
      <w:r>
        <w:rPr>
          <w:rFonts w:ascii="Palatino Linotype" w:hAnsi="Palatino Linotype"/>
        </w:rPr>
        <w:t xml:space="preserve"> </w:t>
      </w:r>
      <w:proofErr w:type="spellStart"/>
      <w:r>
        <w:rPr>
          <w:rFonts w:ascii="Palatino Linotype" w:hAnsi="Palatino Linotype"/>
        </w:rPr>
        <w:t>hanya</w:t>
      </w:r>
      <w:proofErr w:type="spellEnd"/>
      <w:r>
        <w:rPr>
          <w:rFonts w:ascii="Palatino Linotype" w:hAnsi="Palatino Linotype"/>
        </w:rPr>
        <w:t xml:space="preserve"> </w:t>
      </w:r>
      <w:proofErr w:type="spellStart"/>
      <w:r>
        <w:rPr>
          <w:rFonts w:ascii="Palatino Linotype" w:hAnsi="Palatino Linotype"/>
        </w:rPr>
        <w:t>membatasi</w:t>
      </w:r>
      <w:proofErr w:type="spellEnd"/>
      <w:r>
        <w:rPr>
          <w:rFonts w:ascii="Palatino Linotype" w:hAnsi="Palatino Linotype"/>
        </w:rPr>
        <w:t xml:space="preserve"> </w:t>
      </w:r>
      <w:proofErr w:type="spellStart"/>
      <w:r>
        <w:rPr>
          <w:rFonts w:ascii="Palatino Linotype" w:hAnsi="Palatino Linotype"/>
        </w:rPr>
        <w:t>pembicaraan</w:t>
      </w:r>
      <w:proofErr w:type="spellEnd"/>
      <w:r>
        <w:rPr>
          <w:rFonts w:ascii="Palatino Linotype" w:hAnsi="Palatino Linotype"/>
        </w:rPr>
        <w:t xml:space="preserve"> </w:t>
      </w:r>
      <w:proofErr w:type="spellStart"/>
      <w:r>
        <w:rPr>
          <w:rFonts w:ascii="Palatino Linotype" w:hAnsi="Palatino Linotype"/>
        </w:rPr>
        <w:t>tentang</w:t>
      </w:r>
      <w:proofErr w:type="spellEnd"/>
      <w:r>
        <w:rPr>
          <w:rFonts w:ascii="Palatino Linotype" w:hAnsi="Palatino Linotype"/>
        </w:rPr>
        <w:t xml:space="preserve"> </w:t>
      </w:r>
      <w:proofErr w:type="spellStart"/>
      <w:r>
        <w:rPr>
          <w:rFonts w:ascii="Palatino Linotype" w:hAnsi="Palatino Linotype"/>
        </w:rPr>
        <w:t>kezaliman</w:t>
      </w:r>
      <w:proofErr w:type="spellEnd"/>
      <w:r>
        <w:rPr>
          <w:rFonts w:ascii="Palatino Linotype" w:hAnsi="Palatino Linotype"/>
        </w:rPr>
        <w:t xml:space="preserve"> </w:t>
      </w:r>
      <w:proofErr w:type="spellStart"/>
      <w:r>
        <w:rPr>
          <w:rFonts w:ascii="Palatino Linotype" w:hAnsi="Palatino Linotype"/>
        </w:rPr>
        <w:t>dalm</w:t>
      </w:r>
      <w:proofErr w:type="spellEnd"/>
      <w:r>
        <w:rPr>
          <w:rFonts w:ascii="Palatino Linotype" w:hAnsi="Palatino Linotype"/>
        </w:rPr>
        <w:t xml:space="preserve"> </w:t>
      </w:r>
      <w:proofErr w:type="spellStart"/>
      <w:r>
        <w:rPr>
          <w:rFonts w:ascii="Palatino Linotype" w:hAnsi="Palatino Linotype"/>
        </w:rPr>
        <w:t>hukum</w:t>
      </w:r>
      <w:proofErr w:type="spellEnd"/>
      <w:r>
        <w:rPr>
          <w:rFonts w:ascii="Palatino Linotype" w:hAnsi="Palatino Linotype"/>
        </w:rPr>
        <w:t xml:space="preserve">, </w:t>
      </w:r>
      <w:proofErr w:type="spellStart"/>
      <w:r>
        <w:rPr>
          <w:rFonts w:ascii="Palatino Linotype" w:hAnsi="Palatino Linotype"/>
        </w:rPr>
        <w:t>bukan</w:t>
      </w:r>
      <w:proofErr w:type="spellEnd"/>
      <w:r>
        <w:rPr>
          <w:rFonts w:ascii="Palatino Linotype" w:hAnsi="Palatino Linotype"/>
        </w:rPr>
        <w:t xml:space="preserve"> yang </w:t>
      </w:r>
      <w:proofErr w:type="spellStart"/>
      <w:r>
        <w:rPr>
          <w:rFonts w:ascii="Palatino Linotype" w:hAnsi="Palatino Linotype"/>
        </w:rPr>
        <w:t>lainnya</w:t>
      </w:r>
      <w:proofErr w:type="spellEnd"/>
      <w:r>
        <w:rPr>
          <w:rFonts w:ascii="Palatino Linotype" w:hAnsi="Palatino Linotype"/>
        </w:rPr>
        <w:t xml:space="preserve">. </w:t>
      </w:r>
      <w:proofErr w:type="spellStart"/>
      <w:r>
        <w:rPr>
          <w:rFonts w:ascii="Palatino Linotype" w:hAnsi="Palatino Linotype"/>
        </w:rPr>
        <w:t>Sebab</w:t>
      </w:r>
      <w:proofErr w:type="spellEnd"/>
      <w:r>
        <w:rPr>
          <w:rFonts w:ascii="Palatino Linotype" w:hAnsi="Palatino Linotype"/>
        </w:rPr>
        <w:t xml:space="preserve"> </w:t>
      </w:r>
      <w:proofErr w:type="spellStart"/>
      <w:r>
        <w:rPr>
          <w:rFonts w:ascii="Palatino Linotype" w:hAnsi="Palatino Linotype"/>
        </w:rPr>
        <w:t>pembahasan</w:t>
      </w:r>
      <w:proofErr w:type="spellEnd"/>
      <w:r>
        <w:rPr>
          <w:rFonts w:ascii="Palatino Linotype" w:hAnsi="Palatino Linotype"/>
        </w:rPr>
        <w:t xml:space="preserve"> </w:t>
      </w:r>
      <w:proofErr w:type="spellStart"/>
      <w:r>
        <w:rPr>
          <w:rFonts w:ascii="Palatino Linotype" w:hAnsi="Palatino Linotype"/>
        </w:rPr>
        <w:t>tentang</w:t>
      </w:r>
      <w:proofErr w:type="spellEnd"/>
      <w:r>
        <w:rPr>
          <w:rFonts w:ascii="Palatino Linotype" w:hAnsi="Palatino Linotype"/>
        </w:rPr>
        <w:t xml:space="preserve"> </w:t>
      </w:r>
      <w:proofErr w:type="spellStart"/>
      <w:r>
        <w:rPr>
          <w:rFonts w:ascii="Palatino Linotype" w:hAnsi="Palatino Linotype"/>
        </w:rPr>
        <w:t>zalim</w:t>
      </w:r>
      <w:proofErr w:type="spellEnd"/>
      <w:r>
        <w:rPr>
          <w:rFonts w:ascii="Palatino Linotype" w:hAnsi="Palatino Linotype"/>
        </w:rPr>
        <w:t xml:space="preserve"> </w:t>
      </w:r>
      <w:proofErr w:type="spellStart"/>
      <w:r>
        <w:rPr>
          <w:rFonts w:ascii="Palatino Linotype" w:hAnsi="Palatino Linotype"/>
        </w:rPr>
        <w:t>secara</w:t>
      </w:r>
      <w:proofErr w:type="spellEnd"/>
      <w:r>
        <w:rPr>
          <w:rFonts w:ascii="Palatino Linotype" w:hAnsi="Palatino Linotype"/>
        </w:rPr>
        <w:t xml:space="preserve"> </w:t>
      </w:r>
      <w:proofErr w:type="spellStart"/>
      <w:r>
        <w:rPr>
          <w:rFonts w:ascii="Palatino Linotype" w:hAnsi="Palatino Linotype"/>
        </w:rPr>
        <w:t>umum</w:t>
      </w:r>
      <w:proofErr w:type="spellEnd"/>
      <w:r>
        <w:rPr>
          <w:rFonts w:ascii="Palatino Linotype" w:hAnsi="Palatino Linotype"/>
        </w:rPr>
        <w:t xml:space="preserve"> dan </w:t>
      </w:r>
      <w:proofErr w:type="spellStart"/>
      <w:r>
        <w:rPr>
          <w:rFonts w:ascii="Palatino Linotype" w:hAnsi="Palatino Linotype"/>
        </w:rPr>
        <w:t>komperhensif</w:t>
      </w:r>
      <w:proofErr w:type="spellEnd"/>
      <w:r>
        <w:rPr>
          <w:rFonts w:ascii="Palatino Linotype" w:hAnsi="Palatino Linotype"/>
        </w:rPr>
        <w:t xml:space="preserve"> merupakan </w:t>
      </w:r>
      <w:proofErr w:type="spellStart"/>
      <w:r>
        <w:rPr>
          <w:rFonts w:ascii="Palatino Linotype" w:hAnsi="Palatino Linotype"/>
        </w:rPr>
        <w:t>pembahasan</w:t>
      </w:r>
      <w:proofErr w:type="spellEnd"/>
      <w:r>
        <w:rPr>
          <w:rFonts w:ascii="Palatino Linotype" w:hAnsi="Palatino Linotype"/>
        </w:rPr>
        <w:t xml:space="preserve"> yang sangat </w:t>
      </w:r>
      <w:proofErr w:type="spellStart"/>
      <w:r>
        <w:rPr>
          <w:rFonts w:ascii="Palatino Linotype" w:hAnsi="Palatino Linotype"/>
        </w:rPr>
        <w:t>panjang</w:t>
      </w:r>
      <w:proofErr w:type="spellEnd"/>
      <w:r>
        <w:rPr>
          <w:rFonts w:ascii="Palatino Linotype" w:hAnsi="Palatino Linotype"/>
        </w:rPr>
        <w:t xml:space="preserve"> dan </w:t>
      </w:r>
      <w:proofErr w:type="spellStart"/>
      <w:r>
        <w:rPr>
          <w:rFonts w:ascii="Palatino Linotype" w:hAnsi="Palatino Linotype"/>
        </w:rPr>
        <w:t>luas</w:t>
      </w:r>
      <w:proofErr w:type="spellEnd"/>
      <w:r>
        <w:rPr>
          <w:rFonts w:ascii="Palatino Linotype" w:hAnsi="Palatino Linotype"/>
        </w:rPr>
        <w:t xml:space="preserve">, </w:t>
      </w:r>
      <w:proofErr w:type="spellStart"/>
      <w:r>
        <w:rPr>
          <w:rFonts w:ascii="Palatino Linotype" w:hAnsi="Palatino Linotype"/>
        </w:rPr>
        <w:t>sehingga</w:t>
      </w:r>
      <w:proofErr w:type="spellEnd"/>
      <w:r>
        <w:rPr>
          <w:rFonts w:ascii="Palatino Linotype" w:hAnsi="Palatino Linotype"/>
        </w:rPr>
        <w:t xml:space="preserve"> </w:t>
      </w:r>
      <w:proofErr w:type="spellStart"/>
      <w:r>
        <w:rPr>
          <w:rFonts w:ascii="Palatino Linotype" w:hAnsi="Palatino Linotype"/>
        </w:rPr>
        <w:t>membutuhkan</w:t>
      </w:r>
      <w:proofErr w:type="spellEnd"/>
      <w:r>
        <w:rPr>
          <w:rFonts w:ascii="Palatino Linotype" w:hAnsi="Palatino Linotype"/>
        </w:rPr>
        <w:t xml:space="preserve"> kitab </w:t>
      </w:r>
      <w:proofErr w:type="spellStart"/>
      <w:r>
        <w:rPr>
          <w:rFonts w:ascii="Palatino Linotype" w:hAnsi="Palatino Linotype"/>
        </w:rPr>
        <w:t>khusus</w:t>
      </w:r>
      <w:proofErr w:type="spellEnd"/>
      <w:r>
        <w:rPr>
          <w:rFonts w:ascii="Palatino Linotype" w:hAnsi="Palatino Linotype"/>
        </w:rPr>
        <w:t xml:space="preserve"> </w:t>
      </w:r>
      <w:proofErr w:type="spellStart"/>
      <w:r>
        <w:rPr>
          <w:rFonts w:ascii="Palatino Linotype" w:hAnsi="Palatino Linotype"/>
        </w:rPr>
        <w:t>untuk</w:t>
      </w:r>
      <w:proofErr w:type="spellEnd"/>
      <w:r>
        <w:rPr>
          <w:rFonts w:ascii="Palatino Linotype" w:hAnsi="Palatino Linotype"/>
        </w:rPr>
        <w:t xml:space="preserve"> </w:t>
      </w:r>
      <w:proofErr w:type="spellStart"/>
      <w:r>
        <w:rPr>
          <w:rFonts w:ascii="Palatino Linotype" w:hAnsi="Palatino Linotype"/>
        </w:rPr>
        <w:t>membicarakannya</w:t>
      </w:r>
      <w:proofErr w:type="spellEnd"/>
      <w:r>
        <w:rPr>
          <w:rFonts w:ascii="Palatino Linotype" w:hAnsi="Palatino Linotype"/>
        </w:rPr>
        <w:t xml:space="preserve">. Selain </w:t>
      </w:r>
      <w:proofErr w:type="spellStart"/>
      <w:r>
        <w:rPr>
          <w:rFonts w:ascii="Palatino Linotype" w:hAnsi="Palatino Linotype"/>
        </w:rPr>
        <w:t>itu</w:t>
      </w:r>
      <w:proofErr w:type="spellEnd"/>
      <w:r>
        <w:rPr>
          <w:rFonts w:ascii="Palatino Linotype" w:hAnsi="Palatino Linotype"/>
        </w:rPr>
        <w:t xml:space="preserve"> </w:t>
      </w:r>
      <w:proofErr w:type="spellStart"/>
      <w:r>
        <w:rPr>
          <w:rFonts w:ascii="Palatino Linotype" w:hAnsi="Palatino Linotype"/>
        </w:rPr>
        <w:t>pembahasan</w:t>
      </w:r>
      <w:proofErr w:type="spellEnd"/>
      <w:r>
        <w:rPr>
          <w:rFonts w:ascii="Palatino Linotype" w:hAnsi="Palatino Linotype"/>
        </w:rPr>
        <w:t xml:space="preserve"> </w:t>
      </w:r>
      <w:proofErr w:type="spellStart"/>
      <w:r>
        <w:rPr>
          <w:rFonts w:ascii="Palatino Linotype" w:hAnsi="Palatino Linotype"/>
        </w:rPr>
        <w:t>tentang</w:t>
      </w:r>
      <w:proofErr w:type="spellEnd"/>
      <w:r>
        <w:rPr>
          <w:rFonts w:ascii="Palatino Linotype" w:hAnsi="Palatino Linotype"/>
        </w:rPr>
        <w:t xml:space="preserve"> </w:t>
      </w:r>
      <w:proofErr w:type="spellStart"/>
      <w:r>
        <w:rPr>
          <w:rFonts w:ascii="Palatino Linotype" w:hAnsi="Palatino Linotype"/>
        </w:rPr>
        <w:t>kezaliman</w:t>
      </w:r>
      <w:proofErr w:type="spellEnd"/>
      <w:r>
        <w:rPr>
          <w:rFonts w:ascii="Palatino Linotype" w:hAnsi="Palatino Linotype"/>
        </w:rPr>
        <w:t xml:space="preserve"> </w:t>
      </w:r>
      <w:proofErr w:type="spellStart"/>
      <w:r>
        <w:rPr>
          <w:rFonts w:ascii="Palatino Linotype" w:hAnsi="Palatino Linotype"/>
        </w:rPr>
        <w:t>dalam</w:t>
      </w:r>
      <w:proofErr w:type="spellEnd"/>
      <w:r>
        <w:rPr>
          <w:rFonts w:ascii="Palatino Linotype" w:hAnsi="Palatino Linotype"/>
        </w:rPr>
        <w:t xml:space="preserve"> </w:t>
      </w:r>
      <w:proofErr w:type="spellStart"/>
      <w:r>
        <w:rPr>
          <w:rFonts w:ascii="Palatino Linotype" w:hAnsi="Palatino Linotype"/>
        </w:rPr>
        <w:t>hukum</w:t>
      </w:r>
      <w:proofErr w:type="spellEnd"/>
      <w:r>
        <w:rPr>
          <w:rFonts w:ascii="Palatino Linotype" w:hAnsi="Palatino Linotype"/>
        </w:rPr>
        <w:t xml:space="preserve"> </w:t>
      </w:r>
      <w:proofErr w:type="spellStart"/>
      <w:r>
        <w:rPr>
          <w:rFonts w:ascii="Palatino Linotype" w:hAnsi="Palatino Linotype"/>
        </w:rPr>
        <w:t>berkaitan</w:t>
      </w:r>
      <w:proofErr w:type="spellEnd"/>
      <w:r>
        <w:rPr>
          <w:rFonts w:ascii="Palatino Linotype" w:hAnsi="Palatino Linotype"/>
        </w:rPr>
        <w:t xml:space="preserve"> </w:t>
      </w:r>
      <w:proofErr w:type="spellStart"/>
      <w:r>
        <w:rPr>
          <w:rFonts w:ascii="Palatino Linotype" w:hAnsi="Palatino Linotype"/>
        </w:rPr>
        <w:t>erat</w:t>
      </w:r>
      <w:proofErr w:type="spellEnd"/>
      <w:r>
        <w:rPr>
          <w:rFonts w:ascii="Palatino Linotype" w:hAnsi="Palatino Linotype"/>
        </w:rPr>
        <w:t xml:space="preserve"> </w:t>
      </w:r>
      <w:proofErr w:type="spellStart"/>
      <w:r>
        <w:rPr>
          <w:rFonts w:ascii="Palatino Linotype" w:hAnsi="Palatino Linotype"/>
        </w:rPr>
        <w:t>dengan</w:t>
      </w:r>
      <w:proofErr w:type="spellEnd"/>
      <w:r>
        <w:rPr>
          <w:rFonts w:ascii="Palatino Linotype" w:hAnsi="Palatino Linotype"/>
        </w:rPr>
        <w:t xml:space="preserve"> </w:t>
      </w:r>
      <w:proofErr w:type="spellStart"/>
      <w:r>
        <w:rPr>
          <w:rFonts w:ascii="Palatino Linotype" w:hAnsi="Palatino Linotype"/>
        </w:rPr>
        <w:t>tema</w:t>
      </w:r>
      <w:proofErr w:type="spellEnd"/>
      <w:r>
        <w:rPr>
          <w:rFonts w:ascii="Palatino Linotype" w:hAnsi="Palatino Linotype"/>
        </w:rPr>
        <w:t xml:space="preserve"> yang </w:t>
      </w:r>
      <w:proofErr w:type="spellStart"/>
      <w:r>
        <w:rPr>
          <w:rFonts w:ascii="Palatino Linotype" w:hAnsi="Palatino Linotype"/>
        </w:rPr>
        <w:t>tengah</w:t>
      </w:r>
      <w:proofErr w:type="spellEnd"/>
      <w:r>
        <w:rPr>
          <w:rFonts w:ascii="Palatino Linotype" w:hAnsi="Palatino Linotype"/>
        </w:rPr>
        <w:t xml:space="preserve"> </w:t>
      </w:r>
      <w:proofErr w:type="spellStart"/>
      <w:r>
        <w:rPr>
          <w:rFonts w:ascii="Palatino Linotype" w:hAnsi="Palatino Linotype"/>
        </w:rPr>
        <w:t>kita</w:t>
      </w:r>
      <w:proofErr w:type="spellEnd"/>
      <w:r>
        <w:rPr>
          <w:rFonts w:ascii="Palatino Linotype" w:hAnsi="Palatino Linotype"/>
        </w:rPr>
        <w:t xml:space="preserve"> </w:t>
      </w:r>
      <w:proofErr w:type="spellStart"/>
      <w:r>
        <w:rPr>
          <w:rFonts w:ascii="Palatino Linotype" w:hAnsi="Palatino Linotype"/>
        </w:rPr>
        <w:t>bicarakan</w:t>
      </w:r>
      <w:proofErr w:type="spellEnd"/>
      <w:r>
        <w:rPr>
          <w:rFonts w:ascii="Palatino Linotype" w:hAnsi="Palatino Linotype"/>
        </w:rPr>
        <w:t xml:space="preserve">, </w:t>
      </w:r>
      <w:proofErr w:type="spellStart"/>
      <w:r>
        <w:rPr>
          <w:rFonts w:ascii="Palatino Linotype" w:hAnsi="Palatino Linotype"/>
        </w:rPr>
        <w:t>yakni</w:t>
      </w:r>
      <w:proofErr w:type="spellEnd"/>
      <w:r>
        <w:rPr>
          <w:rFonts w:ascii="Palatino Linotype" w:hAnsi="Palatino Linotype"/>
        </w:rPr>
        <w:t xml:space="preserve"> </w:t>
      </w:r>
      <w:proofErr w:type="spellStart"/>
      <w:r>
        <w:rPr>
          <w:rFonts w:ascii="Palatino Linotype" w:hAnsi="Palatino Linotype"/>
        </w:rPr>
        <w:t>tema</w:t>
      </w:r>
      <w:proofErr w:type="spellEnd"/>
      <w:r>
        <w:rPr>
          <w:rFonts w:ascii="Palatino Linotype" w:hAnsi="Palatino Linotype"/>
        </w:rPr>
        <w:t xml:space="preserve"> jihad di </w:t>
      </w:r>
      <w:proofErr w:type="spellStart"/>
      <w:r>
        <w:rPr>
          <w:rFonts w:ascii="Palatino Linotype" w:hAnsi="Palatino Linotype"/>
        </w:rPr>
        <w:t>jalan</w:t>
      </w:r>
      <w:proofErr w:type="spellEnd"/>
      <w:r>
        <w:rPr>
          <w:rFonts w:ascii="Palatino Linotype" w:hAnsi="Palatino Linotype"/>
        </w:rPr>
        <w:t xml:space="preserve"> Allah SWT.</w:t>
      </w:r>
      <w:r>
        <w:rPr>
          <w:rStyle w:val="FootnoteReference"/>
          <w:rFonts w:ascii="Palatino Linotype" w:hAnsi="Palatino Linotype"/>
        </w:rPr>
        <w:footnoteReference w:id="11"/>
      </w:r>
    </w:p>
    <w:p w14:paraId="37760FCF" w14:textId="77777777" w:rsidR="00E63A9B" w:rsidRDefault="00E63A9B" w:rsidP="00E63A9B">
      <w:pPr>
        <w:tabs>
          <w:tab w:val="left" w:pos="426"/>
        </w:tabs>
        <w:spacing w:line="260" w:lineRule="atLeast"/>
        <w:jc w:val="both"/>
        <w:rPr>
          <w:rFonts w:ascii="Palatino Linotype" w:hAnsi="Palatino Linotype"/>
          <w:b/>
        </w:rPr>
      </w:pPr>
      <w:proofErr w:type="spellStart"/>
      <w:r>
        <w:rPr>
          <w:rFonts w:ascii="Palatino Linotype" w:hAnsi="Palatino Linotype"/>
          <w:b/>
        </w:rPr>
        <w:t>Perbedaan</w:t>
      </w:r>
      <w:proofErr w:type="spellEnd"/>
      <w:r>
        <w:rPr>
          <w:rFonts w:ascii="Palatino Linotype" w:hAnsi="Palatino Linotype"/>
          <w:b/>
        </w:rPr>
        <w:t xml:space="preserve"> Jihad dan Perang</w:t>
      </w:r>
    </w:p>
    <w:p w14:paraId="474948BF" w14:textId="77777777" w:rsidR="00E63A9B" w:rsidRDefault="00E63A9B" w:rsidP="00E63A9B">
      <w:pPr>
        <w:tabs>
          <w:tab w:val="left" w:pos="426"/>
        </w:tabs>
        <w:spacing w:line="260" w:lineRule="atLeast"/>
        <w:jc w:val="both"/>
        <w:rPr>
          <w:rFonts w:ascii="Palatino Linotype" w:hAnsi="Palatino Linotype"/>
          <w:b/>
        </w:rPr>
      </w:pPr>
      <w:r>
        <w:rPr>
          <w:rFonts w:ascii="Palatino Linotype" w:hAnsi="Palatino Linotype"/>
        </w:rPr>
        <w:tab/>
      </w:r>
      <w:proofErr w:type="spellStart"/>
      <w:r>
        <w:rPr>
          <w:rFonts w:ascii="Palatino Linotype" w:hAnsi="Palatino Linotype"/>
        </w:rPr>
        <w:t>Berdasarkan</w:t>
      </w:r>
      <w:proofErr w:type="spellEnd"/>
      <w:r>
        <w:rPr>
          <w:rFonts w:ascii="Palatino Linotype" w:hAnsi="Palatino Linotype"/>
        </w:rPr>
        <w:t xml:space="preserve"> </w:t>
      </w:r>
      <w:proofErr w:type="spellStart"/>
      <w:r>
        <w:rPr>
          <w:rFonts w:ascii="Palatino Linotype" w:hAnsi="Palatino Linotype"/>
        </w:rPr>
        <w:t>apa</w:t>
      </w:r>
      <w:proofErr w:type="spellEnd"/>
      <w:r>
        <w:rPr>
          <w:rFonts w:ascii="Palatino Linotype" w:hAnsi="Palatino Linotype"/>
        </w:rPr>
        <w:t xml:space="preserve"> yang </w:t>
      </w:r>
      <w:proofErr w:type="spellStart"/>
      <w:r>
        <w:rPr>
          <w:rFonts w:ascii="Palatino Linotype" w:hAnsi="Palatino Linotype"/>
        </w:rPr>
        <w:t>sudah</w:t>
      </w:r>
      <w:proofErr w:type="spellEnd"/>
      <w:r>
        <w:rPr>
          <w:rFonts w:ascii="Palatino Linotype" w:hAnsi="Palatino Linotype"/>
        </w:rPr>
        <w:t xml:space="preserve"> </w:t>
      </w:r>
      <w:proofErr w:type="spellStart"/>
      <w:r>
        <w:rPr>
          <w:rFonts w:ascii="Palatino Linotype" w:hAnsi="Palatino Linotype"/>
        </w:rPr>
        <w:t>dijelaskan</w:t>
      </w:r>
      <w:proofErr w:type="spellEnd"/>
      <w:r>
        <w:rPr>
          <w:rFonts w:ascii="Palatino Linotype" w:hAnsi="Palatino Linotype"/>
        </w:rPr>
        <w:t xml:space="preserve"> di </w:t>
      </w:r>
      <w:proofErr w:type="spellStart"/>
      <w:r>
        <w:rPr>
          <w:rFonts w:ascii="Palatino Linotype" w:hAnsi="Palatino Linotype"/>
        </w:rPr>
        <w:t>atas</w:t>
      </w:r>
      <w:proofErr w:type="spellEnd"/>
      <w:r>
        <w:rPr>
          <w:rFonts w:ascii="Palatino Linotype" w:hAnsi="Palatino Linotype"/>
        </w:rPr>
        <w:t xml:space="preserve">, </w:t>
      </w:r>
      <w:proofErr w:type="spellStart"/>
      <w:r>
        <w:rPr>
          <w:rFonts w:ascii="Palatino Linotype" w:hAnsi="Palatino Linotype"/>
        </w:rPr>
        <w:t>maka</w:t>
      </w:r>
      <w:proofErr w:type="spellEnd"/>
      <w:r>
        <w:rPr>
          <w:rFonts w:ascii="Palatino Linotype" w:hAnsi="Palatino Linotype"/>
        </w:rPr>
        <w:t xml:space="preserve"> </w:t>
      </w:r>
      <w:proofErr w:type="spellStart"/>
      <w:r>
        <w:rPr>
          <w:rFonts w:ascii="Palatino Linotype" w:hAnsi="Palatino Linotype"/>
        </w:rPr>
        <w:t>perluh</w:t>
      </w:r>
      <w:proofErr w:type="spellEnd"/>
      <w:r>
        <w:rPr>
          <w:rFonts w:ascii="Palatino Linotype" w:hAnsi="Palatino Linotype"/>
        </w:rPr>
        <w:t xml:space="preserve"> </w:t>
      </w:r>
      <w:proofErr w:type="spellStart"/>
      <w:r>
        <w:rPr>
          <w:rFonts w:ascii="Palatino Linotype" w:hAnsi="Palatino Linotype"/>
        </w:rPr>
        <w:t>untuk</w:t>
      </w:r>
      <w:proofErr w:type="spellEnd"/>
      <w:r>
        <w:rPr>
          <w:rFonts w:ascii="Palatino Linotype" w:hAnsi="Palatino Linotype"/>
        </w:rPr>
        <w:t xml:space="preserve"> </w:t>
      </w:r>
      <w:proofErr w:type="spellStart"/>
      <w:r>
        <w:rPr>
          <w:rFonts w:ascii="Palatino Linotype" w:hAnsi="Palatino Linotype"/>
        </w:rPr>
        <w:t>mengetahui</w:t>
      </w:r>
      <w:proofErr w:type="spellEnd"/>
      <w:r>
        <w:rPr>
          <w:rFonts w:ascii="Palatino Linotype" w:hAnsi="Palatino Linotype"/>
        </w:rPr>
        <w:t xml:space="preserve"> </w:t>
      </w:r>
      <w:proofErr w:type="spellStart"/>
      <w:r>
        <w:rPr>
          <w:rFonts w:ascii="Palatino Linotype" w:hAnsi="Palatino Linotype"/>
        </w:rPr>
        <w:t>perbedaan</w:t>
      </w:r>
      <w:proofErr w:type="spellEnd"/>
      <w:r>
        <w:rPr>
          <w:rFonts w:ascii="Palatino Linotype" w:hAnsi="Palatino Linotype"/>
        </w:rPr>
        <w:t xml:space="preserve"> </w:t>
      </w:r>
      <w:proofErr w:type="spellStart"/>
      <w:r>
        <w:rPr>
          <w:rFonts w:ascii="Palatino Linotype" w:hAnsi="Palatino Linotype"/>
        </w:rPr>
        <w:t>antara</w:t>
      </w:r>
      <w:proofErr w:type="spellEnd"/>
      <w:r>
        <w:rPr>
          <w:rFonts w:ascii="Palatino Linotype" w:hAnsi="Palatino Linotype"/>
        </w:rPr>
        <w:t xml:space="preserve"> jihad dan </w:t>
      </w:r>
      <w:proofErr w:type="spellStart"/>
      <w:r>
        <w:rPr>
          <w:rFonts w:ascii="Palatino Linotype" w:hAnsi="Palatino Linotype"/>
        </w:rPr>
        <w:t>perang</w:t>
      </w:r>
      <w:proofErr w:type="spellEnd"/>
      <w:r>
        <w:rPr>
          <w:rFonts w:ascii="Palatino Linotype" w:hAnsi="Palatino Linotype"/>
        </w:rPr>
        <w:t xml:space="preserve">. Perang </w:t>
      </w:r>
      <w:proofErr w:type="spellStart"/>
      <w:r>
        <w:rPr>
          <w:rFonts w:ascii="Palatino Linotype" w:hAnsi="Palatino Linotype"/>
        </w:rPr>
        <w:t>adalah</w:t>
      </w:r>
      <w:proofErr w:type="spellEnd"/>
      <w:r>
        <w:rPr>
          <w:rFonts w:ascii="Palatino Linotype" w:hAnsi="Palatino Linotype"/>
        </w:rPr>
        <w:t xml:space="preserve"> salah </w:t>
      </w:r>
      <w:proofErr w:type="spellStart"/>
      <w:r>
        <w:rPr>
          <w:rFonts w:ascii="Palatino Linotype" w:hAnsi="Palatino Linotype"/>
        </w:rPr>
        <w:t>satu</w:t>
      </w:r>
      <w:proofErr w:type="spellEnd"/>
      <w:r>
        <w:rPr>
          <w:rFonts w:ascii="Palatino Linotype" w:hAnsi="Palatino Linotype"/>
        </w:rPr>
        <w:t xml:space="preserve"> </w:t>
      </w:r>
      <w:proofErr w:type="spellStart"/>
      <w:r>
        <w:rPr>
          <w:rFonts w:ascii="Palatino Linotype" w:hAnsi="Palatino Linotype"/>
        </w:rPr>
        <w:t>keadaan</w:t>
      </w:r>
      <w:proofErr w:type="spellEnd"/>
      <w:r>
        <w:rPr>
          <w:rFonts w:ascii="Palatino Linotype" w:hAnsi="Palatino Linotype"/>
        </w:rPr>
        <w:t xml:space="preserve"> jihad, </w:t>
      </w:r>
      <w:proofErr w:type="spellStart"/>
      <w:r>
        <w:rPr>
          <w:rFonts w:ascii="Palatino Linotype" w:hAnsi="Palatino Linotype"/>
        </w:rPr>
        <w:t>atau</w:t>
      </w:r>
      <w:proofErr w:type="spellEnd"/>
      <w:r>
        <w:rPr>
          <w:rFonts w:ascii="Palatino Linotype" w:hAnsi="Palatino Linotype"/>
        </w:rPr>
        <w:t xml:space="preserve"> salah </w:t>
      </w:r>
      <w:proofErr w:type="spellStart"/>
      <w:r>
        <w:rPr>
          <w:rFonts w:ascii="Palatino Linotype" w:hAnsi="Palatino Linotype"/>
        </w:rPr>
        <w:t>satu</w:t>
      </w:r>
      <w:proofErr w:type="spellEnd"/>
      <w:r>
        <w:rPr>
          <w:rFonts w:ascii="Palatino Linotype" w:hAnsi="Palatino Linotype"/>
        </w:rPr>
        <w:t xml:space="preserve"> </w:t>
      </w:r>
      <w:proofErr w:type="spellStart"/>
      <w:r>
        <w:rPr>
          <w:rFonts w:ascii="Palatino Linotype" w:hAnsi="Palatino Linotype"/>
        </w:rPr>
        <w:t>bentuknya</w:t>
      </w:r>
      <w:proofErr w:type="spellEnd"/>
      <w:r>
        <w:rPr>
          <w:rFonts w:ascii="Palatino Linotype" w:hAnsi="Palatino Linotype"/>
        </w:rPr>
        <w:t xml:space="preserve">, </w:t>
      </w:r>
      <w:proofErr w:type="spellStart"/>
      <w:r>
        <w:rPr>
          <w:rFonts w:ascii="Palatino Linotype" w:hAnsi="Palatino Linotype"/>
        </w:rPr>
        <w:t>tidak</w:t>
      </w:r>
      <w:proofErr w:type="spellEnd"/>
      <w:r>
        <w:rPr>
          <w:rFonts w:ascii="Palatino Linotype" w:hAnsi="Palatino Linotype"/>
        </w:rPr>
        <w:t xml:space="preserve"> </w:t>
      </w:r>
      <w:proofErr w:type="spellStart"/>
      <w:r>
        <w:rPr>
          <w:rFonts w:ascii="Palatino Linotype" w:hAnsi="Palatino Linotype"/>
        </w:rPr>
        <w:t>semua</w:t>
      </w:r>
      <w:proofErr w:type="spellEnd"/>
      <w:r>
        <w:rPr>
          <w:rFonts w:ascii="Palatino Linotype" w:hAnsi="Palatino Linotype"/>
        </w:rPr>
        <w:t xml:space="preserve"> jihad </w:t>
      </w:r>
      <w:proofErr w:type="spellStart"/>
      <w:r>
        <w:rPr>
          <w:rFonts w:ascii="Palatino Linotype" w:hAnsi="Palatino Linotype"/>
        </w:rPr>
        <w:t>itu</w:t>
      </w:r>
      <w:proofErr w:type="spellEnd"/>
      <w:r>
        <w:rPr>
          <w:rFonts w:ascii="Palatino Linotype" w:hAnsi="Palatino Linotype"/>
        </w:rPr>
        <w:t xml:space="preserve"> </w:t>
      </w:r>
      <w:proofErr w:type="spellStart"/>
      <w:r>
        <w:rPr>
          <w:rFonts w:ascii="Palatino Linotype" w:hAnsi="Palatino Linotype"/>
        </w:rPr>
        <w:t>perang</w:t>
      </w:r>
      <w:proofErr w:type="spellEnd"/>
      <w:r>
        <w:rPr>
          <w:rFonts w:ascii="Palatino Linotype" w:hAnsi="Palatino Linotype"/>
        </w:rPr>
        <w:t xml:space="preserve">. Selain </w:t>
      </w:r>
      <w:proofErr w:type="spellStart"/>
      <w:r>
        <w:rPr>
          <w:rFonts w:ascii="Palatino Linotype" w:hAnsi="Palatino Linotype"/>
        </w:rPr>
        <w:t>itu</w:t>
      </w:r>
      <w:proofErr w:type="spellEnd"/>
      <w:r>
        <w:rPr>
          <w:rFonts w:ascii="Palatino Linotype" w:hAnsi="Palatino Linotype"/>
        </w:rPr>
        <w:t xml:space="preserve">, kata jihad </w:t>
      </w:r>
      <w:proofErr w:type="spellStart"/>
      <w:r>
        <w:rPr>
          <w:rFonts w:ascii="Palatino Linotype" w:hAnsi="Palatino Linotype"/>
        </w:rPr>
        <w:t>bermakna</w:t>
      </w:r>
      <w:proofErr w:type="spellEnd"/>
      <w:r>
        <w:rPr>
          <w:rFonts w:ascii="Palatino Linotype" w:hAnsi="Palatino Linotype"/>
        </w:rPr>
        <w:t xml:space="preserve"> </w:t>
      </w:r>
      <w:proofErr w:type="spellStart"/>
      <w:r>
        <w:rPr>
          <w:rFonts w:ascii="Palatino Linotype" w:hAnsi="Palatino Linotype"/>
        </w:rPr>
        <w:t>lebih</w:t>
      </w:r>
      <w:proofErr w:type="spellEnd"/>
      <w:r>
        <w:rPr>
          <w:rFonts w:ascii="Palatino Linotype" w:hAnsi="Palatino Linotype"/>
        </w:rPr>
        <w:t xml:space="preserve"> </w:t>
      </w:r>
      <w:proofErr w:type="spellStart"/>
      <w:r>
        <w:rPr>
          <w:rFonts w:ascii="Palatino Linotype" w:hAnsi="Palatino Linotype"/>
        </w:rPr>
        <w:t>umum</w:t>
      </w:r>
      <w:proofErr w:type="spellEnd"/>
      <w:r>
        <w:rPr>
          <w:rFonts w:ascii="Palatino Linotype" w:hAnsi="Palatino Linotype"/>
        </w:rPr>
        <w:t xml:space="preserve"> </w:t>
      </w:r>
      <w:proofErr w:type="spellStart"/>
      <w:r>
        <w:rPr>
          <w:rFonts w:ascii="Palatino Linotype" w:hAnsi="Palatino Linotype"/>
        </w:rPr>
        <w:t>dibandingkan</w:t>
      </w:r>
      <w:proofErr w:type="spellEnd"/>
      <w:r>
        <w:rPr>
          <w:rFonts w:ascii="Palatino Linotype" w:hAnsi="Palatino Linotype"/>
        </w:rPr>
        <w:t xml:space="preserve"> </w:t>
      </w:r>
      <w:proofErr w:type="spellStart"/>
      <w:r>
        <w:rPr>
          <w:rFonts w:ascii="Palatino Linotype" w:hAnsi="Palatino Linotype"/>
        </w:rPr>
        <w:t>dengan</w:t>
      </w:r>
      <w:proofErr w:type="spellEnd"/>
      <w:r>
        <w:rPr>
          <w:rFonts w:ascii="Palatino Linotype" w:hAnsi="Palatino Linotype"/>
        </w:rPr>
        <w:t xml:space="preserve"> </w:t>
      </w:r>
      <w:proofErr w:type="spellStart"/>
      <w:r>
        <w:rPr>
          <w:rFonts w:ascii="Palatino Linotype" w:hAnsi="Palatino Linotype"/>
        </w:rPr>
        <w:t>pengertian</w:t>
      </w:r>
      <w:proofErr w:type="spellEnd"/>
      <w:r>
        <w:rPr>
          <w:rFonts w:ascii="Palatino Linotype" w:hAnsi="Palatino Linotype"/>
        </w:rPr>
        <w:t xml:space="preserve"> kata </w:t>
      </w:r>
      <w:proofErr w:type="spellStart"/>
      <w:r>
        <w:rPr>
          <w:rFonts w:ascii="Palatino Linotype" w:hAnsi="Palatino Linotype"/>
        </w:rPr>
        <w:t>perang</w:t>
      </w:r>
      <w:proofErr w:type="spellEnd"/>
      <w:r>
        <w:rPr>
          <w:rFonts w:ascii="Palatino Linotype" w:hAnsi="Palatino Linotype"/>
        </w:rPr>
        <w:t>.</w:t>
      </w:r>
      <w:r>
        <w:rPr>
          <w:rStyle w:val="FootnoteReference"/>
          <w:rFonts w:ascii="Palatino Linotype" w:hAnsi="Palatino Linotype"/>
        </w:rPr>
        <w:footnoteReference w:id="12"/>
      </w:r>
    </w:p>
    <w:p w14:paraId="6178AB57" w14:textId="77777777" w:rsidR="00E63A9B" w:rsidRDefault="00E63A9B" w:rsidP="00E63A9B">
      <w:pPr>
        <w:tabs>
          <w:tab w:val="left" w:pos="426"/>
        </w:tabs>
        <w:spacing w:line="260" w:lineRule="atLeast"/>
        <w:jc w:val="both"/>
        <w:rPr>
          <w:rFonts w:ascii="Palatino Linotype" w:hAnsi="Palatino Linotype"/>
        </w:rPr>
      </w:pPr>
      <w:r>
        <w:rPr>
          <w:rFonts w:ascii="Palatino Linotype" w:hAnsi="Palatino Linotype"/>
        </w:rPr>
        <w:tab/>
      </w:r>
      <w:proofErr w:type="spellStart"/>
      <w:r>
        <w:rPr>
          <w:rFonts w:ascii="Palatino Linotype" w:hAnsi="Palatino Linotype"/>
        </w:rPr>
        <w:t>Selanjutnya</w:t>
      </w:r>
      <w:proofErr w:type="spellEnd"/>
      <w:r>
        <w:rPr>
          <w:rFonts w:ascii="Palatino Linotype" w:hAnsi="Palatino Linotype"/>
        </w:rPr>
        <w:t xml:space="preserve">, </w:t>
      </w:r>
      <w:proofErr w:type="spellStart"/>
      <w:r>
        <w:rPr>
          <w:rFonts w:ascii="Palatino Linotype" w:hAnsi="Palatino Linotype"/>
        </w:rPr>
        <w:t>berbicara</w:t>
      </w:r>
      <w:proofErr w:type="spellEnd"/>
      <w:r>
        <w:rPr>
          <w:rFonts w:ascii="Palatino Linotype" w:hAnsi="Palatino Linotype"/>
        </w:rPr>
        <w:t xml:space="preserve"> </w:t>
      </w:r>
      <w:proofErr w:type="spellStart"/>
      <w:r>
        <w:rPr>
          <w:rFonts w:ascii="Palatino Linotype" w:hAnsi="Palatino Linotype"/>
        </w:rPr>
        <w:t>tentang</w:t>
      </w:r>
      <w:proofErr w:type="spellEnd"/>
      <w:r>
        <w:rPr>
          <w:rFonts w:ascii="Palatino Linotype" w:hAnsi="Palatino Linotype"/>
        </w:rPr>
        <w:t xml:space="preserve"> jihad dan </w:t>
      </w:r>
      <w:proofErr w:type="spellStart"/>
      <w:r>
        <w:rPr>
          <w:rFonts w:ascii="Palatino Linotype" w:hAnsi="Palatino Linotype"/>
        </w:rPr>
        <w:t>perang</w:t>
      </w:r>
      <w:proofErr w:type="spellEnd"/>
      <w:r>
        <w:rPr>
          <w:rFonts w:ascii="Palatino Linotype" w:hAnsi="Palatino Linotype"/>
        </w:rPr>
        <w:t xml:space="preserve"> </w:t>
      </w:r>
      <w:proofErr w:type="spellStart"/>
      <w:r>
        <w:rPr>
          <w:rFonts w:ascii="Palatino Linotype" w:hAnsi="Palatino Linotype"/>
        </w:rPr>
        <w:t>adalah</w:t>
      </w:r>
      <w:proofErr w:type="spellEnd"/>
      <w:r>
        <w:rPr>
          <w:rFonts w:ascii="Palatino Linotype" w:hAnsi="Palatino Linotype"/>
        </w:rPr>
        <w:t xml:space="preserve"> Jihad </w:t>
      </w:r>
      <w:proofErr w:type="spellStart"/>
      <w:r>
        <w:rPr>
          <w:rFonts w:ascii="Palatino Linotype" w:hAnsi="Palatino Linotype"/>
        </w:rPr>
        <w:t>bukanlah</w:t>
      </w:r>
      <w:proofErr w:type="spellEnd"/>
      <w:r>
        <w:rPr>
          <w:rFonts w:ascii="Palatino Linotype" w:hAnsi="Palatino Linotype"/>
        </w:rPr>
        <w:t xml:space="preserve"> </w:t>
      </w:r>
      <w:proofErr w:type="spellStart"/>
      <w:r>
        <w:rPr>
          <w:rFonts w:ascii="Palatino Linotype" w:hAnsi="Palatino Linotype"/>
        </w:rPr>
        <w:t>perang</w:t>
      </w:r>
      <w:proofErr w:type="spellEnd"/>
      <w:r>
        <w:rPr>
          <w:rFonts w:ascii="Palatino Linotype" w:hAnsi="Palatino Linotype"/>
        </w:rPr>
        <w:t xml:space="preserve"> yang </w:t>
      </w:r>
      <w:proofErr w:type="spellStart"/>
      <w:r>
        <w:rPr>
          <w:rFonts w:ascii="Palatino Linotype" w:hAnsi="Palatino Linotype"/>
        </w:rPr>
        <w:t>menjadikan</w:t>
      </w:r>
      <w:proofErr w:type="spellEnd"/>
      <w:r>
        <w:rPr>
          <w:rFonts w:ascii="Palatino Linotype" w:hAnsi="Palatino Linotype"/>
        </w:rPr>
        <w:t xml:space="preserve"> </w:t>
      </w:r>
      <w:proofErr w:type="spellStart"/>
      <w:r>
        <w:rPr>
          <w:rFonts w:ascii="Palatino Linotype" w:hAnsi="Palatino Linotype"/>
        </w:rPr>
        <w:t>segala</w:t>
      </w:r>
      <w:proofErr w:type="spellEnd"/>
      <w:r>
        <w:rPr>
          <w:rFonts w:ascii="Palatino Linotype" w:hAnsi="Palatino Linotype"/>
        </w:rPr>
        <w:t xml:space="preserve"> </w:t>
      </w:r>
      <w:proofErr w:type="spellStart"/>
      <w:r>
        <w:rPr>
          <w:rFonts w:ascii="Palatino Linotype" w:hAnsi="Palatino Linotype"/>
        </w:rPr>
        <w:t>hal</w:t>
      </w:r>
      <w:proofErr w:type="spellEnd"/>
      <w:r>
        <w:rPr>
          <w:rFonts w:ascii="Palatino Linotype" w:hAnsi="Palatino Linotype"/>
        </w:rPr>
        <w:t xml:space="preserve"> </w:t>
      </w:r>
      <w:proofErr w:type="spellStart"/>
      <w:r>
        <w:rPr>
          <w:rFonts w:ascii="Palatino Linotype" w:hAnsi="Palatino Linotype"/>
        </w:rPr>
        <w:t>menjadi</w:t>
      </w:r>
      <w:proofErr w:type="spellEnd"/>
      <w:r>
        <w:rPr>
          <w:rFonts w:ascii="Palatino Linotype" w:hAnsi="Palatino Linotype"/>
        </w:rPr>
        <w:t xml:space="preserve"> </w:t>
      </w:r>
      <w:proofErr w:type="spellStart"/>
      <w:r>
        <w:rPr>
          <w:rFonts w:ascii="Palatino Linotype" w:hAnsi="Palatino Linotype"/>
        </w:rPr>
        <w:t>faktor</w:t>
      </w:r>
      <w:proofErr w:type="spellEnd"/>
      <w:r>
        <w:rPr>
          <w:rFonts w:ascii="Palatino Linotype" w:hAnsi="Palatino Linotype"/>
        </w:rPr>
        <w:t xml:space="preserve"> dan </w:t>
      </w:r>
      <w:proofErr w:type="spellStart"/>
      <w:r>
        <w:rPr>
          <w:rFonts w:ascii="Palatino Linotype" w:hAnsi="Palatino Linotype"/>
        </w:rPr>
        <w:t>tujuan</w:t>
      </w:r>
      <w:proofErr w:type="spellEnd"/>
      <w:r>
        <w:rPr>
          <w:rFonts w:ascii="Palatino Linotype" w:hAnsi="Palatino Linotype"/>
        </w:rPr>
        <w:t xml:space="preserve">. </w:t>
      </w:r>
      <w:proofErr w:type="spellStart"/>
      <w:r>
        <w:rPr>
          <w:rFonts w:ascii="Palatino Linotype" w:hAnsi="Palatino Linotype"/>
        </w:rPr>
        <w:t>Tapi</w:t>
      </w:r>
      <w:proofErr w:type="spellEnd"/>
      <w:r>
        <w:rPr>
          <w:rFonts w:ascii="Palatino Linotype" w:hAnsi="Palatino Linotype"/>
        </w:rPr>
        <w:t xml:space="preserve">, jihad </w:t>
      </w:r>
      <w:proofErr w:type="spellStart"/>
      <w:r>
        <w:rPr>
          <w:rFonts w:ascii="Palatino Linotype" w:hAnsi="Palatino Linotype"/>
        </w:rPr>
        <w:t>hanya</w:t>
      </w:r>
      <w:proofErr w:type="spellEnd"/>
      <w:r>
        <w:rPr>
          <w:rFonts w:ascii="Palatino Linotype" w:hAnsi="Palatino Linotype"/>
        </w:rPr>
        <w:t xml:space="preserve"> </w:t>
      </w:r>
      <w:proofErr w:type="spellStart"/>
      <w:r>
        <w:rPr>
          <w:rFonts w:ascii="Palatino Linotype" w:hAnsi="Palatino Linotype"/>
        </w:rPr>
        <w:t>terbatas</w:t>
      </w:r>
      <w:proofErr w:type="spellEnd"/>
      <w:r>
        <w:rPr>
          <w:rFonts w:ascii="Palatino Linotype" w:hAnsi="Palatino Linotype"/>
        </w:rPr>
        <w:t xml:space="preserve"> pada </w:t>
      </w:r>
      <w:proofErr w:type="spellStart"/>
      <w:r>
        <w:rPr>
          <w:rFonts w:ascii="Palatino Linotype" w:hAnsi="Palatino Linotype"/>
        </w:rPr>
        <w:t>perang</w:t>
      </w:r>
      <w:proofErr w:type="spellEnd"/>
      <w:r>
        <w:rPr>
          <w:rFonts w:ascii="Palatino Linotype" w:hAnsi="Palatino Linotype"/>
        </w:rPr>
        <w:t xml:space="preserve"> di </w:t>
      </w:r>
      <w:proofErr w:type="spellStart"/>
      <w:r>
        <w:rPr>
          <w:rFonts w:ascii="Palatino Linotype" w:hAnsi="Palatino Linotype"/>
        </w:rPr>
        <w:t>jalan</w:t>
      </w:r>
      <w:proofErr w:type="spellEnd"/>
      <w:r>
        <w:rPr>
          <w:rFonts w:ascii="Palatino Linotype" w:hAnsi="Palatino Linotype"/>
        </w:rPr>
        <w:t xml:space="preserve"> Allah. Jika </w:t>
      </w:r>
      <w:proofErr w:type="spellStart"/>
      <w:r>
        <w:rPr>
          <w:rFonts w:ascii="Palatino Linotype" w:hAnsi="Palatino Linotype"/>
        </w:rPr>
        <w:t>tujuan</w:t>
      </w:r>
      <w:proofErr w:type="spellEnd"/>
      <w:r>
        <w:rPr>
          <w:rFonts w:ascii="Palatino Linotype" w:hAnsi="Palatino Linotype"/>
        </w:rPr>
        <w:t xml:space="preserve"> </w:t>
      </w:r>
      <w:proofErr w:type="spellStart"/>
      <w:r>
        <w:rPr>
          <w:rFonts w:ascii="Palatino Linotype" w:hAnsi="Palatino Linotype"/>
        </w:rPr>
        <w:t>perang</w:t>
      </w:r>
      <w:proofErr w:type="spellEnd"/>
      <w:r>
        <w:rPr>
          <w:rFonts w:ascii="Palatino Linotype" w:hAnsi="Palatino Linotype"/>
        </w:rPr>
        <w:t xml:space="preserve"> </w:t>
      </w:r>
      <w:proofErr w:type="spellStart"/>
      <w:r>
        <w:rPr>
          <w:rFonts w:ascii="Palatino Linotype" w:hAnsi="Palatino Linotype"/>
        </w:rPr>
        <w:t>sudah</w:t>
      </w:r>
      <w:proofErr w:type="spellEnd"/>
      <w:r>
        <w:rPr>
          <w:rFonts w:ascii="Palatino Linotype" w:hAnsi="Palatino Linotype"/>
        </w:rPr>
        <w:t xml:space="preserve"> </w:t>
      </w:r>
      <w:proofErr w:type="spellStart"/>
      <w:r>
        <w:rPr>
          <w:rFonts w:ascii="Palatino Linotype" w:hAnsi="Palatino Linotype"/>
        </w:rPr>
        <w:t>keluar</w:t>
      </w:r>
      <w:proofErr w:type="spellEnd"/>
      <w:r>
        <w:rPr>
          <w:rFonts w:ascii="Palatino Linotype" w:hAnsi="Palatino Linotype"/>
        </w:rPr>
        <w:t xml:space="preserve"> </w:t>
      </w:r>
      <w:proofErr w:type="spellStart"/>
      <w:r>
        <w:rPr>
          <w:rFonts w:ascii="Palatino Linotype" w:hAnsi="Palatino Linotype"/>
        </w:rPr>
        <w:t>dari</w:t>
      </w:r>
      <w:proofErr w:type="spellEnd"/>
      <w:r>
        <w:rPr>
          <w:rFonts w:ascii="Palatino Linotype" w:hAnsi="Palatino Linotype"/>
        </w:rPr>
        <w:t xml:space="preserve"> </w:t>
      </w:r>
      <w:proofErr w:type="spellStart"/>
      <w:r>
        <w:rPr>
          <w:rFonts w:ascii="Palatino Linotype" w:hAnsi="Palatino Linotype"/>
        </w:rPr>
        <w:t>kaidah</w:t>
      </w:r>
      <w:proofErr w:type="spellEnd"/>
      <w:r>
        <w:rPr>
          <w:rFonts w:ascii="Palatino Linotype" w:hAnsi="Palatino Linotype"/>
        </w:rPr>
        <w:t xml:space="preserve"> </w:t>
      </w:r>
      <w:proofErr w:type="spellStart"/>
      <w:r>
        <w:rPr>
          <w:rFonts w:ascii="Palatino Linotype" w:hAnsi="Palatino Linotype"/>
        </w:rPr>
        <w:t>ini</w:t>
      </w:r>
      <w:proofErr w:type="spellEnd"/>
      <w:r>
        <w:rPr>
          <w:rFonts w:ascii="Palatino Linotype" w:hAnsi="Palatino Linotype"/>
        </w:rPr>
        <w:t xml:space="preserve">, </w:t>
      </w:r>
      <w:proofErr w:type="spellStart"/>
      <w:r>
        <w:rPr>
          <w:rFonts w:ascii="Palatino Linotype" w:hAnsi="Palatino Linotype"/>
        </w:rPr>
        <w:t>maka</w:t>
      </w:r>
      <w:proofErr w:type="spellEnd"/>
      <w:r>
        <w:rPr>
          <w:rFonts w:ascii="Palatino Linotype" w:hAnsi="Palatino Linotype"/>
        </w:rPr>
        <w:t xml:space="preserve"> </w:t>
      </w:r>
      <w:proofErr w:type="spellStart"/>
      <w:r>
        <w:rPr>
          <w:rFonts w:ascii="Palatino Linotype" w:hAnsi="Palatino Linotype"/>
        </w:rPr>
        <w:t>bukan</w:t>
      </w:r>
      <w:proofErr w:type="spellEnd"/>
      <w:r>
        <w:rPr>
          <w:rFonts w:ascii="Palatino Linotype" w:hAnsi="Palatino Linotype"/>
        </w:rPr>
        <w:t xml:space="preserve"> </w:t>
      </w:r>
      <w:proofErr w:type="spellStart"/>
      <w:r>
        <w:rPr>
          <w:rFonts w:ascii="Palatino Linotype" w:hAnsi="Palatino Linotype"/>
        </w:rPr>
        <w:t>lagi</w:t>
      </w:r>
      <w:proofErr w:type="spellEnd"/>
      <w:r>
        <w:rPr>
          <w:rFonts w:ascii="Palatino Linotype" w:hAnsi="Palatino Linotype"/>
        </w:rPr>
        <w:t xml:space="preserve"> </w:t>
      </w:r>
      <w:proofErr w:type="spellStart"/>
      <w:r>
        <w:rPr>
          <w:rFonts w:ascii="Palatino Linotype" w:hAnsi="Palatino Linotype"/>
        </w:rPr>
        <w:t>disebut</w:t>
      </w:r>
      <w:proofErr w:type="spellEnd"/>
      <w:r>
        <w:rPr>
          <w:rFonts w:ascii="Palatino Linotype" w:hAnsi="Palatino Linotype"/>
        </w:rPr>
        <w:t xml:space="preserve"> jihad, </w:t>
      </w:r>
      <w:proofErr w:type="spellStart"/>
      <w:r>
        <w:rPr>
          <w:rFonts w:ascii="Palatino Linotype" w:hAnsi="Palatino Linotype"/>
        </w:rPr>
        <w:t>tapi</w:t>
      </w:r>
      <w:proofErr w:type="spellEnd"/>
      <w:r>
        <w:rPr>
          <w:rFonts w:ascii="Palatino Linotype" w:hAnsi="Palatino Linotype"/>
        </w:rPr>
        <w:t xml:space="preserve"> </w:t>
      </w:r>
      <w:proofErr w:type="spellStart"/>
      <w:r>
        <w:rPr>
          <w:rFonts w:ascii="Palatino Linotype" w:hAnsi="Palatino Linotype"/>
        </w:rPr>
        <w:t>perbuatan</w:t>
      </w:r>
      <w:proofErr w:type="spellEnd"/>
      <w:r>
        <w:rPr>
          <w:rFonts w:ascii="Palatino Linotype" w:hAnsi="Palatino Linotype"/>
        </w:rPr>
        <w:t xml:space="preserve"> yang </w:t>
      </w:r>
      <w:proofErr w:type="spellStart"/>
      <w:r>
        <w:rPr>
          <w:rFonts w:ascii="Palatino Linotype" w:hAnsi="Palatino Linotype"/>
        </w:rPr>
        <w:t>keji</w:t>
      </w:r>
      <w:proofErr w:type="spellEnd"/>
      <w:r>
        <w:rPr>
          <w:rFonts w:ascii="Palatino Linotype" w:hAnsi="Palatino Linotype"/>
        </w:rPr>
        <w:t xml:space="preserve">, yang </w:t>
      </w:r>
      <w:proofErr w:type="spellStart"/>
      <w:r>
        <w:rPr>
          <w:rFonts w:ascii="Palatino Linotype" w:hAnsi="Palatino Linotype"/>
        </w:rPr>
        <w:t>ditolak</w:t>
      </w:r>
      <w:proofErr w:type="spellEnd"/>
      <w:r>
        <w:rPr>
          <w:rFonts w:ascii="Palatino Linotype" w:hAnsi="Palatino Linotype"/>
        </w:rPr>
        <w:t xml:space="preserve"> oleh </w:t>
      </w:r>
      <w:proofErr w:type="spellStart"/>
      <w:r>
        <w:rPr>
          <w:rFonts w:ascii="Palatino Linotype" w:hAnsi="Palatino Linotype"/>
        </w:rPr>
        <w:t>syariat</w:t>
      </w:r>
      <w:proofErr w:type="spellEnd"/>
      <w:r>
        <w:rPr>
          <w:rFonts w:ascii="Palatino Linotype" w:hAnsi="Palatino Linotype"/>
        </w:rPr>
        <w:t xml:space="preserve"> dan </w:t>
      </w:r>
      <w:proofErr w:type="spellStart"/>
      <w:r>
        <w:rPr>
          <w:rFonts w:ascii="Palatino Linotype" w:hAnsi="Palatino Linotype"/>
        </w:rPr>
        <w:t>aturan</w:t>
      </w:r>
      <w:proofErr w:type="spellEnd"/>
      <w:r>
        <w:rPr>
          <w:rFonts w:ascii="Palatino Linotype" w:hAnsi="Palatino Linotype"/>
        </w:rPr>
        <w:t xml:space="preserve"> Islam. Dari </w:t>
      </w:r>
      <w:proofErr w:type="spellStart"/>
      <w:r>
        <w:rPr>
          <w:rFonts w:ascii="Palatino Linotype" w:hAnsi="Palatino Linotype"/>
        </w:rPr>
        <w:t>sini</w:t>
      </w:r>
      <w:proofErr w:type="spellEnd"/>
      <w:r>
        <w:rPr>
          <w:rFonts w:ascii="Palatino Linotype" w:hAnsi="Palatino Linotype"/>
        </w:rPr>
        <w:t xml:space="preserve">, </w:t>
      </w:r>
      <w:proofErr w:type="spellStart"/>
      <w:r>
        <w:rPr>
          <w:rFonts w:ascii="Palatino Linotype" w:hAnsi="Palatino Linotype"/>
        </w:rPr>
        <w:t>kita</w:t>
      </w:r>
      <w:proofErr w:type="spellEnd"/>
      <w:r>
        <w:rPr>
          <w:rFonts w:ascii="Palatino Linotype" w:hAnsi="Palatino Linotype"/>
        </w:rPr>
        <w:t xml:space="preserve"> </w:t>
      </w:r>
      <w:proofErr w:type="spellStart"/>
      <w:r>
        <w:rPr>
          <w:rFonts w:ascii="Palatino Linotype" w:hAnsi="Palatino Linotype"/>
        </w:rPr>
        <w:t>bisa</w:t>
      </w:r>
      <w:proofErr w:type="spellEnd"/>
      <w:r>
        <w:rPr>
          <w:rFonts w:ascii="Palatino Linotype" w:hAnsi="Palatino Linotype"/>
        </w:rPr>
        <w:t xml:space="preserve"> </w:t>
      </w:r>
      <w:proofErr w:type="spellStart"/>
      <w:r>
        <w:rPr>
          <w:rFonts w:ascii="Palatino Linotype" w:hAnsi="Palatino Linotype"/>
        </w:rPr>
        <w:t>mendefinisikan</w:t>
      </w:r>
      <w:proofErr w:type="spellEnd"/>
      <w:r>
        <w:rPr>
          <w:rFonts w:ascii="Palatino Linotype" w:hAnsi="Palatino Linotype"/>
        </w:rPr>
        <w:t xml:space="preserve"> </w:t>
      </w:r>
      <w:proofErr w:type="spellStart"/>
      <w:r>
        <w:rPr>
          <w:rFonts w:ascii="Palatino Linotype" w:hAnsi="Palatino Linotype"/>
        </w:rPr>
        <w:t>bahwa</w:t>
      </w:r>
      <w:proofErr w:type="spellEnd"/>
      <w:r>
        <w:rPr>
          <w:rFonts w:ascii="Palatino Linotype" w:hAnsi="Palatino Linotype"/>
        </w:rPr>
        <w:t xml:space="preserve"> jihad </w:t>
      </w:r>
      <w:proofErr w:type="spellStart"/>
      <w:r>
        <w:rPr>
          <w:rFonts w:ascii="Palatino Linotype" w:hAnsi="Palatino Linotype"/>
        </w:rPr>
        <w:t>adalah</w:t>
      </w:r>
      <w:proofErr w:type="spellEnd"/>
      <w:r>
        <w:rPr>
          <w:rFonts w:ascii="Palatino Linotype" w:hAnsi="Palatino Linotype"/>
        </w:rPr>
        <w:t xml:space="preserve">, “Perang di </w:t>
      </w:r>
      <w:proofErr w:type="spellStart"/>
      <w:r>
        <w:rPr>
          <w:rFonts w:ascii="Palatino Linotype" w:hAnsi="Palatino Linotype"/>
        </w:rPr>
        <w:t>jalan</w:t>
      </w:r>
      <w:proofErr w:type="spellEnd"/>
      <w:r>
        <w:rPr>
          <w:rFonts w:ascii="Palatino Linotype" w:hAnsi="Palatino Linotype"/>
        </w:rPr>
        <w:t xml:space="preserve"> Allah </w:t>
      </w:r>
      <w:proofErr w:type="spellStart"/>
      <w:r>
        <w:rPr>
          <w:rFonts w:ascii="Palatino Linotype" w:hAnsi="Palatino Linotype"/>
        </w:rPr>
        <w:t>baik</w:t>
      </w:r>
      <w:proofErr w:type="spellEnd"/>
      <w:r>
        <w:rPr>
          <w:rFonts w:ascii="Palatino Linotype" w:hAnsi="Palatino Linotype"/>
        </w:rPr>
        <w:t xml:space="preserve"> </w:t>
      </w:r>
      <w:proofErr w:type="spellStart"/>
      <w:r>
        <w:rPr>
          <w:rFonts w:ascii="Palatino Linotype" w:hAnsi="Palatino Linotype"/>
        </w:rPr>
        <w:t>itu</w:t>
      </w:r>
      <w:proofErr w:type="spellEnd"/>
      <w:r>
        <w:rPr>
          <w:rFonts w:ascii="Palatino Linotype" w:hAnsi="Palatino Linotype"/>
        </w:rPr>
        <w:t xml:space="preserve"> </w:t>
      </w:r>
      <w:proofErr w:type="spellStart"/>
      <w:r>
        <w:rPr>
          <w:rFonts w:ascii="Palatino Linotype" w:hAnsi="Palatino Linotype"/>
        </w:rPr>
        <w:t>ikut</w:t>
      </w:r>
      <w:proofErr w:type="spellEnd"/>
      <w:r>
        <w:rPr>
          <w:rFonts w:ascii="Palatino Linotype" w:hAnsi="Palatino Linotype"/>
        </w:rPr>
        <w:t xml:space="preserve"> </w:t>
      </w:r>
      <w:proofErr w:type="spellStart"/>
      <w:r>
        <w:rPr>
          <w:rFonts w:ascii="Palatino Linotype" w:hAnsi="Palatino Linotype"/>
        </w:rPr>
        <w:t>secara</w:t>
      </w:r>
      <w:proofErr w:type="spellEnd"/>
      <w:r>
        <w:rPr>
          <w:rFonts w:ascii="Palatino Linotype" w:hAnsi="Palatino Linotype"/>
        </w:rPr>
        <w:t xml:space="preserve"> </w:t>
      </w:r>
      <w:proofErr w:type="spellStart"/>
      <w:r>
        <w:rPr>
          <w:rFonts w:ascii="Palatino Linotype" w:hAnsi="Palatino Linotype"/>
        </w:rPr>
        <w:t>langsung</w:t>
      </w:r>
      <w:proofErr w:type="spellEnd"/>
      <w:r>
        <w:rPr>
          <w:rFonts w:ascii="Palatino Linotype" w:hAnsi="Palatino Linotype"/>
        </w:rPr>
        <w:t xml:space="preserve"> di </w:t>
      </w:r>
      <w:proofErr w:type="spellStart"/>
      <w:r>
        <w:rPr>
          <w:rFonts w:ascii="Palatino Linotype" w:hAnsi="Palatino Linotype"/>
        </w:rPr>
        <w:t>barisan</w:t>
      </w:r>
      <w:proofErr w:type="spellEnd"/>
      <w:r>
        <w:rPr>
          <w:rFonts w:ascii="Palatino Linotype" w:hAnsi="Palatino Linotype"/>
        </w:rPr>
        <w:t xml:space="preserve"> </w:t>
      </w:r>
      <w:proofErr w:type="spellStart"/>
      <w:r>
        <w:rPr>
          <w:rFonts w:ascii="Palatino Linotype" w:hAnsi="Palatino Linotype"/>
        </w:rPr>
        <w:t>militer</w:t>
      </w:r>
      <w:proofErr w:type="spellEnd"/>
      <w:r>
        <w:rPr>
          <w:rFonts w:ascii="Palatino Linotype" w:hAnsi="Palatino Linotype"/>
        </w:rPr>
        <w:t xml:space="preserve">, </w:t>
      </w:r>
      <w:proofErr w:type="spellStart"/>
      <w:r>
        <w:rPr>
          <w:rFonts w:ascii="Palatino Linotype" w:hAnsi="Palatino Linotype"/>
        </w:rPr>
        <w:t>bantuan</w:t>
      </w:r>
      <w:proofErr w:type="spellEnd"/>
      <w:r>
        <w:rPr>
          <w:rFonts w:ascii="Palatino Linotype" w:hAnsi="Palatino Linotype"/>
        </w:rPr>
        <w:t xml:space="preserve"> </w:t>
      </w:r>
      <w:proofErr w:type="spellStart"/>
      <w:r>
        <w:rPr>
          <w:rFonts w:ascii="Palatino Linotype" w:hAnsi="Palatino Linotype"/>
        </w:rPr>
        <w:t>materi</w:t>
      </w:r>
      <w:proofErr w:type="spellEnd"/>
      <w:r>
        <w:rPr>
          <w:rFonts w:ascii="Palatino Linotype" w:hAnsi="Palatino Linotype"/>
        </w:rPr>
        <w:t xml:space="preserve">, </w:t>
      </w:r>
      <w:proofErr w:type="spellStart"/>
      <w:r>
        <w:rPr>
          <w:rFonts w:ascii="Palatino Linotype" w:hAnsi="Palatino Linotype"/>
        </w:rPr>
        <w:t>pendapat</w:t>
      </w:r>
      <w:proofErr w:type="spellEnd"/>
      <w:r>
        <w:rPr>
          <w:rFonts w:ascii="Palatino Linotype" w:hAnsi="Palatino Linotype"/>
        </w:rPr>
        <w:t xml:space="preserve"> dan strategi, </w:t>
      </w:r>
      <w:proofErr w:type="spellStart"/>
      <w:r>
        <w:rPr>
          <w:rFonts w:ascii="Palatino Linotype" w:hAnsi="Palatino Linotype"/>
        </w:rPr>
        <w:t>perawatan</w:t>
      </w:r>
      <w:proofErr w:type="spellEnd"/>
      <w:r>
        <w:rPr>
          <w:rFonts w:ascii="Palatino Linotype" w:hAnsi="Palatino Linotype"/>
        </w:rPr>
        <w:t xml:space="preserve"> </w:t>
      </w:r>
      <w:proofErr w:type="spellStart"/>
      <w:r>
        <w:rPr>
          <w:rFonts w:ascii="Palatino Linotype" w:hAnsi="Palatino Linotype"/>
        </w:rPr>
        <w:t>medis</w:t>
      </w:r>
      <w:proofErr w:type="spellEnd"/>
      <w:r>
        <w:rPr>
          <w:rFonts w:ascii="Palatino Linotype" w:hAnsi="Palatino Linotype"/>
        </w:rPr>
        <w:t xml:space="preserve">, </w:t>
      </w:r>
      <w:proofErr w:type="spellStart"/>
      <w:r>
        <w:rPr>
          <w:rFonts w:ascii="Palatino Linotype" w:hAnsi="Palatino Linotype"/>
        </w:rPr>
        <w:t>maupun</w:t>
      </w:r>
      <w:proofErr w:type="spellEnd"/>
      <w:r>
        <w:rPr>
          <w:rFonts w:ascii="Palatino Linotype" w:hAnsi="Palatino Linotype"/>
        </w:rPr>
        <w:t xml:space="preserve"> </w:t>
      </w:r>
      <w:proofErr w:type="spellStart"/>
      <w:r>
        <w:rPr>
          <w:rFonts w:ascii="Palatino Linotype" w:hAnsi="Palatino Linotype"/>
        </w:rPr>
        <w:t>pengorbanan</w:t>
      </w:r>
      <w:proofErr w:type="spellEnd"/>
      <w:r>
        <w:rPr>
          <w:rFonts w:ascii="Palatino Linotype" w:hAnsi="Palatino Linotype"/>
        </w:rPr>
        <w:t xml:space="preserve"> </w:t>
      </w:r>
      <w:proofErr w:type="spellStart"/>
      <w:r>
        <w:rPr>
          <w:rFonts w:ascii="Palatino Linotype" w:hAnsi="Palatino Linotype"/>
        </w:rPr>
        <w:t>apapun</w:t>
      </w:r>
      <w:proofErr w:type="spellEnd"/>
      <w:r>
        <w:rPr>
          <w:rFonts w:ascii="Palatino Linotype" w:hAnsi="Palatino Linotype"/>
        </w:rPr>
        <w:t xml:space="preserve"> yang </w:t>
      </w:r>
      <w:proofErr w:type="spellStart"/>
      <w:r>
        <w:rPr>
          <w:rFonts w:ascii="Palatino Linotype" w:hAnsi="Palatino Linotype"/>
        </w:rPr>
        <w:t>bertujuan</w:t>
      </w:r>
      <w:proofErr w:type="spellEnd"/>
      <w:r>
        <w:rPr>
          <w:rFonts w:ascii="Palatino Linotype" w:hAnsi="Palatino Linotype"/>
        </w:rPr>
        <w:t xml:space="preserve"> </w:t>
      </w:r>
      <w:proofErr w:type="spellStart"/>
      <w:r>
        <w:rPr>
          <w:rFonts w:ascii="Palatino Linotype" w:hAnsi="Palatino Linotype"/>
        </w:rPr>
        <w:t>untuk</w:t>
      </w:r>
      <w:proofErr w:type="spellEnd"/>
      <w:r>
        <w:rPr>
          <w:rFonts w:ascii="Palatino Linotype" w:hAnsi="Palatino Linotype"/>
        </w:rPr>
        <w:t xml:space="preserve"> </w:t>
      </w:r>
      <w:proofErr w:type="spellStart"/>
      <w:r>
        <w:rPr>
          <w:rFonts w:ascii="Palatino Linotype" w:hAnsi="Palatino Linotype"/>
        </w:rPr>
        <w:t>membela</w:t>
      </w:r>
      <w:proofErr w:type="spellEnd"/>
      <w:r>
        <w:rPr>
          <w:rFonts w:ascii="Palatino Linotype" w:hAnsi="Palatino Linotype"/>
        </w:rPr>
        <w:t xml:space="preserve"> </w:t>
      </w:r>
      <w:proofErr w:type="spellStart"/>
      <w:r>
        <w:rPr>
          <w:rFonts w:ascii="Palatino Linotype" w:hAnsi="Palatino Linotype"/>
        </w:rPr>
        <w:t>keyakinan</w:t>
      </w:r>
      <w:proofErr w:type="spellEnd"/>
      <w:r>
        <w:rPr>
          <w:rFonts w:ascii="Palatino Linotype" w:hAnsi="Palatino Linotype"/>
        </w:rPr>
        <w:t xml:space="preserve"> dan </w:t>
      </w:r>
      <w:proofErr w:type="spellStart"/>
      <w:r>
        <w:rPr>
          <w:rFonts w:ascii="Palatino Linotype" w:hAnsi="Palatino Linotype"/>
        </w:rPr>
        <w:t>tanah</w:t>
      </w:r>
      <w:proofErr w:type="spellEnd"/>
      <w:r>
        <w:rPr>
          <w:rFonts w:ascii="Palatino Linotype" w:hAnsi="Palatino Linotype"/>
        </w:rPr>
        <w:t xml:space="preserve"> air.”</w:t>
      </w:r>
    </w:p>
    <w:p w14:paraId="6D520E48" w14:textId="77777777" w:rsidR="00E63A9B" w:rsidRDefault="00E63A9B" w:rsidP="00E63A9B">
      <w:pPr>
        <w:tabs>
          <w:tab w:val="left" w:pos="426"/>
        </w:tabs>
        <w:spacing w:line="260" w:lineRule="atLeast"/>
        <w:jc w:val="both"/>
        <w:rPr>
          <w:rFonts w:ascii="Palatino Linotype" w:hAnsi="Palatino Linotype"/>
        </w:rPr>
      </w:pPr>
      <w:r>
        <w:rPr>
          <w:rFonts w:ascii="Palatino Linotype" w:hAnsi="Palatino Linotype"/>
        </w:rPr>
        <w:tab/>
      </w:r>
      <w:proofErr w:type="spellStart"/>
      <w:r>
        <w:rPr>
          <w:rFonts w:ascii="Palatino Linotype" w:hAnsi="Palatino Linotype"/>
        </w:rPr>
        <w:t>Namun</w:t>
      </w:r>
      <w:proofErr w:type="spellEnd"/>
      <w:r>
        <w:rPr>
          <w:rFonts w:ascii="Palatino Linotype" w:hAnsi="Palatino Linotype"/>
        </w:rPr>
        <w:t xml:space="preserve">, </w:t>
      </w:r>
      <w:proofErr w:type="spellStart"/>
      <w:r>
        <w:rPr>
          <w:rFonts w:ascii="Palatino Linotype" w:hAnsi="Palatino Linotype"/>
        </w:rPr>
        <w:t>kita</w:t>
      </w:r>
      <w:proofErr w:type="spellEnd"/>
      <w:r>
        <w:rPr>
          <w:rFonts w:ascii="Palatino Linotype" w:hAnsi="Palatino Linotype"/>
        </w:rPr>
        <w:t xml:space="preserve"> </w:t>
      </w:r>
      <w:proofErr w:type="spellStart"/>
      <w:r>
        <w:rPr>
          <w:rFonts w:ascii="Palatino Linotype" w:hAnsi="Palatino Linotype"/>
        </w:rPr>
        <w:t>harus</w:t>
      </w:r>
      <w:proofErr w:type="spellEnd"/>
      <w:r>
        <w:rPr>
          <w:rFonts w:ascii="Palatino Linotype" w:hAnsi="Palatino Linotype"/>
        </w:rPr>
        <w:t xml:space="preserve"> </w:t>
      </w:r>
      <w:proofErr w:type="spellStart"/>
      <w:r>
        <w:rPr>
          <w:rFonts w:ascii="Palatino Linotype" w:hAnsi="Palatino Linotype"/>
        </w:rPr>
        <w:t>membedakan</w:t>
      </w:r>
      <w:proofErr w:type="spellEnd"/>
      <w:r>
        <w:rPr>
          <w:rFonts w:ascii="Palatino Linotype" w:hAnsi="Palatino Linotype"/>
        </w:rPr>
        <w:t xml:space="preserve"> </w:t>
      </w:r>
      <w:proofErr w:type="spellStart"/>
      <w:r>
        <w:rPr>
          <w:rFonts w:ascii="Palatino Linotype" w:hAnsi="Palatino Linotype"/>
        </w:rPr>
        <w:t>antara</w:t>
      </w:r>
      <w:proofErr w:type="spellEnd"/>
      <w:r>
        <w:rPr>
          <w:rFonts w:ascii="Palatino Linotype" w:hAnsi="Palatino Linotype"/>
        </w:rPr>
        <w:t xml:space="preserve"> </w:t>
      </w:r>
      <w:proofErr w:type="spellStart"/>
      <w:r>
        <w:rPr>
          <w:rFonts w:ascii="Palatino Linotype" w:hAnsi="Palatino Linotype"/>
        </w:rPr>
        <w:t>dua</w:t>
      </w:r>
      <w:proofErr w:type="spellEnd"/>
      <w:r>
        <w:rPr>
          <w:rFonts w:ascii="Palatino Linotype" w:hAnsi="Palatino Linotype"/>
        </w:rPr>
        <w:t xml:space="preserve"> </w:t>
      </w:r>
      <w:proofErr w:type="spellStart"/>
      <w:r>
        <w:rPr>
          <w:rFonts w:ascii="Palatino Linotype" w:hAnsi="Palatino Linotype"/>
        </w:rPr>
        <w:t>istilah</w:t>
      </w:r>
      <w:proofErr w:type="spellEnd"/>
      <w:r>
        <w:rPr>
          <w:rFonts w:ascii="Palatino Linotype" w:hAnsi="Palatino Linotype"/>
        </w:rPr>
        <w:t xml:space="preserve"> yang </w:t>
      </w:r>
      <w:proofErr w:type="spellStart"/>
      <w:r>
        <w:rPr>
          <w:rFonts w:ascii="Palatino Linotype" w:hAnsi="Palatino Linotype"/>
        </w:rPr>
        <w:t>bisa</w:t>
      </w:r>
      <w:proofErr w:type="spellEnd"/>
      <w:r>
        <w:rPr>
          <w:rFonts w:ascii="Palatino Linotype" w:hAnsi="Palatino Linotype"/>
        </w:rPr>
        <w:t xml:space="preserve"> </w:t>
      </w:r>
      <w:proofErr w:type="spellStart"/>
      <w:r>
        <w:rPr>
          <w:rFonts w:ascii="Palatino Linotype" w:hAnsi="Palatino Linotype"/>
        </w:rPr>
        <w:t>tercampur</w:t>
      </w:r>
      <w:proofErr w:type="spellEnd"/>
      <w:r>
        <w:rPr>
          <w:rFonts w:ascii="Palatino Linotype" w:hAnsi="Palatino Linotype"/>
        </w:rPr>
        <w:t xml:space="preserve"> dan </w:t>
      </w:r>
      <w:proofErr w:type="spellStart"/>
      <w:r>
        <w:rPr>
          <w:rFonts w:ascii="Palatino Linotype" w:hAnsi="Palatino Linotype"/>
        </w:rPr>
        <w:t>menimbulkan</w:t>
      </w:r>
      <w:proofErr w:type="spellEnd"/>
      <w:r>
        <w:rPr>
          <w:rFonts w:ascii="Palatino Linotype" w:hAnsi="Palatino Linotype"/>
        </w:rPr>
        <w:t xml:space="preserve"> </w:t>
      </w:r>
      <w:proofErr w:type="spellStart"/>
      <w:r>
        <w:rPr>
          <w:rFonts w:ascii="Palatino Linotype" w:hAnsi="Palatino Linotype"/>
        </w:rPr>
        <w:t>pemahaman</w:t>
      </w:r>
      <w:proofErr w:type="spellEnd"/>
      <w:r>
        <w:rPr>
          <w:rFonts w:ascii="Palatino Linotype" w:hAnsi="Palatino Linotype"/>
        </w:rPr>
        <w:t xml:space="preserve"> yang </w:t>
      </w:r>
      <w:proofErr w:type="spellStart"/>
      <w:r>
        <w:rPr>
          <w:rFonts w:ascii="Palatino Linotype" w:hAnsi="Palatino Linotype"/>
        </w:rPr>
        <w:t>negatif</w:t>
      </w:r>
      <w:proofErr w:type="spellEnd"/>
      <w:r>
        <w:rPr>
          <w:rFonts w:ascii="Palatino Linotype" w:hAnsi="Palatino Linotype"/>
        </w:rPr>
        <w:t xml:space="preserve"> </w:t>
      </w:r>
      <w:proofErr w:type="spellStart"/>
      <w:r>
        <w:rPr>
          <w:rFonts w:ascii="Palatino Linotype" w:hAnsi="Palatino Linotype"/>
        </w:rPr>
        <w:t>dalam</w:t>
      </w:r>
      <w:proofErr w:type="spellEnd"/>
      <w:r>
        <w:rPr>
          <w:rFonts w:ascii="Palatino Linotype" w:hAnsi="Palatino Linotype"/>
        </w:rPr>
        <w:t xml:space="preserve"> </w:t>
      </w:r>
      <w:proofErr w:type="spellStart"/>
      <w:r>
        <w:rPr>
          <w:rFonts w:ascii="Palatino Linotype" w:hAnsi="Palatino Linotype"/>
        </w:rPr>
        <w:t>mengartikan</w:t>
      </w:r>
      <w:proofErr w:type="spellEnd"/>
      <w:r>
        <w:rPr>
          <w:rFonts w:ascii="Palatino Linotype" w:hAnsi="Palatino Linotype"/>
        </w:rPr>
        <w:t xml:space="preserve"> jihad </w:t>
      </w:r>
      <w:proofErr w:type="spellStart"/>
      <w:r>
        <w:rPr>
          <w:rFonts w:ascii="Palatino Linotype" w:hAnsi="Palatino Linotype"/>
        </w:rPr>
        <w:t>dalam</w:t>
      </w:r>
      <w:proofErr w:type="spellEnd"/>
      <w:r>
        <w:rPr>
          <w:rFonts w:ascii="Palatino Linotype" w:hAnsi="Palatino Linotype"/>
        </w:rPr>
        <w:t xml:space="preserve"> </w:t>
      </w:r>
      <w:proofErr w:type="spellStart"/>
      <w:r>
        <w:rPr>
          <w:rFonts w:ascii="Palatino Linotype" w:hAnsi="Palatino Linotype"/>
        </w:rPr>
        <w:t>konteks</w:t>
      </w:r>
      <w:proofErr w:type="spellEnd"/>
      <w:r>
        <w:rPr>
          <w:rFonts w:ascii="Palatino Linotype" w:hAnsi="Palatino Linotype"/>
        </w:rPr>
        <w:t xml:space="preserve"> </w:t>
      </w:r>
      <w:proofErr w:type="spellStart"/>
      <w:r>
        <w:rPr>
          <w:rFonts w:ascii="Palatino Linotype" w:hAnsi="Palatino Linotype"/>
        </w:rPr>
        <w:t>perang</w:t>
      </w:r>
      <w:proofErr w:type="spellEnd"/>
      <w:r>
        <w:rPr>
          <w:rFonts w:ascii="Palatino Linotype" w:hAnsi="Palatino Linotype"/>
        </w:rPr>
        <w:t xml:space="preserve"> di </w:t>
      </w:r>
      <w:proofErr w:type="spellStart"/>
      <w:r>
        <w:rPr>
          <w:rFonts w:ascii="Palatino Linotype" w:hAnsi="Palatino Linotype"/>
        </w:rPr>
        <w:t>jalan</w:t>
      </w:r>
      <w:proofErr w:type="spellEnd"/>
      <w:r>
        <w:rPr>
          <w:rFonts w:ascii="Palatino Linotype" w:hAnsi="Palatino Linotype"/>
        </w:rPr>
        <w:t xml:space="preserve"> Allah. Dua </w:t>
      </w:r>
      <w:proofErr w:type="spellStart"/>
      <w:r>
        <w:rPr>
          <w:rFonts w:ascii="Palatino Linotype" w:hAnsi="Palatino Linotype"/>
        </w:rPr>
        <w:t>istilah</w:t>
      </w:r>
      <w:proofErr w:type="spellEnd"/>
      <w:r>
        <w:rPr>
          <w:rFonts w:ascii="Palatino Linotype" w:hAnsi="Palatino Linotype"/>
        </w:rPr>
        <w:t xml:space="preserve"> </w:t>
      </w:r>
      <w:proofErr w:type="spellStart"/>
      <w:r>
        <w:rPr>
          <w:rFonts w:ascii="Palatino Linotype" w:hAnsi="Palatino Linotype"/>
        </w:rPr>
        <w:t>tersebut</w:t>
      </w:r>
      <w:proofErr w:type="spellEnd"/>
      <w:r>
        <w:rPr>
          <w:rFonts w:ascii="Palatino Linotype" w:hAnsi="Palatino Linotype"/>
        </w:rPr>
        <w:t xml:space="preserve"> </w:t>
      </w:r>
      <w:proofErr w:type="spellStart"/>
      <w:r>
        <w:rPr>
          <w:rFonts w:ascii="Palatino Linotype" w:hAnsi="Palatino Linotype"/>
        </w:rPr>
        <w:t>adalah</w:t>
      </w:r>
      <w:proofErr w:type="spellEnd"/>
      <w:r>
        <w:rPr>
          <w:rFonts w:ascii="Palatino Linotype" w:hAnsi="Palatino Linotype"/>
        </w:rPr>
        <w:t xml:space="preserve"> al-</w:t>
      </w:r>
      <w:proofErr w:type="spellStart"/>
      <w:r>
        <w:rPr>
          <w:rFonts w:ascii="Palatino Linotype" w:hAnsi="Palatino Linotype"/>
        </w:rPr>
        <w:t>qatl</w:t>
      </w:r>
      <w:proofErr w:type="spellEnd"/>
      <w:r>
        <w:rPr>
          <w:rFonts w:ascii="Palatino Linotype" w:hAnsi="Palatino Linotype"/>
        </w:rPr>
        <w:t xml:space="preserve"> (</w:t>
      </w:r>
      <w:proofErr w:type="spellStart"/>
      <w:r>
        <w:rPr>
          <w:rFonts w:ascii="Palatino Linotype" w:hAnsi="Palatino Linotype"/>
        </w:rPr>
        <w:t>pembunuhan</w:t>
      </w:r>
      <w:proofErr w:type="spellEnd"/>
      <w:r>
        <w:rPr>
          <w:rFonts w:ascii="Palatino Linotype" w:hAnsi="Palatino Linotype"/>
        </w:rPr>
        <w:t>) dan al-</w:t>
      </w:r>
      <w:proofErr w:type="spellStart"/>
      <w:r>
        <w:rPr>
          <w:rFonts w:ascii="Palatino Linotype" w:hAnsi="Palatino Linotype"/>
        </w:rPr>
        <w:t>qital</w:t>
      </w:r>
      <w:proofErr w:type="spellEnd"/>
      <w:r>
        <w:rPr>
          <w:rFonts w:ascii="Palatino Linotype" w:hAnsi="Palatino Linotype"/>
        </w:rPr>
        <w:t>(</w:t>
      </w:r>
      <w:proofErr w:type="spellStart"/>
      <w:r>
        <w:rPr>
          <w:rFonts w:ascii="Palatino Linotype" w:hAnsi="Palatino Linotype"/>
        </w:rPr>
        <w:t>peperangan</w:t>
      </w:r>
      <w:proofErr w:type="spellEnd"/>
      <w:r>
        <w:rPr>
          <w:rFonts w:ascii="Palatino Linotype" w:hAnsi="Palatino Linotype"/>
        </w:rPr>
        <w:t xml:space="preserve">). </w:t>
      </w:r>
      <w:proofErr w:type="spellStart"/>
      <w:r>
        <w:rPr>
          <w:rFonts w:ascii="Palatino Linotype" w:hAnsi="Palatino Linotype"/>
        </w:rPr>
        <w:t>Perbedaan</w:t>
      </w:r>
      <w:proofErr w:type="spellEnd"/>
      <w:r>
        <w:rPr>
          <w:rFonts w:ascii="Palatino Linotype" w:hAnsi="Palatino Linotype"/>
        </w:rPr>
        <w:t xml:space="preserve"> </w:t>
      </w:r>
      <w:proofErr w:type="spellStart"/>
      <w:r>
        <w:rPr>
          <w:rFonts w:ascii="Palatino Linotype" w:hAnsi="Palatino Linotype"/>
        </w:rPr>
        <w:t>keduanya</w:t>
      </w:r>
      <w:proofErr w:type="spellEnd"/>
      <w:r>
        <w:rPr>
          <w:rFonts w:ascii="Palatino Linotype" w:hAnsi="Palatino Linotype"/>
        </w:rPr>
        <w:t xml:space="preserve"> sangat </w:t>
      </w:r>
      <w:proofErr w:type="spellStart"/>
      <w:r>
        <w:rPr>
          <w:rFonts w:ascii="Palatino Linotype" w:hAnsi="Palatino Linotype"/>
        </w:rPr>
        <w:t>jauh</w:t>
      </w:r>
      <w:proofErr w:type="spellEnd"/>
      <w:r>
        <w:rPr>
          <w:rFonts w:ascii="Palatino Linotype" w:hAnsi="Palatino Linotype"/>
        </w:rPr>
        <w:t xml:space="preserve">. </w:t>
      </w:r>
      <w:proofErr w:type="spellStart"/>
      <w:r>
        <w:rPr>
          <w:rFonts w:ascii="Palatino Linotype" w:hAnsi="Palatino Linotype"/>
        </w:rPr>
        <w:t>Pembunuhan</w:t>
      </w:r>
      <w:proofErr w:type="spellEnd"/>
      <w:r>
        <w:rPr>
          <w:rFonts w:ascii="Palatino Linotype" w:hAnsi="Palatino Linotype"/>
        </w:rPr>
        <w:t xml:space="preserve"> </w:t>
      </w:r>
      <w:proofErr w:type="spellStart"/>
      <w:r>
        <w:rPr>
          <w:rFonts w:ascii="Palatino Linotype" w:hAnsi="Palatino Linotype"/>
        </w:rPr>
        <w:t>bermakna</w:t>
      </w:r>
      <w:proofErr w:type="spellEnd"/>
      <w:r>
        <w:rPr>
          <w:rFonts w:ascii="Palatino Linotype" w:hAnsi="Palatino Linotype"/>
        </w:rPr>
        <w:t xml:space="preserve"> </w:t>
      </w:r>
      <w:proofErr w:type="spellStart"/>
      <w:r>
        <w:rPr>
          <w:rFonts w:ascii="Palatino Linotype" w:hAnsi="Palatino Linotype"/>
        </w:rPr>
        <w:t>upaya</w:t>
      </w:r>
      <w:proofErr w:type="spellEnd"/>
      <w:r>
        <w:rPr>
          <w:rFonts w:ascii="Palatino Linotype" w:hAnsi="Palatino Linotype"/>
        </w:rPr>
        <w:t xml:space="preserve"> </w:t>
      </w:r>
      <w:proofErr w:type="spellStart"/>
      <w:r>
        <w:rPr>
          <w:rFonts w:ascii="Palatino Linotype" w:hAnsi="Palatino Linotype"/>
        </w:rPr>
        <w:t>membunuh</w:t>
      </w:r>
      <w:proofErr w:type="spellEnd"/>
      <w:r>
        <w:rPr>
          <w:rFonts w:ascii="Palatino Linotype" w:hAnsi="Palatino Linotype"/>
        </w:rPr>
        <w:t xml:space="preserve"> </w:t>
      </w:r>
      <w:proofErr w:type="spellStart"/>
      <w:r>
        <w:rPr>
          <w:rFonts w:ascii="Palatino Linotype" w:hAnsi="Palatino Linotype"/>
        </w:rPr>
        <w:t>pihak</w:t>
      </w:r>
      <w:proofErr w:type="spellEnd"/>
      <w:r>
        <w:rPr>
          <w:rFonts w:ascii="Palatino Linotype" w:hAnsi="Palatino Linotype"/>
        </w:rPr>
        <w:t xml:space="preserve"> lain </w:t>
      </w:r>
      <w:proofErr w:type="spellStart"/>
      <w:r>
        <w:rPr>
          <w:rFonts w:ascii="Palatino Linotype" w:hAnsi="Palatino Linotype"/>
        </w:rPr>
        <w:t>dengan</w:t>
      </w:r>
      <w:proofErr w:type="spellEnd"/>
      <w:r>
        <w:rPr>
          <w:rFonts w:ascii="Palatino Linotype" w:hAnsi="Palatino Linotype"/>
        </w:rPr>
        <w:t xml:space="preserve"> </w:t>
      </w:r>
      <w:proofErr w:type="spellStart"/>
      <w:r>
        <w:rPr>
          <w:rFonts w:ascii="Palatino Linotype" w:hAnsi="Palatino Linotype"/>
        </w:rPr>
        <w:t>senjata</w:t>
      </w:r>
      <w:proofErr w:type="spellEnd"/>
      <w:r>
        <w:rPr>
          <w:rFonts w:ascii="Palatino Linotype" w:hAnsi="Palatino Linotype"/>
        </w:rPr>
        <w:t xml:space="preserve">. Ini </w:t>
      </w:r>
      <w:proofErr w:type="spellStart"/>
      <w:r>
        <w:rPr>
          <w:rFonts w:ascii="Palatino Linotype" w:hAnsi="Palatino Linotype"/>
        </w:rPr>
        <w:t>meniscayakan</w:t>
      </w:r>
      <w:proofErr w:type="spellEnd"/>
      <w:r>
        <w:rPr>
          <w:rFonts w:ascii="Palatino Linotype" w:hAnsi="Palatino Linotype"/>
        </w:rPr>
        <w:t xml:space="preserve"> </w:t>
      </w:r>
      <w:proofErr w:type="spellStart"/>
      <w:r>
        <w:rPr>
          <w:rFonts w:ascii="Palatino Linotype" w:hAnsi="Palatino Linotype"/>
        </w:rPr>
        <w:t>pembunuh</w:t>
      </w:r>
      <w:proofErr w:type="spellEnd"/>
      <w:r>
        <w:rPr>
          <w:rFonts w:ascii="Palatino Linotype" w:hAnsi="Palatino Linotype"/>
        </w:rPr>
        <w:t xml:space="preserve"> di </w:t>
      </w:r>
      <w:proofErr w:type="spellStart"/>
      <w:r>
        <w:rPr>
          <w:rFonts w:ascii="Palatino Linotype" w:hAnsi="Palatino Linotype"/>
        </w:rPr>
        <w:t>satu</w:t>
      </w:r>
      <w:proofErr w:type="spellEnd"/>
      <w:r>
        <w:rPr>
          <w:rFonts w:ascii="Palatino Linotype" w:hAnsi="Palatino Linotype"/>
        </w:rPr>
        <w:t xml:space="preserve"> </w:t>
      </w:r>
      <w:proofErr w:type="spellStart"/>
      <w:r>
        <w:rPr>
          <w:rFonts w:ascii="Palatino Linotype" w:hAnsi="Palatino Linotype"/>
        </w:rPr>
        <w:t>pihak</w:t>
      </w:r>
      <w:proofErr w:type="spellEnd"/>
      <w:r>
        <w:rPr>
          <w:rFonts w:ascii="Palatino Linotype" w:hAnsi="Palatino Linotype"/>
        </w:rPr>
        <w:t xml:space="preserve">, dan </w:t>
      </w:r>
      <w:proofErr w:type="spellStart"/>
      <w:r>
        <w:rPr>
          <w:rFonts w:ascii="Palatino Linotype" w:hAnsi="Palatino Linotype"/>
        </w:rPr>
        <w:t>terbunuh</w:t>
      </w:r>
      <w:proofErr w:type="spellEnd"/>
      <w:r>
        <w:rPr>
          <w:rFonts w:ascii="Palatino Linotype" w:hAnsi="Palatino Linotype"/>
        </w:rPr>
        <w:t xml:space="preserve"> (korban) di </w:t>
      </w:r>
      <w:proofErr w:type="spellStart"/>
      <w:r>
        <w:rPr>
          <w:rFonts w:ascii="Palatino Linotype" w:hAnsi="Palatino Linotype"/>
        </w:rPr>
        <w:t>pihak</w:t>
      </w:r>
      <w:proofErr w:type="spellEnd"/>
      <w:r>
        <w:rPr>
          <w:rFonts w:ascii="Palatino Linotype" w:hAnsi="Palatino Linotype"/>
        </w:rPr>
        <w:t xml:space="preserve"> </w:t>
      </w:r>
      <w:proofErr w:type="spellStart"/>
      <w:r>
        <w:rPr>
          <w:rFonts w:ascii="Palatino Linotype" w:hAnsi="Palatino Linotype"/>
        </w:rPr>
        <w:t>lain</w:t>
      </w:r>
      <w:proofErr w:type="spellEnd"/>
      <w:r>
        <w:rPr>
          <w:rFonts w:ascii="Palatino Linotype" w:hAnsi="Palatino Linotype"/>
        </w:rPr>
        <w:t xml:space="preserve">. </w:t>
      </w:r>
      <w:proofErr w:type="spellStart"/>
      <w:r>
        <w:rPr>
          <w:rFonts w:ascii="Palatino Linotype" w:hAnsi="Palatino Linotype"/>
        </w:rPr>
        <w:t>Berbeda</w:t>
      </w:r>
      <w:proofErr w:type="spellEnd"/>
      <w:r>
        <w:rPr>
          <w:rFonts w:ascii="Palatino Linotype" w:hAnsi="Palatino Linotype"/>
        </w:rPr>
        <w:t xml:space="preserve"> </w:t>
      </w:r>
      <w:proofErr w:type="spellStart"/>
      <w:r>
        <w:rPr>
          <w:rFonts w:ascii="Palatino Linotype" w:hAnsi="Palatino Linotype"/>
        </w:rPr>
        <w:t>dengan</w:t>
      </w:r>
      <w:proofErr w:type="spellEnd"/>
      <w:r>
        <w:rPr>
          <w:rFonts w:ascii="Palatino Linotype" w:hAnsi="Palatino Linotype"/>
        </w:rPr>
        <w:t xml:space="preserve"> </w:t>
      </w:r>
      <w:proofErr w:type="spellStart"/>
      <w:r>
        <w:rPr>
          <w:rFonts w:ascii="Palatino Linotype" w:hAnsi="Palatino Linotype"/>
        </w:rPr>
        <w:t>peperangan</w:t>
      </w:r>
      <w:proofErr w:type="spellEnd"/>
      <w:r>
        <w:rPr>
          <w:rFonts w:ascii="Palatino Linotype" w:hAnsi="Palatino Linotype"/>
        </w:rPr>
        <w:t xml:space="preserve"> yang </w:t>
      </w:r>
      <w:proofErr w:type="spellStart"/>
      <w:r>
        <w:rPr>
          <w:rFonts w:ascii="Palatino Linotype" w:hAnsi="Palatino Linotype"/>
        </w:rPr>
        <w:t>meniscayakan</w:t>
      </w:r>
      <w:proofErr w:type="spellEnd"/>
      <w:r>
        <w:rPr>
          <w:rFonts w:ascii="Palatino Linotype" w:hAnsi="Palatino Linotype"/>
        </w:rPr>
        <w:t xml:space="preserve"> </w:t>
      </w:r>
      <w:proofErr w:type="spellStart"/>
      <w:r>
        <w:rPr>
          <w:rFonts w:ascii="Palatino Linotype" w:hAnsi="Palatino Linotype"/>
        </w:rPr>
        <w:t>dua</w:t>
      </w:r>
      <w:proofErr w:type="spellEnd"/>
      <w:r>
        <w:rPr>
          <w:rFonts w:ascii="Palatino Linotype" w:hAnsi="Palatino Linotype"/>
        </w:rPr>
        <w:t xml:space="preserve"> </w:t>
      </w:r>
      <w:proofErr w:type="spellStart"/>
      <w:r>
        <w:rPr>
          <w:rFonts w:ascii="Palatino Linotype" w:hAnsi="Palatino Linotype"/>
        </w:rPr>
        <w:t>pihak</w:t>
      </w:r>
      <w:proofErr w:type="spellEnd"/>
      <w:r>
        <w:rPr>
          <w:rFonts w:ascii="Palatino Linotype" w:hAnsi="Palatino Linotype"/>
        </w:rPr>
        <w:t xml:space="preserve"> yang </w:t>
      </w:r>
      <w:proofErr w:type="spellStart"/>
      <w:r>
        <w:rPr>
          <w:rFonts w:ascii="Palatino Linotype" w:hAnsi="Palatino Linotype"/>
        </w:rPr>
        <w:t>saling</w:t>
      </w:r>
      <w:proofErr w:type="spellEnd"/>
      <w:r>
        <w:rPr>
          <w:rFonts w:ascii="Palatino Linotype" w:hAnsi="Palatino Linotype"/>
        </w:rPr>
        <w:t xml:space="preserve"> </w:t>
      </w:r>
      <w:proofErr w:type="spellStart"/>
      <w:r>
        <w:rPr>
          <w:rFonts w:ascii="Palatino Linotype" w:hAnsi="Palatino Linotype"/>
        </w:rPr>
        <w:t>menyerang</w:t>
      </w:r>
      <w:proofErr w:type="spellEnd"/>
      <w:r>
        <w:rPr>
          <w:rFonts w:ascii="Palatino Linotype" w:hAnsi="Palatino Linotype"/>
        </w:rPr>
        <w:t xml:space="preserve">. Masing-masing </w:t>
      </w:r>
      <w:proofErr w:type="spellStart"/>
      <w:r>
        <w:rPr>
          <w:rFonts w:ascii="Palatino Linotype" w:hAnsi="Palatino Linotype"/>
        </w:rPr>
        <w:t>mengupayakan</w:t>
      </w:r>
      <w:proofErr w:type="spellEnd"/>
      <w:r>
        <w:rPr>
          <w:rFonts w:ascii="Palatino Linotype" w:hAnsi="Palatino Linotype"/>
        </w:rPr>
        <w:t xml:space="preserve"> </w:t>
      </w:r>
      <w:proofErr w:type="spellStart"/>
      <w:r>
        <w:rPr>
          <w:rFonts w:ascii="Palatino Linotype" w:hAnsi="Palatino Linotype"/>
        </w:rPr>
        <w:t>pembunuhan</w:t>
      </w:r>
      <w:proofErr w:type="spellEnd"/>
      <w:r>
        <w:rPr>
          <w:rFonts w:ascii="Palatino Linotype" w:hAnsi="Palatino Linotype"/>
        </w:rPr>
        <w:t xml:space="preserve"> </w:t>
      </w:r>
      <w:proofErr w:type="spellStart"/>
      <w:r>
        <w:rPr>
          <w:rFonts w:ascii="Palatino Linotype" w:hAnsi="Palatino Linotype"/>
        </w:rPr>
        <w:t>untuk</w:t>
      </w:r>
      <w:proofErr w:type="spellEnd"/>
      <w:r>
        <w:rPr>
          <w:rFonts w:ascii="Palatino Linotype" w:hAnsi="Palatino Linotype"/>
        </w:rPr>
        <w:t xml:space="preserve"> </w:t>
      </w:r>
      <w:proofErr w:type="spellStart"/>
      <w:r>
        <w:rPr>
          <w:rFonts w:ascii="Palatino Linotype" w:hAnsi="Palatino Linotype"/>
        </w:rPr>
        <w:t>melawan</w:t>
      </w:r>
      <w:proofErr w:type="spellEnd"/>
      <w:r>
        <w:rPr>
          <w:rFonts w:ascii="Palatino Linotype" w:hAnsi="Palatino Linotype"/>
        </w:rPr>
        <w:t xml:space="preserve"> </w:t>
      </w:r>
      <w:proofErr w:type="spellStart"/>
      <w:r>
        <w:rPr>
          <w:rFonts w:ascii="Palatino Linotype" w:hAnsi="Palatino Linotype"/>
        </w:rPr>
        <w:t>upaya</w:t>
      </w:r>
      <w:proofErr w:type="spellEnd"/>
      <w:r>
        <w:rPr>
          <w:rFonts w:ascii="Palatino Linotype" w:hAnsi="Palatino Linotype"/>
        </w:rPr>
        <w:t xml:space="preserve"> </w:t>
      </w:r>
      <w:proofErr w:type="spellStart"/>
      <w:r>
        <w:rPr>
          <w:rFonts w:ascii="Palatino Linotype" w:hAnsi="Palatino Linotype"/>
        </w:rPr>
        <w:t>dari</w:t>
      </w:r>
      <w:proofErr w:type="spellEnd"/>
      <w:r>
        <w:rPr>
          <w:rFonts w:ascii="Palatino Linotype" w:hAnsi="Palatino Linotype"/>
        </w:rPr>
        <w:t xml:space="preserve"> </w:t>
      </w:r>
      <w:proofErr w:type="spellStart"/>
      <w:r>
        <w:rPr>
          <w:rFonts w:ascii="Palatino Linotype" w:hAnsi="Palatino Linotype"/>
        </w:rPr>
        <w:t>pihak</w:t>
      </w:r>
      <w:proofErr w:type="spellEnd"/>
      <w:r>
        <w:rPr>
          <w:rFonts w:ascii="Palatino Linotype" w:hAnsi="Palatino Linotype"/>
        </w:rPr>
        <w:t xml:space="preserve"> </w:t>
      </w:r>
      <w:proofErr w:type="spellStart"/>
      <w:r>
        <w:rPr>
          <w:rFonts w:ascii="Palatino Linotype" w:hAnsi="Palatino Linotype"/>
        </w:rPr>
        <w:t>lawan</w:t>
      </w:r>
      <w:proofErr w:type="spellEnd"/>
      <w:r>
        <w:rPr>
          <w:rFonts w:ascii="Palatino Linotype" w:hAnsi="Palatino Linotype"/>
        </w:rPr>
        <w:t xml:space="preserve">. </w:t>
      </w:r>
      <w:proofErr w:type="spellStart"/>
      <w:r>
        <w:rPr>
          <w:rFonts w:ascii="Palatino Linotype" w:hAnsi="Palatino Linotype"/>
        </w:rPr>
        <w:t>Makna</w:t>
      </w:r>
      <w:proofErr w:type="spellEnd"/>
      <w:r>
        <w:rPr>
          <w:rFonts w:ascii="Palatino Linotype" w:hAnsi="Palatino Linotype"/>
        </w:rPr>
        <w:t xml:space="preserve"> yang </w:t>
      </w:r>
      <w:proofErr w:type="spellStart"/>
      <w:r>
        <w:rPr>
          <w:rFonts w:ascii="Palatino Linotype" w:hAnsi="Palatino Linotype"/>
        </w:rPr>
        <w:t>ada</w:t>
      </w:r>
      <w:proofErr w:type="spellEnd"/>
      <w:r>
        <w:rPr>
          <w:rFonts w:ascii="Palatino Linotype" w:hAnsi="Palatino Linotype"/>
        </w:rPr>
        <w:t xml:space="preserve"> </w:t>
      </w:r>
      <w:proofErr w:type="spellStart"/>
      <w:r>
        <w:rPr>
          <w:rFonts w:ascii="Palatino Linotype" w:hAnsi="Palatino Linotype"/>
        </w:rPr>
        <w:t>dalam</w:t>
      </w:r>
      <w:proofErr w:type="spellEnd"/>
      <w:r>
        <w:rPr>
          <w:rFonts w:ascii="Palatino Linotype" w:hAnsi="Palatino Linotype"/>
        </w:rPr>
        <w:t xml:space="preserve"> </w:t>
      </w:r>
      <w:proofErr w:type="spellStart"/>
      <w:r>
        <w:rPr>
          <w:rFonts w:ascii="Palatino Linotype" w:hAnsi="Palatino Linotype"/>
        </w:rPr>
        <w:t>istilah</w:t>
      </w:r>
      <w:proofErr w:type="spellEnd"/>
      <w:r>
        <w:rPr>
          <w:rFonts w:ascii="Palatino Linotype" w:hAnsi="Palatino Linotype"/>
        </w:rPr>
        <w:t xml:space="preserve"> “jihad”, </w:t>
      </w:r>
      <w:proofErr w:type="spellStart"/>
      <w:r>
        <w:rPr>
          <w:rFonts w:ascii="Palatino Linotype" w:hAnsi="Palatino Linotype"/>
        </w:rPr>
        <w:t>adalah</w:t>
      </w:r>
      <w:proofErr w:type="spellEnd"/>
      <w:r>
        <w:rPr>
          <w:rFonts w:ascii="Palatino Linotype" w:hAnsi="Palatino Linotype"/>
        </w:rPr>
        <w:t xml:space="preserve"> </w:t>
      </w:r>
      <w:proofErr w:type="spellStart"/>
      <w:r>
        <w:rPr>
          <w:rFonts w:ascii="Palatino Linotype" w:hAnsi="Palatino Linotype"/>
        </w:rPr>
        <w:t>makna</w:t>
      </w:r>
      <w:proofErr w:type="spellEnd"/>
      <w:r>
        <w:rPr>
          <w:rFonts w:ascii="Palatino Linotype" w:hAnsi="Palatino Linotype"/>
        </w:rPr>
        <w:t xml:space="preserve"> </w:t>
      </w:r>
      <w:proofErr w:type="spellStart"/>
      <w:r>
        <w:rPr>
          <w:rFonts w:ascii="Palatino Linotype" w:hAnsi="Palatino Linotype"/>
        </w:rPr>
        <w:t>kedua</w:t>
      </w:r>
      <w:proofErr w:type="spellEnd"/>
      <w:r>
        <w:rPr>
          <w:rFonts w:ascii="Palatino Linotype" w:hAnsi="Palatino Linotype"/>
        </w:rPr>
        <w:t xml:space="preserve"> (</w:t>
      </w:r>
      <w:proofErr w:type="spellStart"/>
      <w:r>
        <w:rPr>
          <w:rFonts w:ascii="Palatino Linotype" w:hAnsi="Palatino Linotype"/>
        </w:rPr>
        <w:t>peperangan</w:t>
      </w:r>
      <w:proofErr w:type="spellEnd"/>
      <w:r>
        <w:rPr>
          <w:rFonts w:ascii="Palatino Linotype" w:hAnsi="Palatino Linotype"/>
        </w:rPr>
        <w:t xml:space="preserve">), </w:t>
      </w:r>
      <w:proofErr w:type="spellStart"/>
      <w:r>
        <w:rPr>
          <w:rFonts w:ascii="Palatino Linotype" w:hAnsi="Palatino Linotype"/>
        </w:rPr>
        <w:t>bukan</w:t>
      </w:r>
      <w:proofErr w:type="spellEnd"/>
      <w:r>
        <w:rPr>
          <w:rFonts w:ascii="Palatino Linotype" w:hAnsi="Palatino Linotype"/>
        </w:rPr>
        <w:t xml:space="preserve"> </w:t>
      </w:r>
      <w:proofErr w:type="spellStart"/>
      <w:r>
        <w:rPr>
          <w:rFonts w:ascii="Palatino Linotype" w:hAnsi="Palatino Linotype"/>
        </w:rPr>
        <w:t>makna</w:t>
      </w:r>
      <w:proofErr w:type="spellEnd"/>
      <w:r>
        <w:rPr>
          <w:rFonts w:ascii="Palatino Linotype" w:hAnsi="Palatino Linotype"/>
        </w:rPr>
        <w:t xml:space="preserve"> </w:t>
      </w:r>
      <w:proofErr w:type="spellStart"/>
      <w:r>
        <w:rPr>
          <w:rFonts w:ascii="Palatino Linotype" w:hAnsi="Palatino Linotype"/>
        </w:rPr>
        <w:t>pertama</w:t>
      </w:r>
      <w:proofErr w:type="spellEnd"/>
      <w:r>
        <w:rPr>
          <w:rFonts w:ascii="Palatino Linotype" w:hAnsi="Palatino Linotype"/>
        </w:rPr>
        <w:t xml:space="preserve">, </w:t>
      </w:r>
      <w:proofErr w:type="spellStart"/>
      <w:r>
        <w:rPr>
          <w:rFonts w:ascii="Palatino Linotype" w:hAnsi="Palatino Linotype"/>
        </w:rPr>
        <w:t>yakni</w:t>
      </w:r>
      <w:proofErr w:type="spellEnd"/>
      <w:r>
        <w:rPr>
          <w:rFonts w:ascii="Palatino Linotype" w:hAnsi="Palatino Linotype"/>
        </w:rPr>
        <w:t xml:space="preserve"> </w:t>
      </w:r>
      <w:proofErr w:type="spellStart"/>
      <w:r>
        <w:rPr>
          <w:rFonts w:ascii="Palatino Linotype" w:hAnsi="Palatino Linotype"/>
        </w:rPr>
        <w:t>pembunuhan</w:t>
      </w:r>
      <w:proofErr w:type="spellEnd"/>
      <w:r>
        <w:rPr>
          <w:rFonts w:ascii="Palatino Linotype" w:hAnsi="Palatino Linotype"/>
        </w:rPr>
        <w:t>.</w:t>
      </w:r>
    </w:p>
    <w:p w14:paraId="7FFACCA6" w14:textId="77777777" w:rsidR="00E63A9B" w:rsidRDefault="00E63A9B" w:rsidP="00E63A9B">
      <w:pPr>
        <w:tabs>
          <w:tab w:val="left" w:pos="426"/>
        </w:tabs>
        <w:spacing w:line="260" w:lineRule="atLeast"/>
        <w:jc w:val="both"/>
        <w:rPr>
          <w:rFonts w:ascii="Palatino Linotype" w:hAnsi="Palatino Linotype"/>
          <w:b/>
        </w:rPr>
      </w:pPr>
      <w:proofErr w:type="spellStart"/>
      <w:r>
        <w:rPr>
          <w:rFonts w:ascii="Palatino Linotype" w:hAnsi="Palatino Linotype"/>
          <w:b/>
        </w:rPr>
        <w:lastRenderedPageBreak/>
        <w:t>Pandangan</w:t>
      </w:r>
      <w:proofErr w:type="spellEnd"/>
      <w:r>
        <w:rPr>
          <w:rFonts w:ascii="Palatino Linotype" w:hAnsi="Palatino Linotype"/>
          <w:b/>
        </w:rPr>
        <w:t xml:space="preserve"> Al-Qur’an </w:t>
      </w:r>
      <w:proofErr w:type="spellStart"/>
      <w:r>
        <w:rPr>
          <w:rFonts w:ascii="Palatino Linotype" w:hAnsi="Palatino Linotype"/>
          <w:b/>
        </w:rPr>
        <w:t>Tentang</w:t>
      </w:r>
      <w:proofErr w:type="spellEnd"/>
      <w:r>
        <w:rPr>
          <w:rFonts w:ascii="Palatino Linotype" w:hAnsi="Palatino Linotype"/>
          <w:b/>
        </w:rPr>
        <w:t xml:space="preserve"> Jihad</w:t>
      </w:r>
    </w:p>
    <w:p w14:paraId="5389FD1B" w14:textId="77777777" w:rsidR="00E63A9B" w:rsidRDefault="00E63A9B" w:rsidP="00606E37">
      <w:pPr>
        <w:numPr>
          <w:ilvl w:val="0"/>
          <w:numId w:val="11"/>
        </w:numPr>
        <w:tabs>
          <w:tab w:val="left" w:pos="426"/>
        </w:tabs>
        <w:spacing w:after="0" w:line="260" w:lineRule="atLeast"/>
        <w:ind w:left="0" w:firstLine="0"/>
        <w:jc w:val="both"/>
        <w:rPr>
          <w:rFonts w:ascii="Palatino Linotype" w:hAnsi="Palatino Linotype"/>
        </w:rPr>
      </w:pPr>
      <w:r>
        <w:rPr>
          <w:rFonts w:ascii="Palatino Linotype" w:hAnsi="Palatino Linotype"/>
        </w:rPr>
        <w:t>Tujuan Jihad</w:t>
      </w:r>
    </w:p>
    <w:p w14:paraId="6FBFD7F0" w14:textId="77777777" w:rsidR="00E63A9B" w:rsidRDefault="00E63A9B" w:rsidP="00E63A9B">
      <w:pPr>
        <w:tabs>
          <w:tab w:val="left" w:pos="426"/>
        </w:tabs>
        <w:spacing w:line="260" w:lineRule="atLeast"/>
        <w:jc w:val="both"/>
        <w:rPr>
          <w:rFonts w:ascii="Palatino Linotype" w:hAnsi="Palatino Linotype"/>
        </w:rPr>
      </w:pPr>
      <w:r>
        <w:rPr>
          <w:rFonts w:ascii="Palatino Linotype" w:hAnsi="Palatino Linotype"/>
        </w:rPr>
        <w:tab/>
      </w:r>
      <w:proofErr w:type="spellStart"/>
      <w:r>
        <w:rPr>
          <w:rFonts w:ascii="Palatino Linotype" w:hAnsi="Palatino Linotype"/>
        </w:rPr>
        <w:t>Pernyataan</w:t>
      </w:r>
      <w:proofErr w:type="spellEnd"/>
      <w:r>
        <w:rPr>
          <w:rFonts w:ascii="Palatino Linotype" w:hAnsi="Palatino Linotype"/>
        </w:rPr>
        <w:t xml:space="preserve"> al-</w:t>
      </w:r>
      <w:proofErr w:type="spellStart"/>
      <w:r>
        <w:rPr>
          <w:rFonts w:ascii="Palatino Linotype" w:hAnsi="Palatino Linotype"/>
        </w:rPr>
        <w:t>qur’an</w:t>
      </w:r>
      <w:proofErr w:type="spellEnd"/>
      <w:r>
        <w:rPr>
          <w:rFonts w:ascii="Palatino Linotype" w:hAnsi="Palatino Linotype"/>
        </w:rPr>
        <w:t xml:space="preserve"> </w:t>
      </w:r>
      <w:proofErr w:type="spellStart"/>
      <w:r>
        <w:rPr>
          <w:rFonts w:ascii="Palatino Linotype" w:hAnsi="Palatino Linotype"/>
        </w:rPr>
        <w:t>untuk</w:t>
      </w:r>
      <w:proofErr w:type="spellEnd"/>
      <w:r>
        <w:rPr>
          <w:rFonts w:ascii="Palatino Linotype" w:hAnsi="Palatino Linotype"/>
        </w:rPr>
        <w:t xml:space="preserve"> </w:t>
      </w:r>
      <w:proofErr w:type="spellStart"/>
      <w:r>
        <w:rPr>
          <w:rFonts w:ascii="Palatino Linotype" w:hAnsi="Palatino Linotype"/>
        </w:rPr>
        <w:t>melakukan</w:t>
      </w:r>
      <w:proofErr w:type="spellEnd"/>
      <w:r>
        <w:rPr>
          <w:rFonts w:ascii="Palatino Linotype" w:hAnsi="Palatino Linotype"/>
        </w:rPr>
        <w:t xml:space="preserve"> jihad </w:t>
      </w:r>
      <w:proofErr w:type="spellStart"/>
      <w:r>
        <w:rPr>
          <w:rFonts w:ascii="Palatino Linotype" w:hAnsi="Palatino Linotype"/>
        </w:rPr>
        <w:t>telah</w:t>
      </w:r>
      <w:proofErr w:type="spellEnd"/>
      <w:r>
        <w:rPr>
          <w:rFonts w:ascii="Palatino Linotype" w:hAnsi="Palatino Linotype"/>
        </w:rPr>
        <w:t xml:space="preserve"> </w:t>
      </w:r>
      <w:proofErr w:type="spellStart"/>
      <w:r>
        <w:rPr>
          <w:rFonts w:ascii="Palatino Linotype" w:hAnsi="Palatino Linotype"/>
        </w:rPr>
        <w:t>ada</w:t>
      </w:r>
      <w:proofErr w:type="spellEnd"/>
      <w:r>
        <w:rPr>
          <w:rFonts w:ascii="Palatino Linotype" w:hAnsi="Palatino Linotype"/>
        </w:rPr>
        <w:t xml:space="preserve"> </w:t>
      </w:r>
      <w:proofErr w:type="spellStart"/>
      <w:r>
        <w:rPr>
          <w:rFonts w:ascii="Palatino Linotype" w:hAnsi="Palatino Linotype"/>
        </w:rPr>
        <w:t>sejak</w:t>
      </w:r>
      <w:proofErr w:type="spellEnd"/>
      <w:r>
        <w:rPr>
          <w:rFonts w:ascii="Palatino Linotype" w:hAnsi="Palatino Linotype"/>
        </w:rPr>
        <w:t xml:space="preserve"> al-</w:t>
      </w:r>
      <w:proofErr w:type="spellStart"/>
      <w:r>
        <w:rPr>
          <w:rFonts w:ascii="Palatino Linotype" w:hAnsi="Palatino Linotype"/>
        </w:rPr>
        <w:t>qur</w:t>
      </w:r>
      <w:proofErr w:type="spellEnd"/>
      <w:r>
        <w:rPr>
          <w:rFonts w:ascii="Palatino Linotype" w:hAnsi="Palatino Linotype"/>
        </w:rPr>
        <w:t>-</w:t>
      </w:r>
      <w:proofErr w:type="gramStart"/>
      <w:r>
        <w:rPr>
          <w:rFonts w:ascii="Palatino Linotype" w:hAnsi="Palatino Linotype"/>
        </w:rPr>
        <w:t>an</w:t>
      </w:r>
      <w:proofErr w:type="gramEnd"/>
      <w:r>
        <w:rPr>
          <w:rFonts w:ascii="Palatino Linotype" w:hAnsi="Palatino Linotype"/>
        </w:rPr>
        <w:t xml:space="preserve"> </w:t>
      </w:r>
      <w:proofErr w:type="spellStart"/>
      <w:r>
        <w:rPr>
          <w:rFonts w:ascii="Palatino Linotype" w:hAnsi="Palatino Linotype"/>
        </w:rPr>
        <w:t>diturunkan</w:t>
      </w:r>
      <w:proofErr w:type="spellEnd"/>
      <w:r>
        <w:rPr>
          <w:rFonts w:ascii="Palatino Linotype" w:hAnsi="Palatino Linotype"/>
        </w:rPr>
        <w:t xml:space="preserve"> pada </w:t>
      </w:r>
    </w:p>
    <w:p w14:paraId="2DCBF7F1" w14:textId="77777777" w:rsidR="00E63A9B" w:rsidRDefault="00E63A9B" w:rsidP="00E63A9B">
      <w:pPr>
        <w:tabs>
          <w:tab w:val="left" w:pos="426"/>
        </w:tabs>
        <w:spacing w:line="260" w:lineRule="atLeast"/>
        <w:jc w:val="both"/>
        <w:rPr>
          <w:rFonts w:ascii="Palatino Linotype" w:hAnsi="Palatino Linotype"/>
        </w:rPr>
      </w:pPr>
      <w:proofErr w:type="spellStart"/>
      <w:r>
        <w:rPr>
          <w:rFonts w:ascii="Palatino Linotype" w:hAnsi="Palatino Linotype"/>
        </w:rPr>
        <w:t>periode</w:t>
      </w:r>
      <w:proofErr w:type="spellEnd"/>
      <w:r>
        <w:rPr>
          <w:rFonts w:ascii="Palatino Linotype" w:hAnsi="Palatino Linotype"/>
        </w:rPr>
        <w:t xml:space="preserve"> Makkah. Ayat al-</w:t>
      </w:r>
      <w:proofErr w:type="spellStart"/>
      <w:r>
        <w:rPr>
          <w:rFonts w:ascii="Palatino Linotype" w:hAnsi="Palatino Linotype"/>
        </w:rPr>
        <w:t>qur’an</w:t>
      </w:r>
      <w:proofErr w:type="spellEnd"/>
      <w:r>
        <w:rPr>
          <w:rFonts w:ascii="Palatino Linotype" w:hAnsi="Palatino Linotype"/>
        </w:rPr>
        <w:t xml:space="preserve"> </w:t>
      </w:r>
      <w:proofErr w:type="spellStart"/>
      <w:r>
        <w:rPr>
          <w:rFonts w:ascii="Palatino Linotype" w:hAnsi="Palatino Linotype"/>
        </w:rPr>
        <w:t>tentang</w:t>
      </w:r>
      <w:proofErr w:type="spellEnd"/>
      <w:r>
        <w:rPr>
          <w:rFonts w:ascii="Palatino Linotype" w:hAnsi="Palatino Linotype"/>
        </w:rPr>
        <w:t xml:space="preserve"> jihad yang </w:t>
      </w:r>
      <w:proofErr w:type="spellStart"/>
      <w:r>
        <w:rPr>
          <w:rFonts w:ascii="Palatino Linotype" w:hAnsi="Palatino Linotype"/>
        </w:rPr>
        <w:t>pertama</w:t>
      </w:r>
      <w:proofErr w:type="spellEnd"/>
      <w:r>
        <w:rPr>
          <w:rFonts w:ascii="Palatino Linotype" w:hAnsi="Palatino Linotype"/>
        </w:rPr>
        <w:t xml:space="preserve"> </w:t>
      </w:r>
      <w:proofErr w:type="spellStart"/>
      <w:r>
        <w:rPr>
          <w:rFonts w:ascii="Palatino Linotype" w:hAnsi="Palatino Linotype"/>
        </w:rPr>
        <w:t>diturunkan</w:t>
      </w:r>
      <w:proofErr w:type="spellEnd"/>
      <w:r>
        <w:rPr>
          <w:rFonts w:ascii="Palatino Linotype" w:hAnsi="Palatino Linotype"/>
        </w:rPr>
        <w:t xml:space="preserve"> dan </w:t>
      </w:r>
      <w:proofErr w:type="spellStart"/>
      <w:r>
        <w:rPr>
          <w:rFonts w:ascii="Palatino Linotype" w:hAnsi="Palatino Linotype"/>
        </w:rPr>
        <w:t>menggunakan</w:t>
      </w:r>
      <w:proofErr w:type="spellEnd"/>
      <w:r>
        <w:rPr>
          <w:rFonts w:ascii="Palatino Linotype" w:hAnsi="Palatino Linotype"/>
        </w:rPr>
        <w:t xml:space="preserve"> term jihad </w:t>
      </w:r>
      <w:proofErr w:type="spellStart"/>
      <w:r>
        <w:rPr>
          <w:rFonts w:ascii="Palatino Linotype" w:hAnsi="Palatino Linotype"/>
        </w:rPr>
        <w:t>terdapat</w:t>
      </w:r>
      <w:proofErr w:type="spellEnd"/>
      <w:r>
        <w:rPr>
          <w:rFonts w:ascii="Palatino Linotype" w:hAnsi="Palatino Linotype"/>
        </w:rPr>
        <w:t xml:space="preserve"> </w:t>
      </w:r>
      <w:proofErr w:type="spellStart"/>
      <w:r>
        <w:rPr>
          <w:rFonts w:ascii="Palatino Linotype" w:hAnsi="Palatino Linotype"/>
        </w:rPr>
        <w:t>dalam</w:t>
      </w:r>
      <w:proofErr w:type="spellEnd"/>
      <w:r>
        <w:rPr>
          <w:rFonts w:ascii="Palatino Linotype" w:hAnsi="Palatino Linotype"/>
        </w:rPr>
        <w:t xml:space="preserve"> Q.S al-</w:t>
      </w:r>
      <w:proofErr w:type="spellStart"/>
      <w:r>
        <w:rPr>
          <w:rFonts w:ascii="Palatino Linotype" w:hAnsi="Palatino Linotype"/>
        </w:rPr>
        <w:t>furqan</w:t>
      </w:r>
      <w:proofErr w:type="spellEnd"/>
      <w:r>
        <w:rPr>
          <w:rFonts w:ascii="Palatino Linotype" w:hAnsi="Palatino Linotype"/>
        </w:rPr>
        <w:t xml:space="preserve">/25:52. Ayat </w:t>
      </w:r>
      <w:proofErr w:type="spellStart"/>
      <w:r>
        <w:rPr>
          <w:rFonts w:ascii="Palatino Linotype" w:hAnsi="Palatino Linotype"/>
        </w:rPr>
        <w:t>ini</w:t>
      </w:r>
      <w:proofErr w:type="spellEnd"/>
      <w:r>
        <w:rPr>
          <w:rFonts w:ascii="Palatino Linotype" w:hAnsi="Palatino Linotype"/>
        </w:rPr>
        <w:t xml:space="preserve"> </w:t>
      </w:r>
      <w:proofErr w:type="spellStart"/>
      <w:r>
        <w:rPr>
          <w:rFonts w:ascii="Palatino Linotype" w:hAnsi="Palatino Linotype"/>
        </w:rPr>
        <w:t>menurut</w:t>
      </w:r>
      <w:proofErr w:type="spellEnd"/>
      <w:r>
        <w:rPr>
          <w:rFonts w:ascii="Palatino Linotype" w:hAnsi="Palatino Linotype"/>
        </w:rPr>
        <w:t xml:space="preserve"> ijma’ ulama’ </w:t>
      </w:r>
      <w:proofErr w:type="spellStart"/>
      <w:r>
        <w:rPr>
          <w:rFonts w:ascii="Palatino Linotype" w:hAnsi="Palatino Linotype"/>
        </w:rPr>
        <w:t>turun</w:t>
      </w:r>
      <w:proofErr w:type="spellEnd"/>
      <w:r>
        <w:rPr>
          <w:rFonts w:ascii="Palatino Linotype" w:hAnsi="Palatino Linotype"/>
        </w:rPr>
        <w:t xml:space="preserve"> pada </w:t>
      </w:r>
      <w:proofErr w:type="spellStart"/>
      <w:r>
        <w:rPr>
          <w:rFonts w:ascii="Palatino Linotype" w:hAnsi="Palatino Linotype"/>
        </w:rPr>
        <w:t>periode</w:t>
      </w:r>
      <w:proofErr w:type="spellEnd"/>
      <w:r>
        <w:rPr>
          <w:rFonts w:ascii="Palatino Linotype" w:hAnsi="Palatino Linotype"/>
        </w:rPr>
        <w:t xml:space="preserve"> Makkah. </w:t>
      </w:r>
      <w:proofErr w:type="spellStart"/>
      <w:r>
        <w:rPr>
          <w:rFonts w:ascii="Palatino Linotype" w:hAnsi="Palatino Linotype"/>
        </w:rPr>
        <w:t>Berdasarkan</w:t>
      </w:r>
      <w:proofErr w:type="spellEnd"/>
      <w:r>
        <w:rPr>
          <w:rFonts w:ascii="Palatino Linotype" w:hAnsi="Palatino Linotype"/>
        </w:rPr>
        <w:t xml:space="preserve"> </w:t>
      </w:r>
      <w:proofErr w:type="spellStart"/>
      <w:r>
        <w:rPr>
          <w:rFonts w:ascii="Palatino Linotype" w:hAnsi="Palatino Linotype"/>
        </w:rPr>
        <w:t>ayat</w:t>
      </w:r>
      <w:proofErr w:type="spellEnd"/>
      <w:r>
        <w:rPr>
          <w:rFonts w:ascii="Palatino Linotype" w:hAnsi="Palatino Linotype"/>
        </w:rPr>
        <w:t xml:space="preserve"> </w:t>
      </w:r>
      <w:proofErr w:type="spellStart"/>
      <w:r>
        <w:rPr>
          <w:rFonts w:ascii="Palatino Linotype" w:hAnsi="Palatino Linotype"/>
        </w:rPr>
        <w:t>ini</w:t>
      </w:r>
      <w:proofErr w:type="spellEnd"/>
      <w:r>
        <w:rPr>
          <w:rFonts w:ascii="Palatino Linotype" w:hAnsi="Palatino Linotype"/>
        </w:rPr>
        <w:t xml:space="preserve">, jihad </w:t>
      </w:r>
      <w:proofErr w:type="spellStart"/>
      <w:r>
        <w:rPr>
          <w:rFonts w:ascii="Palatino Linotype" w:hAnsi="Palatino Linotype"/>
        </w:rPr>
        <w:t>dalam</w:t>
      </w:r>
      <w:proofErr w:type="spellEnd"/>
      <w:r>
        <w:rPr>
          <w:rFonts w:ascii="Palatino Linotype" w:hAnsi="Palatino Linotype"/>
        </w:rPr>
        <w:t xml:space="preserve"> Islam </w:t>
      </w:r>
      <w:proofErr w:type="spellStart"/>
      <w:r>
        <w:rPr>
          <w:rFonts w:ascii="Palatino Linotype" w:hAnsi="Palatino Linotype"/>
        </w:rPr>
        <w:t>sudah</w:t>
      </w:r>
      <w:proofErr w:type="spellEnd"/>
      <w:r>
        <w:rPr>
          <w:rFonts w:ascii="Palatino Linotype" w:hAnsi="Palatino Linotype"/>
        </w:rPr>
        <w:t xml:space="preserve"> </w:t>
      </w:r>
      <w:proofErr w:type="spellStart"/>
      <w:r>
        <w:rPr>
          <w:rFonts w:ascii="Palatino Linotype" w:hAnsi="Palatino Linotype"/>
        </w:rPr>
        <w:t>diperintahkan</w:t>
      </w:r>
      <w:proofErr w:type="spellEnd"/>
      <w:r>
        <w:rPr>
          <w:rFonts w:ascii="Palatino Linotype" w:hAnsi="Palatino Linotype"/>
        </w:rPr>
        <w:t xml:space="preserve"> </w:t>
      </w:r>
      <w:proofErr w:type="spellStart"/>
      <w:r>
        <w:rPr>
          <w:rFonts w:ascii="Palatino Linotype" w:hAnsi="Palatino Linotype"/>
        </w:rPr>
        <w:t>jauh</w:t>
      </w:r>
      <w:proofErr w:type="spellEnd"/>
      <w:r>
        <w:rPr>
          <w:rFonts w:ascii="Palatino Linotype" w:hAnsi="Palatino Linotype"/>
        </w:rPr>
        <w:t xml:space="preserve"> </w:t>
      </w:r>
      <w:proofErr w:type="spellStart"/>
      <w:r>
        <w:rPr>
          <w:rFonts w:ascii="Palatino Linotype" w:hAnsi="Palatino Linotype"/>
        </w:rPr>
        <w:t>sebelum</w:t>
      </w:r>
      <w:proofErr w:type="spellEnd"/>
      <w:r>
        <w:rPr>
          <w:rFonts w:ascii="Palatino Linotype" w:hAnsi="Palatino Linotype"/>
        </w:rPr>
        <w:t xml:space="preserve"> </w:t>
      </w:r>
      <w:proofErr w:type="spellStart"/>
      <w:r>
        <w:rPr>
          <w:rFonts w:ascii="Palatino Linotype" w:hAnsi="Palatino Linotype"/>
        </w:rPr>
        <w:t>adanya</w:t>
      </w:r>
      <w:proofErr w:type="spellEnd"/>
      <w:r>
        <w:rPr>
          <w:rFonts w:ascii="Palatino Linotype" w:hAnsi="Palatino Linotype"/>
        </w:rPr>
        <w:t xml:space="preserve"> </w:t>
      </w:r>
      <w:proofErr w:type="spellStart"/>
      <w:r>
        <w:rPr>
          <w:rFonts w:ascii="Palatino Linotype" w:hAnsi="Palatino Linotype"/>
        </w:rPr>
        <w:t>perintah</w:t>
      </w:r>
      <w:proofErr w:type="spellEnd"/>
      <w:r>
        <w:rPr>
          <w:rFonts w:ascii="Palatino Linotype" w:hAnsi="Palatino Linotype"/>
        </w:rPr>
        <w:t xml:space="preserve"> </w:t>
      </w:r>
      <w:proofErr w:type="spellStart"/>
      <w:r>
        <w:rPr>
          <w:rFonts w:ascii="Palatino Linotype" w:hAnsi="Palatino Linotype"/>
        </w:rPr>
        <w:t>umtuk</w:t>
      </w:r>
      <w:proofErr w:type="spellEnd"/>
      <w:r>
        <w:rPr>
          <w:rFonts w:ascii="Palatino Linotype" w:hAnsi="Palatino Linotype"/>
        </w:rPr>
        <w:t xml:space="preserve"> </w:t>
      </w:r>
      <w:proofErr w:type="spellStart"/>
      <w:r>
        <w:rPr>
          <w:rFonts w:ascii="Palatino Linotype" w:hAnsi="Palatino Linotype"/>
        </w:rPr>
        <w:t>melakukan</w:t>
      </w:r>
      <w:proofErr w:type="spellEnd"/>
      <w:r>
        <w:rPr>
          <w:rFonts w:ascii="Palatino Linotype" w:hAnsi="Palatino Linotype"/>
        </w:rPr>
        <w:t xml:space="preserve"> </w:t>
      </w:r>
      <w:proofErr w:type="spellStart"/>
      <w:r>
        <w:rPr>
          <w:rFonts w:ascii="Palatino Linotype" w:hAnsi="Palatino Linotype"/>
        </w:rPr>
        <w:t>perang</w:t>
      </w:r>
      <w:proofErr w:type="spellEnd"/>
      <w:r>
        <w:rPr>
          <w:rFonts w:ascii="Palatino Linotype" w:hAnsi="Palatino Linotype"/>
        </w:rPr>
        <w:t xml:space="preserve">, </w:t>
      </w:r>
      <w:proofErr w:type="spellStart"/>
      <w:r>
        <w:rPr>
          <w:rFonts w:ascii="Palatino Linotype" w:hAnsi="Palatino Linotype"/>
        </w:rPr>
        <w:t>karena</w:t>
      </w:r>
      <w:proofErr w:type="spellEnd"/>
      <w:r>
        <w:rPr>
          <w:rFonts w:ascii="Palatino Linotype" w:hAnsi="Palatino Linotype"/>
        </w:rPr>
        <w:t xml:space="preserve"> </w:t>
      </w:r>
      <w:proofErr w:type="spellStart"/>
      <w:r>
        <w:rPr>
          <w:rFonts w:ascii="Palatino Linotype" w:hAnsi="Palatino Linotype"/>
        </w:rPr>
        <w:t>perintah</w:t>
      </w:r>
      <w:proofErr w:type="spellEnd"/>
      <w:r>
        <w:rPr>
          <w:rFonts w:ascii="Palatino Linotype" w:hAnsi="Palatino Linotype"/>
        </w:rPr>
        <w:t xml:space="preserve"> </w:t>
      </w:r>
      <w:proofErr w:type="spellStart"/>
      <w:r>
        <w:rPr>
          <w:rFonts w:ascii="Palatino Linotype" w:hAnsi="Palatino Linotype"/>
        </w:rPr>
        <w:t>baru</w:t>
      </w:r>
      <w:proofErr w:type="spellEnd"/>
      <w:r>
        <w:rPr>
          <w:rFonts w:ascii="Palatino Linotype" w:hAnsi="Palatino Linotype"/>
        </w:rPr>
        <w:t xml:space="preserve"> </w:t>
      </w:r>
      <w:proofErr w:type="spellStart"/>
      <w:r>
        <w:rPr>
          <w:rFonts w:ascii="Palatino Linotype" w:hAnsi="Palatino Linotype"/>
        </w:rPr>
        <w:t>disampaikan</w:t>
      </w:r>
      <w:proofErr w:type="spellEnd"/>
      <w:r>
        <w:rPr>
          <w:rFonts w:ascii="Palatino Linotype" w:hAnsi="Palatino Linotype"/>
        </w:rPr>
        <w:t xml:space="preserve"> pada </w:t>
      </w:r>
      <w:proofErr w:type="spellStart"/>
      <w:r>
        <w:rPr>
          <w:rFonts w:ascii="Palatino Linotype" w:hAnsi="Palatino Linotype"/>
        </w:rPr>
        <w:t>periode</w:t>
      </w:r>
      <w:proofErr w:type="spellEnd"/>
      <w:r>
        <w:rPr>
          <w:rFonts w:ascii="Palatino Linotype" w:hAnsi="Palatino Linotype"/>
        </w:rPr>
        <w:t xml:space="preserve"> Madinah, </w:t>
      </w:r>
      <w:proofErr w:type="spellStart"/>
      <w:r>
        <w:rPr>
          <w:rFonts w:ascii="Palatino Linotype" w:hAnsi="Palatino Linotype"/>
        </w:rPr>
        <w:t>tanggal</w:t>
      </w:r>
      <w:proofErr w:type="spellEnd"/>
      <w:r>
        <w:rPr>
          <w:rFonts w:ascii="Palatino Linotype" w:hAnsi="Palatino Linotype"/>
        </w:rPr>
        <w:t xml:space="preserve"> 17 Ramadhan </w:t>
      </w:r>
      <w:proofErr w:type="spellStart"/>
      <w:r>
        <w:rPr>
          <w:rFonts w:ascii="Palatino Linotype" w:hAnsi="Palatino Linotype"/>
        </w:rPr>
        <w:t>tahun</w:t>
      </w:r>
      <w:proofErr w:type="spellEnd"/>
      <w:r>
        <w:rPr>
          <w:rFonts w:ascii="Palatino Linotype" w:hAnsi="Palatino Linotype"/>
        </w:rPr>
        <w:t xml:space="preserve"> </w:t>
      </w:r>
      <w:proofErr w:type="spellStart"/>
      <w:r>
        <w:rPr>
          <w:rFonts w:ascii="Palatino Linotype" w:hAnsi="Palatino Linotype"/>
        </w:rPr>
        <w:t>kedua</w:t>
      </w:r>
      <w:proofErr w:type="spellEnd"/>
      <w:r>
        <w:rPr>
          <w:rFonts w:ascii="Palatino Linotype" w:hAnsi="Palatino Linotype"/>
        </w:rPr>
        <w:t xml:space="preserve"> Hijrah yang </w:t>
      </w:r>
      <w:proofErr w:type="spellStart"/>
      <w:r>
        <w:rPr>
          <w:rFonts w:ascii="Palatino Linotype" w:hAnsi="Palatino Linotype"/>
        </w:rPr>
        <w:t>dikenal</w:t>
      </w:r>
      <w:proofErr w:type="spellEnd"/>
      <w:r>
        <w:rPr>
          <w:rFonts w:ascii="Palatino Linotype" w:hAnsi="Palatino Linotype"/>
        </w:rPr>
        <w:t xml:space="preserve"> </w:t>
      </w:r>
      <w:proofErr w:type="spellStart"/>
      <w:r>
        <w:rPr>
          <w:rFonts w:ascii="Palatino Linotype" w:hAnsi="Palatino Linotype"/>
        </w:rPr>
        <w:t>dengan</w:t>
      </w:r>
      <w:proofErr w:type="spellEnd"/>
      <w:r>
        <w:rPr>
          <w:rFonts w:ascii="Palatino Linotype" w:hAnsi="Palatino Linotype"/>
        </w:rPr>
        <w:t xml:space="preserve"> </w:t>
      </w:r>
      <w:proofErr w:type="spellStart"/>
      <w:r>
        <w:rPr>
          <w:rFonts w:ascii="Palatino Linotype" w:hAnsi="Palatino Linotype"/>
        </w:rPr>
        <w:t>peristiwa</w:t>
      </w:r>
      <w:proofErr w:type="spellEnd"/>
      <w:r>
        <w:rPr>
          <w:rFonts w:ascii="Palatino Linotype" w:hAnsi="Palatino Linotype"/>
        </w:rPr>
        <w:t xml:space="preserve"> Perang Badar. Perang </w:t>
      </w:r>
      <w:proofErr w:type="spellStart"/>
      <w:r>
        <w:rPr>
          <w:rFonts w:ascii="Palatino Linotype" w:hAnsi="Palatino Linotype"/>
        </w:rPr>
        <w:t>ini</w:t>
      </w:r>
      <w:proofErr w:type="spellEnd"/>
      <w:r>
        <w:rPr>
          <w:rFonts w:ascii="Palatino Linotype" w:hAnsi="Palatino Linotype"/>
        </w:rPr>
        <w:t xml:space="preserve"> </w:t>
      </w:r>
      <w:proofErr w:type="spellStart"/>
      <w:r>
        <w:rPr>
          <w:rFonts w:ascii="Palatino Linotype" w:hAnsi="Palatino Linotype"/>
        </w:rPr>
        <w:t>selanjutnya</w:t>
      </w:r>
      <w:proofErr w:type="spellEnd"/>
      <w:r>
        <w:rPr>
          <w:rFonts w:ascii="Palatino Linotype" w:hAnsi="Palatino Linotype"/>
        </w:rPr>
        <w:t xml:space="preserve"> </w:t>
      </w:r>
      <w:proofErr w:type="spellStart"/>
      <w:r>
        <w:rPr>
          <w:rFonts w:ascii="Palatino Linotype" w:hAnsi="Palatino Linotype"/>
        </w:rPr>
        <w:t>dalam</w:t>
      </w:r>
      <w:proofErr w:type="spellEnd"/>
      <w:r>
        <w:rPr>
          <w:rFonts w:ascii="Palatino Linotype" w:hAnsi="Palatino Linotype"/>
        </w:rPr>
        <w:t xml:space="preserve"> </w:t>
      </w:r>
      <w:proofErr w:type="spellStart"/>
      <w:r>
        <w:rPr>
          <w:rFonts w:ascii="Palatino Linotype" w:hAnsi="Palatino Linotype"/>
        </w:rPr>
        <w:t>sejarah</w:t>
      </w:r>
      <w:proofErr w:type="spellEnd"/>
      <w:r>
        <w:rPr>
          <w:rFonts w:ascii="Palatino Linotype" w:hAnsi="Palatino Linotype"/>
        </w:rPr>
        <w:t xml:space="preserve"> Islam </w:t>
      </w:r>
      <w:proofErr w:type="spellStart"/>
      <w:r>
        <w:rPr>
          <w:rFonts w:ascii="Palatino Linotype" w:hAnsi="Palatino Linotype"/>
        </w:rPr>
        <w:t>dicatat</w:t>
      </w:r>
      <w:proofErr w:type="spellEnd"/>
      <w:r>
        <w:rPr>
          <w:rFonts w:ascii="Palatino Linotype" w:hAnsi="Palatino Linotype"/>
        </w:rPr>
        <w:t xml:space="preserve"> </w:t>
      </w:r>
      <w:proofErr w:type="spellStart"/>
      <w:r>
        <w:rPr>
          <w:rFonts w:ascii="Palatino Linotype" w:hAnsi="Palatino Linotype"/>
        </w:rPr>
        <w:t>sebagai</w:t>
      </w:r>
      <w:proofErr w:type="spellEnd"/>
      <w:r>
        <w:rPr>
          <w:rFonts w:ascii="Palatino Linotype" w:hAnsi="Palatino Linotype"/>
        </w:rPr>
        <w:t xml:space="preserve"> </w:t>
      </w:r>
      <w:proofErr w:type="spellStart"/>
      <w:r>
        <w:rPr>
          <w:rFonts w:ascii="Palatino Linotype" w:hAnsi="Palatino Linotype"/>
        </w:rPr>
        <w:t>awal</w:t>
      </w:r>
      <w:proofErr w:type="spellEnd"/>
      <w:r>
        <w:rPr>
          <w:rFonts w:ascii="Palatino Linotype" w:hAnsi="Palatino Linotype"/>
        </w:rPr>
        <w:t xml:space="preserve"> </w:t>
      </w:r>
      <w:proofErr w:type="spellStart"/>
      <w:r>
        <w:rPr>
          <w:rFonts w:ascii="Palatino Linotype" w:hAnsi="Palatino Linotype"/>
        </w:rPr>
        <w:t>terjadinya</w:t>
      </w:r>
      <w:proofErr w:type="spellEnd"/>
      <w:r>
        <w:rPr>
          <w:rFonts w:ascii="Palatino Linotype" w:hAnsi="Palatino Linotype"/>
        </w:rPr>
        <w:t xml:space="preserve"> </w:t>
      </w:r>
      <w:proofErr w:type="spellStart"/>
      <w:r>
        <w:rPr>
          <w:rFonts w:ascii="Palatino Linotype" w:hAnsi="Palatino Linotype"/>
        </w:rPr>
        <w:t>kontak</w:t>
      </w:r>
      <w:proofErr w:type="spellEnd"/>
      <w:r>
        <w:rPr>
          <w:rFonts w:ascii="Palatino Linotype" w:hAnsi="Palatino Linotype"/>
        </w:rPr>
        <w:t xml:space="preserve"> </w:t>
      </w:r>
      <w:proofErr w:type="spellStart"/>
      <w:r>
        <w:rPr>
          <w:rFonts w:ascii="Palatino Linotype" w:hAnsi="Palatino Linotype"/>
        </w:rPr>
        <w:t>senjata</w:t>
      </w:r>
      <w:proofErr w:type="spellEnd"/>
      <w:r>
        <w:rPr>
          <w:rFonts w:ascii="Palatino Linotype" w:hAnsi="Palatino Linotype"/>
        </w:rPr>
        <w:t xml:space="preserve"> </w:t>
      </w:r>
      <w:proofErr w:type="spellStart"/>
      <w:r>
        <w:rPr>
          <w:rFonts w:ascii="Palatino Linotype" w:hAnsi="Palatino Linotype"/>
        </w:rPr>
        <w:t>antara</w:t>
      </w:r>
      <w:proofErr w:type="spellEnd"/>
      <w:r>
        <w:rPr>
          <w:rFonts w:ascii="Palatino Linotype" w:hAnsi="Palatino Linotype"/>
        </w:rPr>
        <w:t xml:space="preserve"> orang Islam </w:t>
      </w:r>
      <w:proofErr w:type="spellStart"/>
      <w:r>
        <w:rPr>
          <w:rFonts w:ascii="Palatino Linotype" w:hAnsi="Palatino Linotype"/>
        </w:rPr>
        <w:t>dengan</w:t>
      </w:r>
      <w:proofErr w:type="spellEnd"/>
      <w:r>
        <w:rPr>
          <w:rFonts w:ascii="Palatino Linotype" w:hAnsi="Palatino Linotype"/>
        </w:rPr>
        <w:t xml:space="preserve"> orang kafir.</w:t>
      </w:r>
      <w:r>
        <w:rPr>
          <w:rStyle w:val="FootnoteReference"/>
          <w:rFonts w:ascii="Palatino Linotype" w:hAnsi="Palatino Linotype"/>
        </w:rPr>
        <w:footnoteReference w:id="13"/>
      </w:r>
      <w:r>
        <w:rPr>
          <w:rFonts w:ascii="Palatino Linotype" w:hAnsi="Palatino Linotype"/>
        </w:rPr>
        <w:t xml:space="preserve"> Adapun </w:t>
      </w:r>
      <w:proofErr w:type="spellStart"/>
      <w:r>
        <w:rPr>
          <w:rFonts w:ascii="Palatino Linotype" w:hAnsi="Palatino Linotype"/>
        </w:rPr>
        <w:t>tujuan</w:t>
      </w:r>
      <w:proofErr w:type="spellEnd"/>
      <w:r>
        <w:rPr>
          <w:rFonts w:ascii="Palatino Linotype" w:hAnsi="Palatino Linotype"/>
        </w:rPr>
        <w:t xml:space="preserve"> jihad di </w:t>
      </w:r>
      <w:proofErr w:type="spellStart"/>
      <w:r>
        <w:rPr>
          <w:rFonts w:ascii="Palatino Linotype" w:hAnsi="Palatino Linotype"/>
        </w:rPr>
        <w:t>antaranya</w:t>
      </w:r>
      <w:proofErr w:type="spellEnd"/>
      <w:r>
        <w:rPr>
          <w:rFonts w:ascii="Palatino Linotype" w:hAnsi="Palatino Linotype"/>
        </w:rPr>
        <w:t xml:space="preserve"> </w:t>
      </w:r>
      <w:proofErr w:type="spellStart"/>
      <w:r>
        <w:rPr>
          <w:rFonts w:ascii="Palatino Linotype" w:hAnsi="Palatino Linotype"/>
        </w:rPr>
        <w:t>adalah</w:t>
      </w:r>
      <w:proofErr w:type="spellEnd"/>
      <w:r>
        <w:rPr>
          <w:rFonts w:ascii="Palatino Linotype" w:hAnsi="Palatino Linotype"/>
        </w:rPr>
        <w:t xml:space="preserve"> </w:t>
      </w:r>
      <w:proofErr w:type="spellStart"/>
      <w:r>
        <w:rPr>
          <w:rFonts w:ascii="Palatino Linotype" w:hAnsi="Palatino Linotype"/>
        </w:rPr>
        <w:t>sebagai</w:t>
      </w:r>
      <w:proofErr w:type="spellEnd"/>
      <w:r>
        <w:rPr>
          <w:rFonts w:ascii="Palatino Linotype" w:hAnsi="Palatino Linotype"/>
        </w:rPr>
        <w:t xml:space="preserve"> </w:t>
      </w:r>
      <w:proofErr w:type="spellStart"/>
      <w:r>
        <w:rPr>
          <w:rFonts w:ascii="Palatino Linotype" w:hAnsi="Palatino Linotype"/>
        </w:rPr>
        <w:t>berikut</w:t>
      </w:r>
      <w:proofErr w:type="spellEnd"/>
      <w:r>
        <w:rPr>
          <w:rFonts w:ascii="Palatino Linotype" w:hAnsi="Palatino Linotype"/>
        </w:rPr>
        <w:t>:</w:t>
      </w:r>
    </w:p>
    <w:p w14:paraId="04F3A5CE" w14:textId="77777777" w:rsidR="00E63A9B" w:rsidRDefault="00E63A9B" w:rsidP="00606E37">
      <w:pPr>
        <w:numPr>
          <w:ilvl w:val="0"/>
          <w:numId w:val="12"/>
        </w:numPr>
        <w:tabs>
          <w:tab w:val="left" w:pos="426"/>
        </w:tabs>
        <w:spacing w:after="0" w:line="260" w:lineRule="atLeast"/>
        <w:ind w:left="0" w:firstLine="0"/>
        <w:jc w:val="both"/>
        <w:rPr>
          <w:rFonts w:ascii="Palatino Linotype" w:hAnsi="Palatino Linotype"/>
        </w:rPr>
      </w:pPr>
      <w:proofErr w:type="spellStart"/>
      <w:r>
        <w:rPr>
          <w:rFonts w:ascii="Palatino Linotype" w:hAnsi="Palatino Linotype"/>
        </w:rPr>
        <w:t>Untuk</w:t>
      </w:r>
      <w:proofErr w:type="spellEnd"/>
      <w:r>
        <w:rPr>
          <w:rFonts w:ascii="Palatino Linotype" w:hAnsi="Palatino Linotype"/>
        </w:rPr>
        <w:t xml:space="preserve"> </w:t>
      </w:r>
      <w:proofErr w:type="spellStart"/>
      <w:r>
        <w:rPr>
          <w:rFonts w:ascii="Palatino Linotype" w:hAnsi="Palatino Linotype"/>
        </w:rPr>
        <w:t>memperluas</w:t>
      </w:r>
      <w:proofErr w:type="spellEnd"/>
      <w:r>
        <w:rPr>
          <w:rFonts w:ascii="Palatino Linotype" w:hAnsi="Palatino Linotype"/>
        </w:rPr>
        <w:t xml:space="preserve"> </w:t>
      </w:r>
      <w:proofErr w:type="spellStart"/>
      <w:r>
        <w:rPr>
          <w:rFonts w:ascii="Palatino Linotype" w:hAnsi="Palatino Linotype"/>
        </w:rPr>
        <w:t>penyebaran</w:t>
      </w:r>
      <w:proofErr w:type="spellEnd"/>
      <w:r>
        <w:rPr>
          <w:rFonts w:ascii="Palatino Linotype" w:hAnsi="Palatino Linotype"/>
        </w:rPr>
        <w:t xml:space="preserve"> agama</w:t>
      </w:r>
    </w:p>
    <w:p w14:paraId="122C8DBB" w14:textId="77777777" w:rsidR="00E63A9B" w:rsidRDefault="00E63A9B" w:rsidP="00606E37">
      <w:pPr>
        <w:numPr>
          <w:ilvl w:val="0"/>
          <w:numId w:val="12"/>
        </w:numPr>
        <w:tabs>
          <w:tab w:val="left" w:pos="426"/>
        </w:tabs>
        <w:spacing w:after="0" w:line="260" w:lineRule="atLeast"/>
        <w:ind w:left="0" w:firstLine="0"/>
        <w:jc w:val="both"/>
        <w:rPr>
          <w:rFonts w:ascii="Palatino Linotype" w:hAnsi="Palatino Linotype"/>
        </w:rPr>
      </w:pPr>
      <w:proofErr w:type="spellStart"/>
      <w:r>
        <w:rPr>
          <w:rFonts w:ascii="Palatino Linotype" w:hAnsi="Palatino Linotype"/>
        </w:rPr>
        <w:t>Untuk</w:t>
      </w:r>
      <w:proofErr w:type="spellEnd"/>
      <w:r>
        <w:rPr>
          <w:rFonts w:ascii="Palatino Linotype" w:hAnsi="Palatino Linotype"/>
        </w:rPr>
        <w:t xml:space="preserve"> </w:t>
      </w:r>
      <w:proofErr w:type="spellStart"/>
      <w:r>
        <w:rPr>
          <w:rFonts w:ascii="Palatino Linotype" w:hAnsi="Palatino Linotype"/>
        </w:rPr>
        <w:t>menguji</w:t>
      </w:r>
      <w:proofErr w:type="spellEnd"/>
      <w:r>
        <w:rPr>
          <w:rFonts w:ascii="Palatino Linotype" w:hAnsi="Palatino Linotype"/>
        </w:rPr>
        <w:t xml:space="preserve"> </w:t>
      </w:r>
      <w:proofErr w:type="spellStart"/>
      <w:r>
        <w:rPr>
          <w:rFonts w:ascii="Palatino Linotype" w:hAnsi="Palatino Linotype"/>
        </w:rPr>
        <w:t>kesabaran</w:t>
      </w:r>
      <w:proofErr w:type="spellEnd"/>
    </w:p>
    <w:p w14:paraId="5245F3C2" w14:textId="77777777" w:rsidR="00E63A9B" w:rsidRDefault="00E63A9B" w:rsidP="00606E37">
      <w:pPr>
        <w:numPr>
          <w:ilvl w:val="0"/>
          <w:numId w:val="12"/>
        </w:numPr>
        <w:tabs>
          <w:tab w:val="left" w:pos="426"/>
        </w:tabs>
        <w:spacing w:after="0" w:line="260" w:lineRule="atLeast"/>
        <w:ind w:left="0" w:firstLine="0"/>
        <w:jc w:val="both"/>
        <w:rPr>
          <w:rFonts w:ascii="Palatino Linotype" w:hAnsi="Palatino Linotype"/>
        </w:rPr>
      </w:pPr>
      <w:proofErr w:type="spellStart"/>
      <w:r>
        <w:rPr>
          <w:rFonts w:ascii="Palatino Linotype" w:hAnsi="Palatino Linotype"/>
        </w:rPr>
        <w:t>Untuk</w:t>
      </w:r>
      <w:proofErr w:type="spellEnd"/>
      <w:r>
        <w:rPr>
          <w:rFonts w:ascii="Palatino Linotype" w:hAnsi="Palatino Linotype"/>
        </w:rPr>
        <w:t xml:space="preserve"> </w:t>
      </w:r>
      <w:proofErr w:type="spellStart"/>
      <w:r>
        <w:rPr>
          <w:rFonts w:ascii="Palatino Linotype" w:hAnsi="Palatino Linotype"/>
        </w:rPr>
        <w:t>mencegah</w:t>
      </w:r>
      <w:proofErr w:type="spellEnd"/>
      <w:r>
        <w:rPr>
          <w:rFonts w:ascii="Palatino Linotype" w:hAnsi="Palatino Linotype"/>
        </w:rPr>
        <w:t xml:space="preserve"> </w:t>
      </w:r>
      <w:proofErr w:type="spellStart"/>
      <w:r>
        <w:rPr>
          <w:rFonts w:ascii="Palatino Linotype" w:hAnsi="Palatino Linotype"/>
        </w:rPr>
        <w:t>ancaman</w:t>
      </w:r>
      <w:proofErr w:type="spellEnd"/>
      <w:r>
        <w:rPr>
          <w:rFonts w:ascii="Palatino Linotype" w:hAnsi="Palatino Linotype"/>
        </w:rPr>
        <w:t xml:space="preserve"> </w:t>
      </w:r>
      <w:proofErr w:type="spellStart"/>
      <w:r>
        <w:rPr>
          <w:rFonts w:ascii="Palatino Linotype" w:hAnsi="Palatino Linotype"/>
        </w:rPr>
        <w:t>musuh</w:t>
      </w:r>
      <w:proofErr w:type="spellEnd"/>
    </w:p>
    <w:p w14:paraId="60A5357D" w14:textId="77777777" w:rsidR="00E63A9B" w:rsidRDefault="00E63A9B" w:rsidP="00606E37">
      <w:pPr>
        <w:numPr>
          <w:ilvl w:val="0"/>
          <w:numId w:val="12"/>
        </w:numPr>
        <w:tabs>
          <w:tab w:val="left" w:pos="426"/>
        </w:tabs>
        <w:spacing w:after="0" w:line="260" w:lineRule="atLeast"/>
        <w:ind w:left="0" w:firstLine="0"/>
        <w:jc w:val="both"/>
        <w:rPr>
          <w:rFonts w:ascii="Palatino Linotype" w:hAnsi="Palatino Linotype"/>
        </w:rPr>
      </w:pPr>
      <w:proofErr w:type="spellStart"/>
      <w:r>
        <w:rPr>
          <w:rFonts w:ascii="Palatino Linotype" w:hAnsi="Palatino Linotype"/>
        </w:rPr>
        <w:t>Untuk</w:t>
      </w:r>
      <w:proofErr w:type="spellEnd"/>
      <w:r>
        <w:rPr>
          <w:rFonts w:ascii="Palatino Linotype" w:hAnsi="Palatino Linotype"/>
        </w:rPr>
        <w:t xml:space="preserve"> </w:t>
      </w:r>
      <w:proofErr w:type="spellStart"/>
      <w:r>
        <w:rPr>
          <w:rFonts w:ascii="Palatino Linotype" w:hAnsi="Palatino Linotype"/>
        </w:rPr>
        <w:t>mencegah</w:t>
      </w:r>
      <w:proofErr w:type="spellEnd"/>
      <w:r>
        <w:rPr>
          <w:rFonts w:ascii="Palatino Linotype" w:hAnsi="Palatino Linotype"/>
        </w:rPr>
        <w:t xml:space="preserve"> </w:t>
      </w:r>
      <w:proofErr w:type="spellStart"/>
      <w:r>
        <w:rPr>
          <w:rFonts w:ascii="Palatino Linotype" w:hAnsi="Palatino Linotype"/>
        </w:rPr>
        <w:t>kezaliman</w:t>
      </w:r>
      <w:proofErr w:type="spellEnd"/>
    </w:p>
    <w:p w14:paraId="3D01D859" w14:textId="77777777" w:rsidR="00E63A9B" w:rsidRDefault="00E63A9B" w:rsidP="00606E37">
      <w:pPr>
        <w:numPr>
          <w:ilvl w:val="0"/>
          <w:numId w:val="12"/>
        </w:numPr>
        <w:tabs>
          <w:tab w:val="left" w:pos="426"/>
        </w:tabs>
        <w:spacing w:after="0" w:line="260" w:lineRule="atLeast"/>
        <w:ind w:left="0" w:firstLine="0"/>
        <w:jc w:val="both"/>
        <w:rPr>
          <w:rFonts w:ascii="Palatino Linotype" w:hAnsi="Palatino Linotype"/>
        </w:rPr>
      </w:pPr>
      <w:proofErr w:type="spellStart"/>
      <w:r>
        <w:rPr>
          <w:rFonts w:ascii="Palatino Linotype" w:hAnsi="Palatino Linotype"/>
        </w:rPr>
        <w:t>Untuk</w:t>
      </w:r>
      <w:proofErr w:type="spellEnd"/>
      <w:r>
        <w:rPr>
          <w:rFonts w:ascii="Palatino Linotype" w:hAnsi="Palatino Linotype"/>
        </w:rPr>
        <w:t xml:space="preserve"> </w:t>
      </w:r>
      <w:proofErr w:type="spellStart"/>
      <w:r>
        <w:rPr>
          <w:rFonts w:ascii="Palatino Linotype" w:hAnsi="Palatino Linotype"/>
        </w:rPr>
        <w:t>menjaga</w:t>
      </w:r>
      <w:proofErr w:type="spellEnd"/>
      <w:r>
        <w:rPr>
          <w:rFonts w:ascii="Palatino Linotype" w:hAnsi="Palatino Linotype"/>
        </w:rPr>
        <w:t xml:space="preserve"> </w:t>
      </w:r>
      <w:proofErr w:type="spellStart"/>
      <w:r>
        <w:rPr>
          <w:rFonts w:ascii="Palatino Linotype" w:hAnsi="Palatino Linotype"/>
        </w:rPr>
        <w:t>perjanjian</w:t>
      </w:r>
      <w:proofErr w:type="spellEnd"/>
    </w:p>
    <w:p w14:paraId="0AD5A34E" w14:textId="77777777" w:rsidR="00E63A9B" w:rsidRDefault="00E63A9B" w:rsidP="00606E37">
      <w:pPr>
        <w:numPr>
          <w:ilvl w:val="0"/>
          <w:numId w:val="11"/>
        </w:numPr>
        <w:tabs>
          <w:tab w:val="left" w:pos="426"/>
        </w:tabs>
        <w:spacing w:after="0" w:line="260" w:lineRule="atLeast"/>
        <w:ind w:left="0" w:firstLine="0"/>
        <w:jc w:val="both"/>
        <w:rPr>
          <w:rFonts w:ascii="Palatino Linotype" w:hAnsi="Palatino Linotype"/>
        </w:rPr>
      </w:pPr>
      <w:proofErr w:type="spellStart"/>
      <w:r>
        <w:rPr>
          <w:rFonts w:ascii="Palatino Linotype" w:hAnsi="Palatino Linotype"/>
        </w:rPr>
        <w:t>Fungsi</w:t>
      </w:r>
      <w:proofErr w:type="spellEnd"/>
      <w:r>
        <w:rPr>
          <w:rFonts w:ascii="Palatino Linotype" w:hAnsi="Palatino Linotype"/>
        </w:rPr>
        <w:t xml:space="preserve"> jihad</w:t>
      </w:r>
    </w:p>
    <w:p w14:paraId="40E69A10" w14:textId="77777777" w:rsidR="00E63A9B" w:rsidRDefault="00E63A9B" w:rsidP="00E63A9B">
      <w:pPr>
        <w:tabs>
          <w:tab w:val="left" w:pos="426"/>
        </w:tabs>
        <w:spacing w:line="260" w:lineRule="atLeast"/>
        <w:jc w:val="both"/>
        <w:rPr>
          <w:rFonts w:ascii="Palatino Linotype" w:hAnsi="Palatino Linotype"/>
        </w:rPr>
      </w:pPr>
      <w:r>
        <w:rPr>
          <w:rFonts w:ascii="Palatino Linotype" w:hAnsi="Palatino Linotype"/>
        </w:rPr>
        <w:tab/>
        <w:t xml:space="preserve">Adapun </w:t>
      </w:r>
      <w:proofErr w:type="spellStart"/>
      <w:r>
        <w:rPr>
          <w:rFonts w:ascii="Palatino Linotype" w:hAnsi="Palatino Linotype"/>
        </w:rPr>
        <w:t>aspek</w:t>
      </w:r>
      <w:proofErr w:type="spellEnd"/>
      <w:r>
        <w:rPr>
          <w:rFonts w:ascii="Palatino Linotype" w:hAnsi="Palatino Linotype"/>
        </w:rPr>
        <w:t xml:space="preserve"> </w:t>
      </w:r>
      <w:proofErr w:type="spellStart"/>
      <w:r>
        <w:rPr>
          <w:rFonts w:ascii="Palatino Linotype" w:hAnsi="Palatino Linotype"/>
        </w:rPr>
        <w:t>fungsi</w:t>
      </w:r>
      <w:proofErr w:type="spellEnd"/>
      <w:r>
        <w:rPr>
          <w:rFonts w:ascii="Palatino Linotype" w:hAnsi="Palatino Linotype"/>
        </w:rPr>
        <w:t xml:space="preserve"> jihad </w:t>
      </w:r>
      <w:proofErr w:type="spellStart"/>
      <w:r>
        <w:rPr>
          <w:rFonts w:ascii="Palatino Linotype" w:hAnsi="Palatino Linotype"/>
        </w:rPr>
        <w:t>sebagai</w:t>
      </w:r>
      <w:proofErr w:type="spellEnd"/>
      <w:r>
        <w:rPr>
          <w:rFonts w:ascii="Palatino Linotype" w:hAnsi="Palatino Linotype"/>
        </w:rPr>
        <w:t xml:space="preserve"> </w:t>
      </w:r>
      <w:proofErr w:type="spellStart"/>
      <w:r>
        <w:rPr>
          <w:rFonts w:ascii="Palatino Linotype" w:hAnsi="Palatino Linotype"/>
        </w:rPr>
        <w:t>berikut</w:t>
      </w:r>
      <w:proofErr w:type="spellEnd"/>
      <w:r>
        <w:rPr>
          <w:rFonts w:ascii="Palatino Linotype" w:hAnsi="Palatino Linotype"/>
        </w:rPr>
        <w:t xml:space="preserve">: </w:t>
      </w:r>
    </w:p>
    <w:p w14:paraId="69B13086" w14:textId="77777777" w:rsidR="00E63A9B" w:rsidRDefault="00E63A9B" w:rsidP="00606E37">
      <w:pPr>
        <w:numPr>
          <w:ilvl w:val="0"/>
          <w:numId w:val="13"/>
        </w:numPr>
        <w:tabs>
          <w:tab w:val="left" w:pos="426"/>
        </w:tabs>
        <w:spacing w:after="0" w:line="260" w:lineRule="atLeast"/>
        <w:ind w:left="0" w:firstLine="0"/>
        <w:jc w:val="both"/>
        <w:rPr>
          <w:rFonts w:ascii="Palatino Linotype" w:hAnsi="Palatino Linotype"/>
        </w:rPr>
      </w:pPr>
      <w:proofErr w:type="spellStart"/>
      <w:r>
        <w:rPr>
          <w:rFonts w:ascii="Palatino Linotype" w:hAnsi="Palatino Linotype"/>
        </w:rPr>
        <w:t>Aspek</w:t>
      </w:r>
      <w:proofErr w:type="spellEnd"/>
      <w:r>
        <w:rPr>
          <w:rFonts w:ascii="Palatino Linotype" w:hAnsi="Palatino Linotype"/>
        </w:rPr>
        <w:t xml:space="preserve"> ibadah, </w:t>
      </w:r>
      <w:proofErr w:type="spellStart"/>
      <w:r>
        <w:rPr>
          <w:rFonts w:ascii="Palatino Linotype" w:hAnsi="Palatino Linotype"/>
        </w:rPr>
        <w:t>dalam</w:t>
      </w:r>
      <w:proofErr w:type="spellEnd"/>
      <w:r>
        <w:rPr>
          <w:rFonts w:ascii="Palatino Linotype" w:hAnsi="Palatino Linotype"/>
        </w:rPr>
        <w:t xml:space="preserve"> Alquran </w:t>
      </w:r>
      <w:proofErr w:type="spellStart"/>
      <w:r>
        <w:rPr>
          <w:rFonts w:ascii="Palatino Linotype" w:hAnsi="Palatino Linotype"/>
        </w:rPr>
        <w:t>menyatakan</w:t>
      </w:r>
      <w:proofErr w:type="spellEnd"/>
      <w:r>
        <w:rPr>
          <w:rFonts w:ascii="Palatino Linotype" w:hAnsi="Palatino Linotype"/>
        </w:rPr>
        <w:t xml:space="preserve"> </w:t>
      </w:r>
      <w:proofErr w:type="spellStart"/>
      <w:r>
        <w:rPr>
          <w:rFonts w:ascii="Palatino Linotype" w:hAnsi="Palatino Linotype"/>
        </w:rPr>
        <w:t>bahwa</w:t>
      </w:r>
      <w:proofErr w:type="spellEnd"/>
      <w:r>
        <w:rPr>
          <w:rFonts w:ascii="Palatino Linotype" w:hAnsi="Palatino Linotype"/>
        </w:rPr>
        <w:t xml:space="preserve"> jihad </w:t>
      </w:r>
      <w:proofErr w:type="spellStart"/>
      <w:r>
        <w:rPr>
          <w:rFonts w:ascii="Palatino Linotype" w:hAnsi="Palatino Linotype"/>
        </w:rPr>
        <w:t>dapat</w:t>
      </w:r>
      <w:proofErr w:type="spellEnd"/>
      <w:r>
        <w:rPr>
          <w:rFonts w:ascii="Palatino Linotype" w:hAnsi="Palatino Linotype"/>
        </w:rPr>
        <w:t xml:space="preserve"> </w:t>
      </w:r>
      <w:proofErr w:type="spellStart"/>
      <w:r>
        <w:rPr>
          <w:rFonts w:ascii="Palatino Linotype" w:hAnsi="Palatino Linotype"/>
        </w:rPr>
        <w:t>berperan</w:t>
      </w:r>
      <w:proofErr w:type="spellEnd"/>
      <w:r>
        <w:rPr>
          <w:rFonts w:ascii="Palatino Linotype" w:hAnsi="Palatino Linotype"/>
        </w:rPr>
        <w:t xml:space="preserve"> </w:t>
      </w:r>
      <w:proofErr w:type="spellStart"/>
      <w:r>
        <w:rPr>
          <w:rFonts w:ascii="Palatino Linotype" w:hAnsi="Palatino Linotype"/>
        </w:rPr>
        <w:t>secara</w:t>
      </w:r>
      <w:proofErr w:type="spellEnd"/>
      <w:r>
        <w:rPr>
          <w:rFonts w:ascii="Palatino Linotype" w:hAnsi="Palatino Linotype"/>
        </w:rPr>
        <w:t xml:space="preserve"> </w:t>
      </w:r>
      <w:proofErr w:type="spellStart"/>
      <w:r>
        <w:rPr>
          <w:rFonts w:ascii="Palatino Linotype" w:hAnsi="Palatino Linotype"/>
        </w:rPr>
        <w:t>fungsional</w:t>
      </w:r>
      <w:proofErr w:type="spellEnd"/>
      <w:r>
        <w:rPr>
          <w:rFonts w:ascii="Palatino Linotype" w:hAnsi="Palatino Linotype"/>
        </w:rPr>
        <w:t xml:space="preserve"> </w:t>
      </w:r>
      <w:proofErr w:type="spellStart"/>
      <w:r>
        <w:rPr>
          <w:rFonts w:ascii="Palatino Linotype" w:hAnsi="Palatino Linotype"/>
        </w:rPr>
        <w:t>dalam</w:t>
      </w:r>
      <w:proofErr w:type="spellEnd"/>
      <w:r>
        <w:rPr>
          <w:rFonts w:ascii="Palatino Linotype" w:hAnsi="Palatino Linotype"/>
        </w:rPr>
        <w:t xml:space="preserve"> </w:t>
      </w:r>
      <w:proofErr w:type="spellStart"/>
      <w:r>
        <w:rPr>
          <w:rFonts w:ascii="Palatino Linotype" w:hAnsi="Palatino Linotype"/>
        </w:rPr>
        <w:t>menggapai</w:t>
      </w:r>
      <w:proofErr w:type="spellEnd"/>
      <w:r>
        <w:rPr>
          <w:rFonts w:ascii="Palatino Linotype" w:hAnsi="Palatino Linotype"/>
        </w:rPr>
        <w:t xml:space="preserve"> </w:t>
      </w:r>
      <w:proofErr w:type="spellStart"/>
      <w:r>
        <w:rPr>
          <w:rFonts w:ascii="Palatino Linotype" w:hAnsi="Palatino Linotype"/>
        </w:rPr>
        <w:t>kesempurnaan</w:t>
      </w:r>
      <w:proofErr w:type="spellEnd"/>
      <w:r>
        <w:rPr>
          <w:rFonts w:ascii="Palatino Linotype" w:hAnsi="Palatino Linotype"/>
        </w:rPr>
        <w:t xml:space="preserve"> </w:t>
      </w:r>
      <w:proofErr w:type="spellStart"/>
      <w:r>
        <w:rPr>
          <w:rFonts w:ascii="Palatino Linotype" w:hAnsi="Palatino Linotype"/>
        </w:rPr>
        <w:t>diri</w:t>
      </w:r>
      <w:proofErr w:type="spellEnd"/>
      <w:r>
        <w:rPr>
          <w:rFonts w:ascii="Palatino Linotype" w:hAnsi="Palatino Linotype"/>
        </w:rPr>
        <w:t xml:space="preserve">. Allah </w:t>
      </w:r>
      <w:proofErr w:type="spellStart"/>
      <w:r>
        <w:rPr>
          <w:rFonts w:ascii="Palatino Linotype" w:hAnsi="Palatino Linotype"/>
        </w:rPr>
        <w:t>berfirman</w:t>
      </w:r>
      <w:proofErr w:type="spellEnd"/>
      <w:r>
        <w:rPr>
          <w:rFonts w:ascii="Palatino Linotype" w:hAnsi="Palatino Linotype"/>
        </w:rPr>
        <w:t xml:space="preserve"> Q.S. at-</w:t>
      </w:r>
      <w:proofErr w:type="spellStart"/>
      <w:r>
        <w:rPr>
          <w:rFonts w:ascii="Palatino Linotype" w:hAnsi="Palatino Linotype"/>
        </w:rPr>
        <w:t>Taubah</w:t>
      </w:r>
      <w:proofErr w:type="spellEnd"/>
      <w:r>
        <w:rPr>
          <w:rFonts w:ascii="Palatino Linotype" w:hAnsi="Palatino Linotype"/>
        </w:rPr>
        <w:t xml:space="preserve">/9:19. </w:t>
      </w:r>
    </w:p>
    <w:p w14:paraId="4D9F8747" w14:textId="77777777" w:rsidR="00E63A9B" w:rsidRDefault="00E63A9B" w:rsidP="00606E37">
      <w:pPr>
        <w:numPr>
          <w:ilvl w:val="0"/>
          <w:numId w:val="13"/>
        </w:numPr>
        <w:tabs>
          <w:tab w:val="left" w:pos="426"/>
        </w:tabs>
        <w:spacing w:after="0" w:line="260" w:lineRule="atLeast"/>
        <w:ind w:left="0" w:firstLine="0"/>
        <w:jc w:val="both"/>
        <w:rPr>
          <w:rFonts w:ascii="Palatino Linotype" w:hAnsi="Palatino Linotype"/>
        </w:rPr>
      </w:pPr>
      <w:proofErr w:type="spellStart"/>
      <w:r>
        <w:rPr>
          <w:rFonts w:ascii="Palatino Linotype" w:hAnsi="Palatino Linotype"/>
        </w:rPr>
        <w:t>Aspek</w:t>
      </w:r>
      <w:proofErr w:type="spellEnd"/>
      <w:r>
        <w:rPr>
          <w:rFonts w:ascii="Palatino Linotype" w:hAnsi="Palatino Linotype"/>
        </w:rPr>
        <w:t xml:space="preserve"> </w:t>
      </w:r>
      <w:proofErr w:type="spellStart"/>
      <w:proofErr w:type="gramStart"/>
      <w:r>
        <w:rPr>
          <w:rFonts w:ascii="Palatino Linotype" w:hAnsi="Palatino Linotype"/>
        </w:rPr>
        <w:t>dakwah</w:t>
      </w:r>
      <w:proofErr w:type="spellEnd"/>
      <w:r>
        <w:rPr>
          <w:rFonts w:ascii="Palatino Linotype" w:hAnsi="Palatino Linotype"/>
        </w:rPr>
        <w:t>,  jihad</w:t>
      </w:r>
      <w:proofErr w:type="gramEnd"/>
      <w:r>
        <w:rPr>
          <w:rFonts w:ascii="Palatino Linotype" w:hAnsi="Palatino Linotype"/>
        </w:rPr>
        <w:t xml:space="preserve"> merupakan </w:t>
      </w:r>
      <w:proofErr w:type="spellStart"/>
      <w:r>
        <w:rPr>
          <w:rFonts w:ascii="Palatino Linotype" w:hAnsi="Palatino Linotype"/>
        </w:rPr>
        <w:t>sebagai</w:t>
      </w:r>
      <w:proofErr w:type="spellEnd"/>
      <w:r>
        <w:rPr>
          <w:rFonts w:ascii="Palatino Linotype" w:hAnsi="Palatino Linotype"/>
        </w:rPr>
        <w:t xml:space="preserve"> </w:t>
      </w:r>
      <w:proofErr w:type="spellStart"/>
      <w:r>
        <w:rPr>
          <w:rFonts w:ascii="Palatino Linotype" w:hAnsi="Palatino Linotype"/>
        </w:rPr>
        <w:t>kekuatan</w:t>
      </w:r>
      <w:proofErr w:type="spellEnd"/>
      <w:r>
        <w:rPr>
          <w:rFonts w:ascii="Palatino Linotype" w:hAnsi="Palatino Linotype"/>
        </w:rPr>
        <w:t xml:space="preserve"> </w:t>
      </w:r>
      <w:proofErr w:type="spellStart"/>
      <w:r>
        <w:rPr>
          <w:rFonts w:ascii="Palatino Linotype" w:hAnsi="Palatino Linotype"/>
        </w:rPr>
        <w:t>dakwah</w:t>
      </w:r>
      <w:proofErr w:type="spellEnd"/>
      <w:r>
        <w:rPr>
          <w:rFonts w:ascii="Palatino Linotype" w:hAnsi="Palatino Linotype"/>
        </w:rPr>
        <w:t xml:space="preserve"> yang </w:t>
      </w:r>
      <w:proofErr w:type="spellStart"/>
      <w:r>
        <w:rPr>
          <w:rFonts w:ascii="Palatino Linotype" w:hAnsi="Palatino Linotype"/>
        </w:rPr>
        <w:t>bertujuan</w:t>
      </w:r>
      <w:proofErr w:type="spellEnd"/>
      <w:r>
        <w:rPr>
          <w:rFonts w:ascii="Palatino Linotype" w:hAnsi="Palatino Linotype"/>
        </w:rPr>
        <w:t xml:space="preserve"> </w:t>
      </w:r>
      <w:proofErr w:type="spellStart"/>
      <w:r>
        <w:rPr>
          <w:rFonts w:ascii="Palatino Linotype" w:hAnsi="Palatino Linotype"/>
        </w:rPr>
        <w:t>menstimulasi</w:t>
      </w:r>
      <w:proofErr w:type="spellEnd"/>
      <w:r>
        <w:rPr>
          <w:rFonts w:ascii="Palatino Linotype" w:hAnsi="Palatino Linotype"/>
        </w:rPr>
        <w:t xml:space="preserve"> dan </w:t>
      </w:r>
      <w:proofErr w:type="spellStart"/>
      <w:r>
        <w:rPr>
          <w:rFonts w:ascii="Palatino Linotype" w:hAnsi="Palatino Linotype"/>
        </w:rPr>
        <w:t>membangun</w:t>
      </w:r>
      <w:proofErr w:type="spellEnd"/>
      <w:r>
        <w:rPr>
          <w:rFonts w:ascii="Palatino Linotype" w:hAnsi="Palatino Linotype"/>
        </w:rPr>
        <w:t xml:space="preserve"> </w:t>
      </w:r>
      <w:proofErr w:type="spellStart"/>
      <w:r>
        <w:rPr>
          <w:rFonts w:ascii="Palatino Linotype" w:hAnsi="Palatino Linotype"/>
        </w:rPr>
        <w:t>semangat</w:t>
      </w:r>
      <w:proofErr w:type="spellEnd"/>
      <w:r>
        <w:rPr>
          <w:rFonts w:ascii="Palatino Linotype" w:hAnsi="Palatino Linotype"/>
        </w:rPr>
        <w:t xml:space="preserve"> </w:t>
      </w:r>
      <w:proofErr w:type="spellStart"/>
      <w:r>
        <w:rPr>
          <w:rFonts w:ascii="Palatino Linotype" w:hAnsi="Palatino Linotype"/>
        </w:rPr>
        <w:t>muslim</w:t>
      </w:r>
      <w:proofErr w:type="spellEnd"/>
      <w:r>
        <w:rPr>
          <w:rFonts w:ascii="Palatino Linotype" w:hAnsi="Palatino Linotype"/>
        </w:rPr>
        <w:t xml:space="preserve"> </w:t>
      </w:r>
      <w:proofErr w:type="spellStart"/>
      <w:r>
        <w:rPr>
          <w:rFonts w:ascii="Palatino Linotype" w:hAnsi="Palatino Linotype"/>
        </w:rPr>
        <w:t>dalam</w:t>
      </w:r>
      <w:proofErr w:type="spellEnd"/>
      <w:r>
        <w:rPr>
          <w:rFonts w:ascii="Palatino Linotype" w:hAnsi="Palatino Linotype"/>
        </w:rPr>
        <w:t xml:space="preserve"> </w:t>
      </w:r>
      <w:proofErr w:type="spellStart"/>
      <w:r>
        <w:rPr>
          <w:rFonts w:ascii="Palatino Linotype" w:hAnsi="Palatino Linotype"/>
        </w:rPr>
        <w:t>menyampaikan</w:t>
      </w:r>
      <w:proofErr w:type="spellEnd"/>
      <w:r>
        <w:rPr>
          <w:rFonts w:ascii="Palatino Linotype" w:hAnsi="Palatino Linotype"/>
        </w:rPr>
        <w:t xml:space="preserve"> </w:t>
      </w:r>
      <w:proofErr w:type="spellStart"/>
      <w:r>
        <w:rPr>
          <w:rFonts w:ascii="Palatino Linotype" w:hAnsi="Palatino Linotype"/>
        </w:rPr>
        <w:t>dakwahnya</w:t>
      </w:r>
      <w:proofErr w:type="spellEnd"/>
      <w:r>
        <w:rPr>
          <w:rFonts w:ascii="Palatino Linotype" w:hAnsi="Palatino Linotype"/>
        </w:rPr>
        <w:t xml:space="preserve">. </w:t>
      </w:r>
    </w:p>
    <w:p w14:paraId="7C159FA2" w14:textId="77777777" w:rsidR="00E63A9B" w:rsidRDefault="00E63A9B" w:rsidP="00606E37">
      <w:pPr>
        <w:numPr>
          <w:ilvl w:val="0"/>
          <w:numId w:val="13"/>
        </w:numPr>
        <w:tabs>
          <w:tab w:val="left" w:pos="426"/>
        </w:tabs>
        <w:spacing w:after="0" w:line="260" w:lineRule="atLeast"/>
        <w:ind w:left="0" w:firstLine="0"/>
        <w:jc w:val="both"/>
        <w:rPr>
          <w:rFonts w:ascii="Palatino Linotype" w:hAnsi="Palatino Linotype"/>
        </w:rPr>
      </w:pPr>
      <w:proofErr w:type="spellStart"/>
      <w:r>
        <w:rPr>
          <w:rFonts w:ascii="Palatino Linotype" w:hAnsi="Palatino Linotype"/>
        </w:rPr>
        <w:t>Aspek</w:t>
      </w:r>
      <w:proofErr w:type="spellEnd"/>
      <w:r>
        <w:rPr>
          <w:rFonts w:ascii="Palatino Linotype" w:hAnsi="Palatino Linotype"/>
        </w:rPr>
        <w:t xml:space="preserve"> </w:t>
      </w:r>
      <w:proofErr w:type="spellStart"/>
      <w:r>
        <w:rPr>
          <w:rFonts w:ascii="Palatino Linotype" w:hAnsi="Palatino Linotype"/>
        </w:rPr>
        <w:t>politik</w:t>
      </w:r>
      <w:proofErr w:type="spellEnd"/>
      <w:r>
        <w:rPr>
          <w:rFonts w:ascii="Palatino Linotype" w:hAnsi="Palatino Linotype"/>
        </w:rPr>
        <w:t xml:space="preserve"> dan </w:t>
      </w:r>
      <w:proofErr w:type="spellStart"/>
      <w:r>
        <w:rPr>
          <w:rFonts w:ascii="Palatino Linotype" w:hAnsi="Palatino Linotype"/>
        </w:rPr>
        <w:t>militer</w:t>
      </w:r>
      <w:proofErr w:type="spellEnd"/>
      <w:r>
        <w:rPr>
          <w:rFonts w:ascii="Palatino Linotype" w:hAnsi="Palatino Linotype"/>
        </w:rPr>
        <w:t xml:space="preserve">, </w:t>
      </w:r>
      <w:proofErr w:type="spellStart"/>
      <w:r>
        <w:rPr>
          <w:rFonts w:ascii="Palatino Linotype" w:hAnsi="Palatino Linotype"/>
        </w:rPr>
        <w:t>adanya</w:t>
      </w:r>
      <w:proofErr w:type="spellEnd"/>
      <w:r>
        <w:rPr>
          <w:rFonts w:ascii="Palatino Linotype" w:hAnsi="Palatino Linotype"/>
        </w:rPr>
        <w:t xml:space="preserve"> </w:t>
      </w:r>
      <w:proofErr w:type="spellStart"/>
      <w:r>
        <w:rPr>
          <w:rFonts w:ascii="Palatino Linotype" w:hAnsi="Palatino Linotype"/>
        </w:rPr>
        <w:t>syarat</w:t>
      </w:r>
      <w:proofErr w:type="spellEnd"/>
      <w:r>
        <w:rPr>
          <w:rFonts w:ascii="Palatino Linotype" w:hAnsi="Palatino Linotype"/>
        </w:rPr>
        <w:t xml:space="preserve"> jihad yang </w:t>
      </w:r>
      <w:proofErr w:type="spellStart"/>
      <w:r>
        <w:rPr>
          <w:rFonts w:ascii="Palatino Linotype" w:hAnsi="Palatino Linotype"/>
        </w:rPr>
        <w:t>berkaitan</w:t>
      </w:r>
      <w:proofErr w:type="spellEnd"/>
      <w:r>
        <w:rPr>
          <w:rFonts w:ascii="Palatino Linotype" w:hAnsi="Palatino Linotype"/>
        </w:rPr>
        <w:t xml:space="preserve"> </w:t>
      </w:r>
      <w:proofErr w:type="spellStart"/>
      <w:r>
        <w:rPr>
          <w:rFonts w:ascii="Palatino Linotype" w:hAnsi="Palatino Linotype"/>
        </w:rPr>
        <w:t>dengan</w:t>
      </w:r>
      <w:proofErr w:type="spellEnd"/>
      <w:r>
        <w:rPr>
          <w:rFonts w:ascii="Palatino Linotype" w:hAnsi="Palatino Linotype"/>
        </w:rPr>
        <w:t xml:space="preserve"> </w:t>
      </w:r>
      <w:proofErr w:type="spellStart"/>
      <w:r>
        <w:rPr>
          <w:rFonts w:ascii="Palatino Linotype" w:hAnsi="Palatino Linotype"/>
        </w:rPr>
        <w:t>perang</w:t>
      </w:r>
      <w:proofErr w:type="spellEnd"/>
      <w:r>
        <w:rPr>
          <w:rFonts w:ascii="Palatino Linotype" w:hAnsi="Palatino Linotype"/>
        </w:rPr>
        <w:t xml:space="preserve"> dan </w:t>
      </w:r>
      <w:proofErr w:type="spellStart"/>
      <w:r>
        <w:rPr>
          <w:rFonts w:ascii="Palatino Linotype" w:hAnsi="Palatino Linotype"/>
        </w:rPr>
        <w:t>perintah</w:t>
      </w:r>
      <w:proofErr w:type="spellEnd"/>
      <w:r>
        <w:rPr>
          <w:rFonts w:ascii="Palatino Linotype" w:hAnsi="Palatino Linotype"/>
        </w:rPr>
        <w:t xml:space="preserve"> agar </w:t>
      </w:r>
      <w:proofErr w:type="spellStart"/>
      <w:r>
        <w:rPr>
          <w:rFonts w:ascii="Palatino Linotype" w:hAnsi="Palatino Linotype"/>
        </w:rPr>
        <w:t>menyiapkan</w:t>
      </w:r>
      <w:proofErr w:type="spellEnd"/>
      <w:r>
        <w:rPr>
          <w:rFonts w:ascii="Palatino Linotype" w:hAnsi="Palatino Linotype"/>
        </w:rPr>
        <w:t xml:space="preserve"> </w:t>
      </w:r>
      <w:proofErr w:type="spellStart"/>
      <w:r>
        <w:rPr>
          <w:rFonts w:ascii="Palatino Linotype" w:hAnsi="Palatino Linotype"/>
        </w:rPr>
        <w:t>kekuatan</w:t>
      </w:r>
      <w:proofErr w:type="spellEnd"/>
      <w:r>
        <w:rPr>
          <w:rFonts w:ascii="Palatino Linotype" w:hAnsi="Palatino Linotype"/>
        </w:rPr>
        <w:t xml:space="preserve"> </w:t>
      </w:r>
      <w:proofErr w:type="spellStart"/>
      <w:r>
        <w:rPr>
          <w:rFonts w:ascii="Palatino Linotype" w:hAnsi="Palatino Linotype"/>
        </w:rPr>
        <w:t>militer</w:t>
      </w:r>
      <w:proofErr w:type="spellEnd"/>
      <w:r>
        <w:rPr>
          <w:rFonts w:ascii="Palatino Linotype" w:hAnsi="Palatino Linotype"/>
        </w:rPr>
        <w:t xml:space="preserve">, </w:t>
      </w:r>
      <w:proofErr w:type="spellStart"/>
      <w:r>
        <w:rPr>
          <w:rFonts w:ascii="Palatino Linotype" w:hAnsi="Palatino Linotype"/>
        </w:rPr>
        <w:t>umat</w:t>
      </w:r>
      <w:proofErr w:type="spellEnd"/>
      <w:r>
        <w:rPr>
          <w:rFonts w:ascii="Palatino Linotype" w:hAnsi="Palatino Linotype"/>
        </w:rPr>
        <w:t xml:space="preserve"> Islam </w:t>
      </w:r>
      <w:proofErr w:type="spellStart"/>
      <w:r>
        <w:rPr>
          <w:rFonts w:ascii="Palatino Linotype" w:hAnsi="Palatino Linotype"/>
        </w:rPr>
        <w:t>dapat</w:t>
      </w:r>
      <w:proofErr w:type="spellEnd"/>
      <w:r>
        <w:rPr>
          <w:rFonts w:ascii="Palatino Linotype" w:hAnsi="Palatino Linotype"/>
        </w:rPr>
        <w:t xml:space="preserve"> </w:t>
      </w:r>
      <w:proofErr w:type="spellStart"/>
      <w:r>
        <w:rPr>
          <w:rFonts w:ascii="Palatino Linotype" w:hAnsi="Palatino Linotype"/>
        </w:rPr>
        <w:t>menggetirkan</w:t>
      </w:r>
      <w:proofErr w:type="spellEnd"/>
      <w:r>
        <w:rPr>
          <w:rFonts w:ascii="Palatino Linotype" w:hAnsi="Palatino Linotype"/>
        </w:rPr>
        <w:t xml:space="preserve"> </w:t>
      </w:r>
      <w:proofErr w:type="spellStart"/>
      <w:r>
        <w:rPr>
          <w:rFonts w:ascii="Palatino Linotype" w:hAnsi="Palatino Linotype"/>
        </w:rPr>
        <w:t>invasi</w:t>
      </w:r>
      <w:proofErr w:type="spellEnd"/>
      <w:r>
        <w:rPr>
          <w:rFonts w:ascii="Palatino Linotype" w:hAnsi="Palatino Linotype"/>
        </w:rPr>
        <w:t xml:space="preserve"> </w:t>
      </w:r>
      <w:proofErr w:type="spellStart"/>
      <w:r>
        <w:rPr>
          <w:rFonts w:ascii="Palatino Linotype" w:hAnsi="Palatino Linotype"/>
        </w:rPr>
        <w:t>lawan</w:t>
      </w:r>
      <w:proofErr w:type="spellEnd"/>
      <w:r>
        <w:rPr>
          <w:rFonts w:ascii="Palatino Linotype" w:hAnsi="Palatino Linotype"/>
        </w:rPr>
        <w:t xml:space="preserve"> yang </w:t>
      </w:r>
      <w:proofErr w:type="spellStart"/>
      <w:r>
        <w:rPr>
          <w:rFonts w:ascii="Palatino Linotype" w:hAnsi="Palatino Linotype"/>
        </w:rPr>
        <w:t>akan</w:t>
      </w:r>
      <w:proofErr w:type="spellEnd"/>
      <w:r>
        <w:rPr>
          <w:rFonts w:ascii="Palatino Linotype" w:hAnsi="Palatino Linotype"/>
        </w:rPr>
        <w:t xml:space="preserve"> </w:t>
      </w:r>
      <w:proofErr w:type="spellStart"/>
      <w:r>
        <w:rPr>
          <w:rFonts w:ascii="Palatino Linotype" w:hAnsi="Palatino Linotype"/>
        </w:rPr>
        <w:t>mereka</w:t>
      </w:r>
      <w:proofErr w:type="spellEnd"/>
      <w:r>
        <w:rPr>
          <w:rFonts w:ascii="Palatino Linotype" w:hAnsi="Palatino Linotype"/>
        </w:rPr>
        <w:t xml:space="preserve"> </w:t>
      </w:r>
      <w:proofErr w:type="spellStart"/>
      <w:r>
        <w:rPr>
          <w:rFonts w:ascii="Palatino Linotype" w:hAnsi="Palatino Linotype"/>
        </w:rPr>
        <w:t>hadapi</w:t>
      </w:r>
      <w:proofErr w:type="spellEnd"/>
      <w:r>
        <w:rPr>
          <w:rFonts w:ascii="Palatino Linotype" w:hAnsi="Palatino Linotype"/>
        </w:rPr>
        <w:t xml:space="preserve">, </w:t>
      </w:r>
      <w:proofErr w:type="spellStart"/>
      <w:r>
        <w:rPr>
          <w:rFonts w:ascii="Palatino Linotype" w:hAnsi="Palatino Linotype"/>
        </w:rPr>
        <w:t>bertujuan</w:t>
      </w:r>
      <w:proofErr w:type="spellEnd"/>
      <w:r>
        <w:rPr>
          <w:rFonts w:ascii="Palatino Linotype" w:hAnsi="Palatino Linotype"/>
        </w:rPr>
        <w:t xml:space="preserve"> agar </w:t>
      </w:r>
      <w:proofErr w:type="spellStart"/>
      <w:r>
        <w:rPr>
          <w:rFonts w:ascii="Palatino Linotype" w:hAnsi="Palatino Linotype"/>
        </w:rPr>
        <w:t>umat</w:t>
      </w:r>
      <w:proofErr w:type="spellEnd"/>
      <w:r>
        <w:rPr>
          <w:rFonts w:ascii="Palatino Linotype" w:hAnsi="Palatino Linotype"/>
        </w:rPr>
        <w:t xml:space="preserve"> </w:t>
      </w:r>
      <w:proofErr w:type="spellStart"/>
      <w:r>
        <w:rPr>
          <w:rFonts w:ascii="Palatino Linotype" w:hAnsi="Palatino Linotype"/>
        </w:rPr>
        <w:t>terhindar</w:t>
      </w:r>
      <w:proofErr w:type="spellEnd"/>
      <w:r>
        <w:rPr>
          <w:rFonts w:ascii="Palatino Linotype" w:hAnsi="Palatino Linotype"/>
        </w:rPr>
        <w:t xml:space="preserve"> </w:t>
      </w:r>
      <w:proofErr w:type="spellStart"/>
      <w:r>
        <w:rPr>
          <w:rFonts w:ascii="Palatino Linotype" w:hAnsi="Palatino Linotype"/>
        </w:rPr>
        <w:t>dari</w:t>
      </w:r>
      <w:proofErr w:type="spellEnd"/>
      <w:r>
        <w:rPr>
          <w:rFonts w:ascii="Palatino Linotype" w:hAnsi="Palatino Linotype"/>
        </w:rPr>
        <w:t xml:space="preserve"> </w:t>
      </w:r>
      <w:proofErr w:type="spellStart"/>
      <w:r>
        <w:rPr>
          <w:rFonts w:ascii="Palatino Linotype" w:hAnsi="Palatino Linotype"/>
        </w:rPr>
        <w:t>ancaman</w:t>
      </w:r>
      <w:proofErr w:type="spellEnd"/>
      <w:r>
        <w:rPr>
          <w:rFonts w:ascii="Palatino Linotype" w:hAnsi="Palatino Linotype"/>
        </w:rPr>
        <w:t xml:space="preserve"> dan </w:t>
      </w:r>
      <w:proofErr w:type="spellStart"/>
      <w:r>
        <w:rPr>
          <w:rFonts w:ascii="Palatino Linotype" w:hAnsi="Palatino Linotype"/>
        </w:rPr>
        <w:t>penganiayaan</w:t>
      </w:r>
      <w:proofErr w:type="spellEnd"/>
      <w:r>
        <w:rPr>
          <w:rFonts w:ascii="Palatino Linotype" w:hAnsi="Palatino Linotype"/>
        </w:rPr>
        <w:t xml:space="preserve"> dan </w:t>
      </w:r>
      <w:proofErr w:type="spellStart"/>
      <w:r>
        <w:rPr>
          <w:rFonts w:ascii="Palatino Linotype" w:hAnsi="Palatino Linotype"/>
        </w:rPr>
        <w:t>aspek</w:t>
      </w:r>
      <w:proofErr w:type="spellEnd"/>
      <w:r>
        <w:rPr>
          <w:rFonts w:ascii="Palatino Linotype" w:hAnsi="Palatino Linotype"/>
        </w:rPr>
        <w:t xml:space="preserve"> spiritual </w:t>
      </w:r>
      <w:proofErr w:type="spellStart"/>
      <w:r>
        <w:rPr>
          <w:rFonts w:ascii="Palatino Linotype" w:hAnsi="Palatino Linotype"/>
        </w:rPr>
        <w:t>keagamaan</w:t>
      </w:r>
      <w:proofErr w:type="spellEnd"/>
      <w:r>
        <w:rPr>
          <w:rFonts w:ascii="Palatino Linotype" w:hAnsi="Palatino Linotype"/>
        </w:rPr>
        <w:t xml:space="preserve">. Jihad salah </w:t>
      </w:r>
      <w:proofErr w:type="spellStart"/>
      <w:r>
        <w:rPr>
          <w:rFonts w:ascii="Palatino Linotype" w:hAnsi="Palatino Linotype"/>
        </w:rPr>
        <w:t>satu</w:t>
      </w:r>
      <w:proofErr w:type="spellEnd"/>
      <w:r>
        <w:rPr>
          <w:rFonts w:ascii="Palatino Linotype" w:hAnsi="Palatino Linotype"/>
        </w:rPr>
        <w:t xml:space="preserve"> </w:t>
      </w:r>
      <w:proofErr w:type="spellStart"/>
      <w:r>
        <w:rPr>
          <w:rFonts w:ascii="Palatino Linotype" w:hAnsi="Palatino Linotype"/>
        </w:rPr>
        <w:t>bentuk</w:t>
      </w:r>
      <w:proofErr w:type="spellEnd"/>
      <w:r>
        <w:rPr>
          <w:rFonts w:ascii="Palatino Linotype" w:hAnsi="Palatino Linotype"/>
        </w:rPr>
        <w:t xml:space="preserve"> </w:t>
      </w:r>
      <w:proofErr w:type="spellStart"/>
      <w:r>
        <w:rPr>
          <w:rFonts w:ascii="Palatino Linotype" w:hAnsi="Palatino Linotype"/>
        </w:rPr>
        <w:t>ajaran</w:t>
      </w:r>
      <w:proofErr w:type="spellEnd"/>
      <w:r>
        <w:rPr>
          <w:rFonts w:ascii="Palatino Linotype" w:hAnsi="Palatino Linotype"/>
        </w:rPr>
        <w:t xml:space="preserve"> agama </w:t>
      </w:r>
      <w:proofErr w:type="spellStart"/>
      <w:r>
        <w:rPr>
          <w:rFonts w:ascii="Palatino Linotype" w:hAnsi="Palatino Linotype"/>
        </w:rPr>
        <w:t>dalam</w:t>
      </w:r>
      <w:proofErr w:type="spellEnd"/>
      <w:r>
        <w:rPr>
          <w:rFonts w:ascii="Palatino Linotype" w:hAnsi="Palatino Linotype"/>
        </w:rPr>
        <w:t xml:space="preserve"> </w:t>
      </w:r>
      <w:proofErr w:type="spellStart"/>
      <w:r>
        <w:rPr>
          <w:rFonts w:ascii="Palatino Linotype" w:hAnsi="Palatino Linotype"/>
        </w:rPr>
        <w:t>meningkatkan</w:t>
      </w:r>
      <w:proofErr w:type="spellEnd"/>
      <w:r>
        <w:rPr>
          <w:rFonts w:ascii="Palatino Linotype" w:hAnsi="Palatino Linotype"/>
        </w:rPr>
        <w:t xml:space="preserve"> dan </w:t>
      </w:r>
      <w:proofErr w:type="spellStart"/>
      <w:r>
        <w:rPr>
          <w:rFonts w:ascii="Palatino Linotype" w:hAnsi="Palatino Linotype"/>
        </w:rPr>
        <w:t>menyempurnakan</w:t>
      </w:r>
      <w:proofErr w:type="spellEnd"/>
      <w:r>
        <w:rPr>
          <w:rFonts w:ascii="Palatino Linotype" w:hAnsi="Palatino Linotype"/>
        </w:rPr>
        <w:t xml:space="preserve"> </w:t>
      </w:r>
      <w:proofErr w:type="spellStart"/>
      <w:r>
        <w:rPr>
          <w:rFonts w:ascii="Palatino Linotype" w:hAnsi="Palatino Linotype"/>
        </w:rPr>
        <w:t>iman</w:t>
      </w:r>
      <w:proofErr w:type="spellEnd"/>
      <w:r>
        <w:rPr>
          <w:rFonts w:ascii="Palatino Linotype" w:hAnsi="Palatino Linotype"/>
        </w:rPr>
        <w:t xml:space="preserve"> </w:t>
      </w:r>
      <w:proofErr w:type="spellStart"/>
      <w:r>
        <w:rPr>
          <w:rFonts w:ascii="Palatino Linotype" w:hAnsi="Palatino Linotype"/>
        </w:rPr>
        <w:t>seseorang</w:t>
      </w:r>
      <w:proofErr w:type="spellEnd"/>
      <w:r>
        <w:rPr>
          <w:rFonts w:ascii="Palatino Linotype" w:hAnsi="Palatino Linotype"/>
        </w:rPr>
        <w:t>.</w:t>
      </w:r>
      <w:r>
        <w:rPr>
          <w:rStyle w:val="FootnoteReference"/>
          <w:rFonts w:ascii="Palatino Linotype" w:hAnsi="Palatino Linotype"/>
        </w:rPr>
        <w:footnoteReference w:id="14"/>
      </w:r>
    </w:p>
    <w:p w14:paraId="6499F8D2" w14:textId="77777777" w:rsidR="00E63A9B" w:rsidRDefault="00E63A9B" w:rsidP="00606E37">
      <w:pPr>
        <w:numPr>
          <w:ilvl w:val="0"/>
          <w:numId w:val="11"/>
        </w:numPr>
        <w:tabs>
          <w:tab w:val="left" w:pos="426"/>
        </w:tabs>
        <w:spacing w:after="0" w:line="260" w:lineRule="atLeast"/>
        <w:ind w:left="0" w:firstLine="0"/>
        <w:jc w:val="both"/>
        <w:rPr>
          <w:rFonts w:ascii="Palatino Linotype" w:hAnsi="Palatino Linotype"/>
        </w:rPr>
      </w:pPr>
      <w:proofErr w:type="spellStart"/>
      <w:r>
        <w:rPr>
          <w:rFonts w:ascii="Palatino Linotype" w:hAnsi="Palatino Linotype"/>
        </w:rPr>
        <w:t>Bentuk-bentuk</w:t>
      </w:r>
      <w:proofErr w:type="spellEnd"/>
      <w:r>
        <w:rPr>
          <w:rFonts w:ascii="Palatino Linotype" w:hAnsi="Palatino Linotype"/>
        </w:rPr>
        <w:t xml:space="preserve"> jihad</w:t>
      </w:r>
    </w:p>
    <w:p w14:paraId="01EB6A95" w14:textId="77777777" w:rsidR="00E63A9B" w:rsidRDefault="00E63A9B" w:rsidP="00E63A9B">
      <w:pPr>
        <w:tabs>
          <w:tab w:val="left" w:pos="426"/>
        </w:tabs>
        <w:spacing w:line="260" w:lineRule="atLeast"/>
        <w:jc w:val="both"/>
        <w:rPr>
          <w:rFonts w:ascii="Palatino Linotype" w:hAnsi="Palatino Linotype"/>
        </w:rPr>
      </w:pPr>
      <w:r>
        <w:rPr>
          <w:rFonts w:ascii="Palatino Linotype" w:hAnsi="Palatino Linotype"/>
        </w:rPr>
        <w:tab/>
      </w:r>
      <w:proofErr w:type="spellStart"/>
      <w:r>
        <w:rPr>
          <w:rFonts w:ascii="Palatino Linotype" w:hAnsi="Palatino Linotype"/>
        </w:rPr>
        <w:t>Secara</w:t>
      </w:r>
      <w:proofErr w:type="spellEnd"/>
      <w:r>
        <w:rPr>
          <w:rFonts w:ascii="Palatino Linotype" w:hAnsi="Palatino Linotype"/>
        </w:rPr>
        <w:t xml:space="preserve"> </w:t>
      </w:r>
      <w:proofErr w:type="spellStart"/>
      <w:r>
        <w:rPr>
          <w:rFonts w:ascii="Palatino Linotype" w:hAnsi="Palatino Linotype"/>
        </w:rPr>
        <w:t>semantis</w:t>
      </w:r>
      <w:proofErr w:type="spellEnd"/>
      <w:r>
        <w:rPr>
          <w:rFonts w:ascii="Palatino Linotype" w:hAnsi="Palatino Linotype"/>
        </w:rPr>
        <w:t xml:space="preserve">, term jihad </w:t>
      </w:r>
      <w:proofErr w:type="spellStart"/>
      <w:r>
        <w:rPr>
          <w:rFonts w:ascii="Palatino Linotype" w:hAnsi="Palatino Linotype"/>
        </w:rPr>
        <w:t>mengandung</w:t>
      </w:r>
      <w:proofErr w:type="spellEnd"/>
      <w:r>
        <w:rPr>
          <w:rFonts w:ascii="Palatino Linotype" w:hAnsi="Palatino Linotype"/>
        </w:rPr>
        <w:t xml:space="preserve"> arti yang sangat </w:t>
      </w:r>
      <w:proofErr w:type="spellStart"/>
      <w:r>
        <w:rPr>
          <w:rFonts w:ascii="Palatino Linotype" w:hAnsi="Palatino Linotype"/>
        </w:rPr>
        <w:t>luas</w:t>
      </w:r>
      <w:proofErr w:type="spellEnd"/>
      <w:r>
        <w:rPr>
          <w:rFonts w:ascii="Palatino Linotype" w:hAnsi="Palatino Linotype"/>
        </w:rPr>
        <w:t xml:space="preserve">. </w:t>
      </w:r>
      <w:proofErr w:type="spellStart"/>
      <w:r>
        <w:rPr>
          <w:rFonts w:ascii="Palatino Linotype" w:hAnsi="Palatino Linotype"/>
        </w:rPr>
        <w:t>Objek</w:t>
      </w:r>
      <w:proofErr w:type="spellEnd"/>
      <w:r>
        <w:rPr>
          <w:rFonts w:ascii="Palatino Linotype" w:hAnsi="Palatino Linotype"/>
        </w:rPr>
        <w:t xml:space="preserve">, </w:t>
      </w:r>
      <w:proofErr w:type="spellStart"/>
      <w:r>
        <w:rPr>
          <w:rFonts w:ascii="Palatino Linotype" w:hAnsi="Palatino Linotype"/>
        </w:rPr>
        <w:t>macam</w:t>
      </w:r>
      <w:proofErr w:type="spellEnd"/>
      <w:r>
        <w:rPr>
          <w:rFonts w:ascii="Palatino Linotype" w:hAnsi="Palatino Linotype"/>
        </w:rPr>
        <w:t xml:space="preserve"> </w:t>
      </w:r>
      <w:proofErr w:type="spellStart"/>
      <w:r>
        <w:rPr>
          <w:rFonts w:ascii="Palatino Linotype" w:hAnsi="Palatino Linotype"/>
        </w:rPr>
        <w:t>atau</w:t>
      </w:r>
      <w:proofErr w:type="spellEnd"/>
      <w:r>
        <w:rPr>
          <w:rFonts w:ascii="Palatino Linotype" w:hAnsi="Palatino Linotype"/>
        </w:rPr>
        <w:t xml:space="preserve"> </w:t>
      </w:r>
      <w:proofErr w:type="spellStart"/>
      <w:r>
        <w:rPr>
          <w:rFonts w:ascii="Palatino Linotype" w:hAnsi="Palatino Linotype"/>
        </w:rPr>
        <w:t>bentunya</w:t>
      </w:r>
      <w:proofErr w:type="spellEnd"/>
      <w:r>
        <w:rPr>
          <w:rFonts w:ascii="Palatino Linotype" w:hAnsi="Palatino Linotype"/>
        </w:rPr>
        <w:t xml:space="preserve"> </w:t>
      </w:r>
      <w:proofErr w:type="spellStart"/>
      <w:r>
        <w:rPr>
          <w:rFonts w:ascii="Palatino Linotype" w:hAnsi="Palatino Linotype"/>
        </w:rPr>
        <w:t>dalam</w:t>
      </w:r>
      <w:proofErr w:type="spellEnd"/>
      <w:r>
        <w:rPr>
          <w:rFonts w:ascii="Palatino Linotype" w:hAnsi="Palatino Linotype"/>
        </w:rPr>
        <w:t xml:space="preserve"> al-</w:t>
      </w:r>
      <w:proofErr w:type="spellStart"/>
      <w:r>
        <w:rPr>
          <w:rFonts w:ascii="Palatino Linotype" w:hAnsi="Palatino Linotype"/>
        </w:rPr>
        <w:t>qur’an</w:t>
      </w:r>
      <w:proofErr w:type="spellEnd"/>
      <w:r>
        <w:rPr>
          <w:rFonts w:ascii="Palatino Linotype" w:hAnsi="Palatino Linotype"/>
        </w:rPr>
        <w:t xml:space="preserve"> </w:t>
      </w:r>
      <w:proofErr w:type="spellStart"/>
      <w:r>
        <w:rPr>
          <w:rFonts w:ascii="Palatino Linotype" w:hAnsi="Palatino Linotype"/>
        </w:rPr>
        <w:t>diungkapkan</w:t>
      </w:r>
      <w:proofErr w:type="spellEnd"/>
      <w:r>
        <w:rPr>
          <w:rFonts w:ascii="Palatino Linotype" w:hAnsi="Palatino Linotype"/>
        </w:rPr>
        <w:t xml:space="preserve"> </w:t>
      </w:r>
      <w:proofErr w:type="spellStart"/>
      <w:r>
        <w:rPr>
          <w:rFonts w:ascii="Palatino Linotype" w:hAnsi="Palatino Linotype"/>
        </w:rPr>
        <w:t>secara</w:t>
      </w:r>
      <w:proofErr w:type="spellEnd"/>
      <w:r>
        <w:rPr>
          <w:rFonts w:ascii="Palatino Linotype" w:hAnsi="Palatino Linotype"/>
        </w:rPr>
        <w:t xml:space="preserve"> </w:t>
      </w:r>
      <w:proofErr w:type="spellStart"/>
      <w:r>
        <w:rPr>
          <w:rFonts w:ascii="Palatino Linotype" w:hAnsi="Palatino Linotype"/>
        </w:rPr>
        <w:t>variatif</w:t>
      </w:r>
      <w:proofErr w:type="spellEnd"/>
      <w:r>
        <w:rPr>
          <w:rFonts w:ascii="Palatino Linotype" w:hAnsi="Palatino Linotype"/>
        </w:rPr>
        <w:t xml:space="preserve">. </w:t>
      </w:r>
      <w:proofErr w:type="spellStart"/>
      <w:r>
        <w:rPr>
          <w:rFonts w:ascii="Palatino Linotype" w:hAnsi="Palatino Linotype"/>
        </w:rPr>
        <w:t>Dilihat</w:t>
      </w:r>
      <w:proofErr w:type="spellEnd"/>
      <w:r>
        <w:rPr>
          <w:rFonts w:ascii="Palatino Linotype" w:hAnsi="Palatino Linotype"/>
        </w:rPr>
        <w:t xml:space="preserve"> </w:t>
      </w:r>
      <w:proofErr w:type="spellStart"/>
      <w:r>
        <w:rPr>
          <w:rFonts w:ascii="Palatino Linotype" w:hAnsi="Palatino Linotype"/>
        </w:rPr>
        <w:t>dari</w:t>
      </w:r>
      <w:proofErr w:type="spellEnd"/>
      <w:r>
        <w:rPr>
          <w:rFonts w:ascii="Palatino Linotype" w:hAnsi="Palatino Linotype"/>
        </w:rPr>
        <w:t xml:space="preserve"> </w:t>
      </w:r>
      <w:proofErr w:type="spellStart"/>
      <w:r>
        <w:rPr>
          <w:rFonts w:ascii="Palatino Linotype" w:hAnsi="Palatino Linotype"/>
        </w:rPr>
        <w:t>keluasan</w:t>
      </w:r>
      <w:proofErr w:type="spellEnd"/>
      <w:r>
        <w:rPr>
          <w:rFonts w:ascii="Palatino Linotype" w:hAnsi="Palatino Linotype"/>
        </w:rPr>
        <w:t xml:space="preserve"> arti </w:t>
      </w:r>
      <w:proofErr w:type="spellStart"/>
      <w:r>
        <w:rPr>
          <w:rFonts w:ascii="Palatino Linotype" w:hAnsi="Palatino Linotype"/>
        </w:rPr>
        <w:t>tersebut</w:t>
      </w:r>
      <w:proofErr w:type="spellEnd"/>
      <w:r>
        <w:rPr>
          <w:rFonts w:ascii="Palatino Linotype" w:hAnsi="Palatino Linotype"/>
        </w:rPr>
        <w:t xml:space="preserve">, term jihad </w:t>
      </w:r>
      <w:proofErr w:type="spellStart"/>
      <w:r>
        <w:rPr>
          <w:rFonts w:ascii="Palatino Linotype" w:hAnsi="Palatino Linotype"/>
        </w:rPr>
        <w:t>bisa</w:t>
      </w:r>
      <w:proofErr w:type="spellEnd"/>
      <w:r>
        <w:rPr>
          <w:rFonts w:ascii="Palatino Linotype" w:hAnsi="Palatino Linotype"/>
        </w:rPr>
        <w:t xml:space="preserve"> </w:t>
      </w:r>
      <w:proofErr w:type="spellStart"/>
      <w:r>
        <w:rPr>
          <w:rFonts w:ascii="Palatino Linotype" w:hAnsi="Palatino Linotype"/>
        </w:rPr>
        <w:t>dikelompokkan</w:t>
      </w:r>
      <w:proofErr w:type="spellEnd"/>
      <w:r>
        <w:rPr>
          <w:rFonts w:ascii="Palatino Linotype" w:hAnsi="Palatino Linotype"/>
        </w:rPr>
        <w:t xml:space="preserve"> </w:t>
      </w:r>
      <w:proofErr w:type="spellStart"/>
      <w:r>
        <w:rPr>
          <w:rFonts w:ascii="Palatino Linotype" w:hAnsi="Palatino Linotype"/>
        </w:rPr>
        <w:t>kepada</w:t>
      </w:r>
      <w:proofErr w:type="spellEnd"/>
      <w:r>
        <w:rPr>
          <w:rFonts w:ascii="Palatino Linotype" w:hAnsi="Palatino Linotype"/>
        </w:rPr>
        <w:t xml:space="preserve"> term agama yang </w:t>
      </w:r>
      <w:proofErr w:type="spellStart"/>
      <w:r>
        <w:rPr>
          <w:rFonts w:ascii="Palatino Linotype" w:hAnsi="Palatino Linotype"/>
        </w:rPr>
        <w:t>berdimensi</w:t>
      </w:r>
      <w:proofErr w:type="spellEnd"/>
      <w:r>
        <w:rPr>
          <w:rFonts w:ascii="Palatino Linotype" w:hAnsi="Palatino Linotype"/>
        </w:rPr>
        <w:t xml:space="preserve"> ibadah, </w:t>
      </w:r>
      <w:proofErr w:type="spellStart"/>
      <w:r>
        <w:rPr>
          <w:rFonts w:ascii="Palatino Linotype" w:hAnsi="Palatino Linotype"/>
        </w:rPr>
        <w:t>dakwah</w:t>
      </w:r>
      <w:proofErr w:type="spellEnd"/>
      <w:r>
        <w:rPr>
          <w:rFonts w:ascii="Palatino Linotype" w:hAnsi="Palatino Linotype"/>
        </w:rPr>
        <w:t xml:space="preserve">, </w:t>
      </w:r>
      <w:proofErr w:type="spellStart"/>
      <w:r>
        <w:rPr>
          <w:rFonts w:ascii="Palatino Linotype" w:hAnsi="Palatino Linotype"/>
        </w:rPr>
        <w:t>politik</w:t>
      </w:r>
      <w:proofErr w:type="spellEnd"/>
      <w:r>
        <w:rPr>
          <w:rFonts w:ascii="Palatino Linotype" w:hAnsi="Palatino Linotype"/>
        </w:rPr>
        <w:t xml:space="preserve"> (</w:t>
      </w:r>
      <w:proofErr w:type="spellStart"/>
      <w:r>
        <w:rPr>
          <w:rFonts w:ascii="Palatino Linotype" w:hAnsi="Palatino Linotype"/>
        </w:rPr>
        <w:t>hukum</w:t>
      </w:r>
      <w:proofErr w:type="spellEnd"/>
      <w:r>
        <w:rPr>
          <w:rFonts w:ascii="Palatino Linotype" w:hAnsi="Palatino Linotype"/>
        </w:rPr>
        <w:t xml:space="preserve">), </w:t>
      </w:r>
      <w:proofErr w:type="spellStart"/>
      <w:r>
        <w:rPr>
          <w:rFonts w:ascii="Palatino Linotype" w:hAnsi="Palatino Linotype"/>
        </w:rPr>
        <w:t>teologi</w:t>
      </w:r>
      <w:proofErr w:type="spellEnd"/>
      <w:r>
        <w:rPr>
          <w:rFonts w:ascii="Palatino Linotype" w:hAnsi="Palatino Linotype"/>
        </w:rPr>
        <w:t xml:space="preserve">, dan </w:t>
      </w:r>
      <w:proofErr w:type="spellStart"/>
      <w:r>
        <w:rPr>
          <w:rFonts w:ascii="Palatino Linotype" w:hAnsi="Palatino Linotype"/>
        </w:rPr>
        <w:t>tasawuf</w:t>
      </w:r>
      <w:proofErr w:type="spellEnd"/>
      <w:r>
        <w:rPr>
          <w:rFonts w:ascii="Palatino Linotype" w:hAnsi="Palatino Linotype"/>
        </w:rPr>
        <w:t xml:space="preserve">. </w:t>
      </w:r>
      <w:proofErr w:type="spellStart"/>
      <w:r>
        <w:rPr>
          <w:rFonts w:ascii="Palatino Linotype" w:hAnsi="Palatino Linotype"/>
        </w:rPr>
        <w:t>Secara</w:t>
      </w:r>
      <w:proofErr w:type="spellEnd"/>
      <w:r>
        <w:rPr>
          <w:rFonts w:ascii="Palatino Linotype" w:hAnsi="Palatino Linotype"/>
        </w:rPr>
        <w:t xml:space="preserve"> </w:t>
      </w:r>
      <w:proofErr w:type="spellStart"/>
      <w:r>
        <w:rPr>
          <w:rFonts w:ascii="Palatino Linotype" w:hAnsi="Palatino Linotype"/>
        </w:rPr>
        <w:t>periodik</w:t>
      </w:r>
      <w:proofErr w:type="spellEnd"/>
      <w:r>
        <w:rPr>
          <w:rFonts w:ascii="Palatino Linotype" w:hAnsi="Palatino Linotype"/>
        </w:rPr>
        <w:t xml:space="preserve">, </w:t>
      </w:r>
      <w:proofErr w:type="spellStart"/>
      <w:r>
        <w:rPr>
          <w:rFonts w:ascii="Palatino Linotype" w:hAnsi="Palatino Linotype"/>
        </w:rPr>
        <w:t>muatan</w:t>
      </w:r>
      <w:proofErr w:type="spellEnd"/>
      <w:r>
        <w:rPr>
          <w:rFonts w:ascii="Palatino Linotype" w:hAnsi="Palatino Linotype"/>
        </w:rPr>
        <w:t xml:space="preserve"> term </w:t>
      </w:r>
      <w:proofErr w:type="spellStart"/>
      <w:r>
        <w:rPr>
          <w:rFonts w:ascii="Palatino Linotype" w:hAnsi="Palatino Linotype"/>
        </w:rPr>
        <w:t>ini</w:t>
      </w:r>
      <w:proofErr w:type="spellEnd"/>
      <w:r>
        <w:rPr>
          <w:rFonts w:ascii="Palatino Linotype" w:hAnsi="Palatino Linotype"/>
        </w:rPr>
        <w:t xml:space="preserve"> </w:t>
      </w:r>
      <w:proofErr w:type="spellStart"/>
      <w:r>
        <w:rPr>
          <w:rFonts w:ascii="Palatino Linotype" w:hAnsi="Palatino Linotype"/>
        </w:rPr>
        <w:t>mengalami</w:t>
      </w:r>
      <w:proofErr w:type="spellEnd"/>
      <w:r>
        <w:rPr>
          <w:rFonts w:ascii="Palatino Linotype" w:hAnsi="Palatino Linotype"/>
        </w:rPr>
        <w:t xml:space="preserve"> proses </w:t>
      </w:r>
      <w:proofErr w:type="spellStart"/>
      <w:r>
        <w:rPr>
          <w:rFonts w:ascii="Palatino Linotype" w:hAnsi="Palatino Linotype"/>
        </w:rPr>
        <w:t>dinamika</w:t>
      </w:r>
      <w:proofErr w:type="spellEnd"/>
      <w:r>
        <w:rPr>
          <w:rFonts w:ascii="Palatino Linotype" w:hAnsi="Palatino Linotype"/>
        </w:rPr>
        <w:t xml:space="preserve"> yang </w:t>
      </w:r>
      <w:proofErr w:type="spellStart"/>
      <w:r>
        <w:rPr>
          <w:rFonts w:ascii="Palatino Linotype" w:hAnsi="Palatino Linotype"/>
        </w:rPr>
        <w:t>selalu</w:t>
      </w:r>
      <w:proofErr w:type="spellEnd"/>
      <w:r>
        <w:rPr>
          <w:rFonts w:ascii="Palatino Linotype" w:hAnsi="Palatino Linotype"/>
        </w:rPr>
        <w:t xml:space="preserve"> </w:t>
      </w:r>
      <w:proofErr w:type="spellStart"/>
      <w:r>
        <w:rPr>
          <w:rFonts w:ascii="Palatino Linotype" w:hAnsi="Palatino Linotype"/>
        </w:rPr>
        <w:t>relevan</w:t>
      </w:r>
      <w:proofErr w:type="spellEnd"/>
      <w:r>
        <w:rPr>
          <w:rFonts w:ascii="Palatino Linotype" w:hAnsi="Palatino Linotype"/>
        </w:rPr>
        <w:t xml:space="preserve"> </w:t>
      </w:r>
      <w:proofErr w:type="spellStart"/>
      <w:r>
        <w:rPr>
          <w:rFonts w:ascii="Palatino Linotype" w:hAnsi="Palatino Linotype"/>
        </w:rPr>
        <w:t>dengan</w:t>
      </w:r>
      <w:proofErr w:type="spellEnd"/>
      <w:r>
        <w:rPr>
          <w:rFonts w:ascii="Palatino Linotype" w:hAnsi="Palatino Linotype"/>
        </w:rPr>
        <w:t xml:space="preserve"> </w:t>
      </w:r>
      <w:proofErr w:type="spellStart"/>
      <w:r>
        <w:rPr>
          <w:rFonts w:ascii="Palatino Linotype" w:hAnsi="Palatino Linotype"/>
        </w:rPr>
        <w:t>perkembangan</w:t>
      </w:r>
      <w:proofErr w:type="spellEnd"/>
      <w:r>
        <w:rPr>
          <w:rFonts w:ascii="Palatino Linotype" w:hAnsi="Palatino Linotype"/>
        </w:rPr>
        <w:t xml:space="preserve"> </w:t>
      </w:r>
      <w:proofErr w:type="spellStart"/>
      <w:r>
        <w:rPr>
          <w:rFonts w:ascii="Palatino Linotype" w:hAnsi="Palatino Linotype"/>
        </w:rPr>
        <w:t>peradaban</w:t>
      </w:r>
      <w:proofErr w:type="spellEnd"/>
      <w:r>
        <w:rPr>
          <w:rFonts w:ascii="Palatino Linotype" w:hAnsi="Palatino Linotype"/>
        </w:rPr>
        <w:t xml:space="preserve"> </w:t>
      </w:r>
      <w:proofErr w:type="spellStart"/>
      <w:r>
        <w:rPr>
          <w:rFonts w:ascii="Palatino Linotype" w:hAnsi="Palatino Linotype"/>
        </w:rPr>
        <w:lastRenderedPageBreak/>
        <w:t>manusia</w:t>
      </w:r>
      <w:proofErr w:type="spellEnd"/>
      <w:r>
        <w:rPr>
          <w:rFonts w:ascii="Palatino Linotype" w:hAnsi="Palatino Linotype"/>
        </w:rPr>
        <w:t xml:space="preserve">. Jihad yang </w:t>
      </w:r>
      <w:proofErr w:type="spellStart"/>
      <w:r>
        <w:rPr>
          <w:rFonts w:ascii="Palatino Linotype" w:hAnsi="Palatino Linotype"/>
        </w:rPr>
        <w:t>dibutuhkan</w:t>
      </w:r>
      <w:proofErr w:type="spellEnd"/>
      <w:r>
        <w:rPr>
          <w:rFonts w:ascii="Palatino Linotype" w:hAnsi="Palatino Linotype"/>
        </w:rPr>
        <w:t xml:space="preserve"> </w:t>
      </w:r>
      <w:proofErr w:type="spellStart"/>
      <w:r>
        <w:rPr>
          <w:rFonts w:ascii="Palatino Linotype" w:hAnsi="Palatino Linotype"/>
        </w:rPr>
        <w:t>selalu</w:t>
      </w:r>
      <w:proofErr w:type="spellEnd"/>
      <w:r>
        <w:rPr>
          <w:rFonts w:ascii="Palatino Linotype" w:hAnsi="Palatino Linotype"/>
        </w:rPr>
        <w:t xml:space="preserve"> </w:t>
      </w:r>
      <w:proofErr w:type="spellStart"/>
      <w:r>
        <w:rPr>
          <w:rFonts w:ascii="Palatino Linotype" w:hAnsi="Palatino Linotype"/>
        </w:rPr>
        <w:t>sesuai</w:t>
      </w:r>
      <w:proofErr w:type="spellEnd"/>
      <w:r>
        <w:rPr>
          <w:rFonts w:ascii="Palatino Linotype" w:hAnsi="Palatino Linotype"/>
        </w:rPr>
        <w:t xml:space="preserve"> </w:t>
      </w:r>
      <w:proofErr w:type="spellStart"/>
      <w:r>
        <w:rPr>
          <w:rFonts w:ascii="Palatino Linotype" w:hAnsi="Palatino Linotype"/>
        </w:rPr>
        <w:t>dengan</w:t>
      </w:r>
      <w:proofErr w:type="spellEnd"/>
      <w:r>
        <w:rPr>
          <w:rFonts w:ascii="Palatino Linotype" w:hAnsi="Palatino Linotype"/>
        </w:rPr>
        <w:t xml:space="preserve"> </w:t>
      </w:r>
      <w:proofErr w:type="spellStart"/>
      <w:r>
        <w:rPr>
          <w:rFonts w:ascii="Palatino Linotype" w:hAnsi="Palatino Linotype"/>
        </w:rPr>
        <w:t>tuntutan</w:t>
      </w:r>
      <w:proofErr w:type="spellEnd"/>
      <w:r>
        <w:rPr>
          <w:rFonts w:ascii="Palatino Linotype" w:hAnsi="Palatino Linotype"/>
        </w:rPr>
        <w:t xml:space="preserve"> </w:t>
      </w:r>
      <w:proofErr w:type="spellStart"/>
      <w:r>
        <w:rPr>
          <w:rFonts w:ascii="Palatino Linotype" w:hAnsi="Palatino Linotype"/>
        </w:rPr>
        <w:t>ruang</w:t>
      </w:r>
      <w:proofErr w:type="spellEnd"/>
      <w:r>
        <w:rPr>
          <w:rFonts w:ascii="Palatino Linotype" w:hAnsi="Palatino Linotype"/>
        </w:rPr>
        <w:t xml:space="preserve"> dan </w:t>
      </w:r>
      <w:proofErr w:type="spellStart"/>
      <w:r>
        <w:rPr>
          <w:rFonts w:ascii="Palatino Linotype" w:hAnsi="Palatino Linotype"/>
        </w:rPr>
        <w:t>waktu</w:t>
      </w:r>
      <w:proofErr w:type="spellEnd"/>
      <w:r>
        <w:rPr>
          <w:rFonts w:ascii="Palatino Linotype" w:hAnsi="Palatino Linotype"/>
        </w:rPr>
        <w:t xml:space="preserve">. </w:t>
      </w:r>
      <w:proofErr w:type="spellStart"/>
      <w:r>
        <w:rPr>
          <w:rFonts w:ascii="Palatino Linotype" w:hAnsi="Palatino Linotype"/>
        </w:rPr>
        <w:t>Untuk</w:t>
      </w:r>
      <w:proofErr w:type="spellEnd"/>
      <w:r>
        <w:rPr>
          <w:rFonts w:ascii="Palatino Linotype" w:hAnsi="Palatino Linotype"/>
        </w:rPr>
        <w:t xml:space="preserve"> </w:t>
      </w:r>
      <w:proofErr w:type="spellStart"/>
      <w:r>
        <w:rPr>
          <w:rFonts w:ascii="Palatino Linotype" w:hAnsi="Palatino Linotype"/>
        </w:rPr>
        <w:t>melihat</w:t>
      </w:r>
      <w:proofErr w:type="spellEnd"/>
      <w:r>
        <w:rPr>
          <w:rFonts w:ascii="Palatino Linotype" w:hAnsi="Palatino Linotype"/>
        </w:rPr>
        <w:t xml:space="preserve"> </w:t>
      </w:r>
      <w:proofErr w:type="spellStart"/>
      <w:r>
        <w:rPr>
          <w:rFonts w:ascii="Palatino Linotype" w:hAnsi="Palatino Linotype"/>
        </w:rPr>
        <w:t>keluasan</w:t>
      </w:r>
      <w:proofErr w:type="spellEnd"/>
      <w:r>
        <w:rPr>
          <w:rFonts w:ascii="Palatino Linotype" w:hAnsi="Palatino Linotype"/>
        </w:rPr>
        <w:t xml:space="preserve"> arti jihad </w:t>
      </w:r>
      <w:proofErr w:type="spellStart"/>
      <w:r>
        <w:rPr>
          <w:rFonts w:ascii="Palatino Linotype" w:hAnsi="Palatino Linotype"/>
        </w:rPr>
        <w:t>dalam</w:t>
      </w:r>
      <w:proofErr w:type="spellEnd"/>
      <w:r>
        <w:rPr>
          <w:rFonts w:ascii="Palatino Linotype" w:hAnsi="Palatino Linotype"/>
        </w:rPr>
        <w:t xml:space="preserve"> al-</w:t>
      </w:r>
      <w:proofErr w:type="spellStart"/>
      <w:r>
        <w:rPr>
          <w:rFonts w:ascii="Palatino Linotype" w:hAnsi="Palatino Linotype"/>
        </w:rPr>
        <w:t>qur’an</w:t>
      </w:r>
      <w:proofErr w:type="spellEnd"/>
      <w:r>
        <w:rPr>
          <w:rFonts w:ascii="Palatino Linotype" w:hAnsi="Palatino Linotype"/>
        </w:rPr>
        <w:t xml:space="preserve">, </w:t>
      </w:r>
      <w:proofErr w:type="spellStart"/>
      <w:r>
        <w:rPr>
          <w:rFonts w:ascii="Palatino Linotype" w:hAnsi="Palatino Linotype"/>
        </w:rPr>
        <w:t>berikut</w:t>
      </w:r>
      <w:proofErr w:type="spellEnd"/>
      <w:r>
        <w:rPr>
          <w:rFonts w:ascii="Palatino Linotype" w:hAnsi="Palatino Linotype"/>
        </w:rPr>
        <w:t xml:space="preserve"> </w:t>
      </w:r>
      <w:proofErr w:type="spellStart"/>
      <w:r>
        <w:rPr>
          <w:rFonts w:ascii="Palatino Linotype" w:hAnsi="Palatino Linotype"/>
        </w:rPr>
        <w:t>ini</w:t>
      </w:r>
      <w:proofErr w:type="spellEnd"/>
      <w:r>
        <w:rPr>
          <w:rFonts w:ascii="Palatino Linotype" w:hAnsi="Palatino Linotype"/>
        </w:rPr>
        <w:t xml:space="preserve"> </w:t>
      </w:r>
      <w:proofErr w:type="spellStart"/>
      <w:r>
        <w:rPr>
          <w:rFonts w:ascii="Palatino Linotype" w:hAnsi="Palatino Linotype"/>
        </w:rPr>
        <w:t>akan</w:t>
      </w:r>
      <w:proofErr w:type="spellEnd"/>
      <w:r>
        <w:rPr>
          <w:rFonts w:ascii="Palatino Linotype" w:hAnsi="Palatino Linotype"/>
        </w:rPr>
        <w:t xml:space="preserve"> </w:t>
      </w:r>
      <w:proofErr w:type="spellStart"/>
      <w:r>
        <w:rPr>
          <w:rFonts w:ascii="Palatino Linotype" w:hAnsi="Palatino Linotype"/>
        </w:rPr>
        <w:t>dikemukakan</w:t>
      </w:r>
      <w:proofErr w:type="spellEnd"/>
      <w:r>
        <w:rPr>
          <w:rFonts w:ascii="Palatino Linotype" w:hAnsi="Palatino Linotype"/>
        </w:rPr>
        <w:t xml:space="preserve"> </w:t>
      </w:r>
      <w:proofErr w:type="spellStart"/>
      <w:r>
        <w:rPr>
          <w:rFonts w:ascii="Palatino Linotype" w:hAnsi="Palatino Linotype"/>
        </w:rPr>
        <w:t>bentuk-bentuk</w:t>
      </w:r>
      <w:proofErr w:type="spellEnd"/>
      <w:r>
        <w:rPr>
          <w:rFonts w:ascii="Palatino Linotype" w:hAnsi="Palatino Linotype"/>
        </w:rPr>
        <w:t xml:space="preserve"> jihad </w:t>
      </w:r>
      <w:proofErr w:type="spellStart"/>
      <w:r>
        <w:rPr>
          <w:rFonts w:ascii="Palatino Linotype" w:hAnsi="Palatino Linotype"/>
        </w:rPr>
        <w:t>dalam</w:t>
      </w:r>
      <w:proofErr w:type="spellEnd"/>
      <w:r>
        <w:rPr>
          <w:rFonts w:ascii="Palatino Linotype" w:hAnsi="Palatino Linotype"/>
        </w:rPr>
        <w:t xml:space="preserve"> al-</w:t>
      </w:r>
      <w:proofErr w:type="spellStart"/>
      <w:r>
        <w:rPr>
          <w:rFonts w:ascii="Palatino Linotype" w:hAnsi="Palatino Linotype"/>
        </w:rPr>
        <w:t>qur’an</w:t>
      </w:r>
      <w:proofErr w:type="spellEnd"/>
      <w:r>
        <w:rPr>
          <w:rFonts w:ascii="Palatino Linotype" w:hAnsi="Palatino Linotype"/>
        </w:rPr>
        <w:t>:</w:t>
      </w:r>
    </w:p>
    <w:p w14:paraId="3F6484E2" w14:textId="77777777" w:rsidR="00E63A9B" w:rsidRDefault="00E63A9B" w:rsidP="00606E37">
      <w:pPr>
        <w:numPr>
          <w:ilvl w:val="0"/>
          <w:numId w:val="14"/>
        </w:numPr>
        <w:tabs>
          <w:tab w:val="left" w:pos="426"/>
        </w:tabs>
        <w:spacing w:after="0" w:line="260" w:lineRule="atLeast"/>
        <w:ind w:left="0" w:firstLine="0"/>
        <w:jc w:val="both"/>
        <w:rPr>
          <w:rFonts w:ascii="Palatino Linotype" w:hAnsi="Palatino Linotype"/>
        </w:rPr>
      </w:pPr>
      <w:r>
        <w:rPr>
          <w:rFonts w:ascii="Palatino Linotype" w:hAnsi="Palatino Linotype"/>
        </w:rPr>
        <w:t xml:space="preserve">Jihad </w:t>
      </w:r>
      <w:proofErr w:type="spellStart"/>
      <w:r>
        <w:rPr>
          <w:rFonts w:ascii="Palatino Linotype" w:hAnsi="Palatino Linotype"/>
        </w:rPr>
        <w:t>dengan</w:t>
      </w:r>
      <w:proofErr w:type="spellEnd"/>
      <w:r>
        <w:rPr>
          <w:rFonts w:ascii="Palatino Linotype" w:hAnsi="Palatino Linotype"/>
        </w:rPr>
        <w:t xml:space="preserve"> al-</w:t>
      </w:r>
      <w:proofErr w:type="spellStart"/>
      <w:r>
        <w:rPr>
          <w:rFonts w:ascii="Palatino Linotype" w:hAnsi="Palatino Linotype"/>
        </w:rPr>
        <w:t>qur’an</w:t>
      </w:r>
      <w:proofErr w:type="spellEnd"/>
      <w:r>
        <w:rPr>
          <w:rFonts w:ascii="Palatino Linotype" w:hAnsi="Palatino Linotype"/>
        </w:rPr>
        <w:t xml:space="preserve"> (Al-jihad bi al-</w:t>
      </w:r>
      <w:proofErr w:type="spellStart"/>
      <w:r>
        <w:rPr>
          <w:rFonts w:ascii="Palatino Linotype" w:hAnsi="Palatino Linotype"/>
        </w:rPr>
        <w:t>qur’an</w:t>
      </w:r>
      <w:proofErr w:type="spellEnd"/>
      <w:r>
        <w:rPr>
          <w:rFonts w:ascii="Palatino Linotype" w:hAnsi="Palatino Linotype"/>
        </w:rPr>
        <w:t>)</w:t>
      </w:r>
    </w:p>
    <w:p w14:paraId="0E4AB922" w14:textId="77777777" w:rsidR="00E63A9B" w:rsidRDefault="00E63A9B" w:rsidP="00606E37">
      <w:pPr>
        <w:numPr>
          <w:ilvl w:val="0"/>
          <w:numId w:val="14"/>
        </w:numPr>
        <w:tabs>
          <w:tab w:val="left" w:pos="426"/>
        </w:tabs>
        <w:spacing w:after="0" w:line="260" w:lineRule="atLeast"/>
        <w:ind w:left="0" w:firstLine="0"/>
        <w:jc w:val="both"/>
        <w:rPr>
          <w:rFonts w:ascii="Palatino Linotype" w:hAnsi="Palatino Linotype"/>
        </w:rPr>
      </w:pPr>
      <w:r>
        <w:rPr>
          <w:rFonts w:ascii="Palatino Linotype" w:hAnsi="Palatino Linotype"/>
        </w:rPr>
        <w:t xml:space="preserve">Jihad </w:t>
      </w:r>
      <w:proofErr w:type="spellStart"/>
      <w:r>
        <w:rPr>
          <w:rFonts w:ascii="Palatino Linotype" w:hAnsi="Palatino Linotype"/>
        </w:rPr>
        <w:t>dengan</w:t>
      </w:r>
      <w:proofErr w:type="spellEnd"/>
      <w:r>
        <w:rPr>
          <w:rFonts w:ascii="Palatino Linotype" w:hAnsi="Palatino Linotype"/>
        </w:rPr>
        <w:t xml:space="preserve"> </w:t>
      </w:r>
      <w:proofErr w:type="spellStart"/>
      <w:r>
        <w:rPr>
          <w:rFonts w:ascii="Palatino Linotype" w:hAnsi="Palatino Linotype"/>
        </w:rPr>
        <w:t>harta</w:t>
      </w:r>
      <w:proofErr w:type="spellEnd"/>
      <w:r>
        <w:rPr>
          <w:rFonts w:ascii="Palatino Linotype" w:hAnsi="Palatino Linotype"/>
        </w:rPr>
        <w:t xml:space="preserve"> (Al-jihad bi al </w:t>
      </w:r>
      <w:proofErr w:type="spellStart"/>
      <w:r>
        <w:rPr>
          <w:rFonts w:ascii="Palatino Linotype" w:hAnsi="Palatino Linotype"/>
        </w:rPr>
        <w:t>amwal</w:t>
      </w:r>
      <w:proofErr w:type="spellEnd"/>
      <w:r>
        <w:rPr>
          <w:rFonts w:ascii="Palatino Linotype" w:hAnsi="Palatino Linotype"/>
        </w:rPr>
        <w:t xml:space="preserve">) </w:t>
      </w:r>
    </w:p>
    <w:p w14:paraId="63AD0E76" w14:textId="77777777" w:rsidR="00E63A9B" w:rsidRDefault="00E63A9B" w:rsidP="00606E37">
      <w:pPr>
        <w:numPr>
          <w:ilvl w:val="0"/>
          <w:numId w:val="14"/>
        </w:numPr>
        <w:tabs>
          <w:tab w:val="left" w:pos="426"/>
        </w:tabs>
        <w:spacing w:after="0" w:line="260" w:lineRule="atLeast"/>
        <w:ind w:left="0" w:firstLine="0"/>
        <w:jc w:val="both"/>
        <w:rPr>
          <w:rFonts w:ascii="Palatino Linotype" w:hAnsi="Palatino Linotype"/>
        </w:rPr>
      </w:pPr>
      <w:r>
        <w:rPr>
          <w:rFonts w:ascii="Palatino Linotype" w:hAnsi="Palatino Linotype"/>
        </w:rPr>
        <w:t xml:space="preserve">Jihad </w:t>
      </w:r>
      <w:proofErr w:type="spellStart"/>
      <w:r>
        <w:rPr>
          <w:rFonts w:ascii="Palatino Linotype" w:hAnsi="Palatino Linotype"/>
        </w:rPr>
        <w:t>dengan</w:t>
      </w:r>
      <w:proofErr w:type="spellEnd"/>
      <w:r>
        <w:rPr>
          <w:rFonts w:ascii="Palatino Linotype" w:hAnsi="Palatino Linotype"/>
        </w:rPr>
        <w:t xml:space="preserve"> </w:t>
      </w:r>
      <w:proofErr w:type="spellStart"/>
      <w:r>
        <w:rPr>
          <w:rFonts w:ascii="Palatino Linotype" w:hAnsi="Palatino Linotype"/>
        </w:rPr>
        <w:t>jiwa</w:t>
      </w:r>
      <w:proofErr w:type="spellEnd"/>
      <w:r>
        <w:rPr>
          <w:rFonts w:ascii="Palatino Linotype" w:hAnsi="Palatino Linotype"/>
        </w:rPr>
        <w:t xml:space="preserve"> dan raga (Al-jihad bi an-</w:t>
      </w:r>
      <w:proofErr w:type="spellStart"/>
      <w:r>
        <w:rPr>
          <w:rFonts w:ascii="Palatino Linotype" w:hAnsi="Palatino Linotype"/>
        </w:rPr>
        <w:t>nafs</w:t>
      </w:r>
      <w:proofErr w:type="spellEnd"/>
      <w:r>
        <w:rPr>
          <w:rFonts w:ascii="Palatino Linotype" w:hAnsi="Palatino Linotype"/>
        </w:rPr>
        <w:t>)</w:t>
      </w:r>
    </w:p>
    <w:p w14:paraId="0110BF28" w14:textId="77777777" w:rsidR="00E63A9B" w:rsidRDefault="00E63A9B" w:rsidP="00606E37">
      <w:pPr>
        <w:numPr>
          <w:ilvl w:val="0"/>
          <w:numId w:val="11"/>
        </w:numPr>
        <w:tabs>
          <w:tab w:val="left" w:pos="426"/>
        </w:tabs>
        <w:spacing w:after="0" w:line="260" w:lineRule="atLeast"/>
        <w:ind w:left="0" w:firstLine="0"/>
        <w:jc w:val="both"/>
        <w:rPr>
          <w:rFonts w:ascii="Palatino Linotype" w:hAnsi="Palatino Linotype"/>
        </w:rPr>
      </w:pPr>
      <w:proofErr w:type="spellStart"/>
      <w:r>
        <w:rPr>
          <w:rFonts w:ascii="Palatino Linotype" w:hAnsi="Palatino Linotype"/>
        </w:rPr>
        <w:t>Kriteria</w:t>
      </w:r>
      <w:proofErr w:type="spellEnd"/>
      <w:r>
        <w:rPr>
          <w:rFonts w:ascii="Palatino Linotype" w:hAnsi="Palatino Linotype"/>
        </w:rPr>
        <w:t xml:space="preserve"> jihad</w:t>
      </w:r>
    </w:p>
    <w:p w14:paraId="7A81FF6D" w14:textId="77777777" w:rsidR="00E63A9B" w:rsidRDefault="00E63A9B" w:rsidP="00E63A9B">
      <w:pPr>
        <w:tabs>
          <w:tab w:val="left" w:pos="426"/>
        </w:tabs>
        <w:spacing w:line="260" w:lineRule="atLeast"/>
        <w:jc w:val="both"/>
        <w:rPr>
          <w:rFonts w:ascii="Palatino Linotype" w:hAnsi="Palatino Linotype"/>
        </w:rPr>
      </w:pPr>
      <w:r>
        <w:rPr>
          <w:rFonts w:ascii="Palatino Linotype" w:hAnsi="Palatino Linotype"/>
        </w:rPr>
        <w:tab/>
      </w:r>
      <w:proofErr w:type="spellStart"/>
      <w:r>
        <w:rPr>
          <w:rFonts w:ascii="Palatino Linotype" w:hAnsi="Palatino Linotype"/>
        </w:rPr>
        <w:t>Penjelasan</w:t>
      </w:r>
      <w:proofErr w:type="spellEnd"/>
      <w:r>
        <w:rPr>
          <w:rFonts w:ascii="Palatino Linotype" w:hAnsi="Palatino Linotype"/>
        </w:rPr>
        <w:t xml:space="preserve"> jihad yang </w:t>
      </w:r>
      <w:proofErr w:type="spellStart"/>
      <w:r>
        <w:rPr>
          <w:rFonts w:ascii="Palatino Linotype" w:hAnsi="Palatino Linotype"/>
        </w:rPr>
        <w:t>ditunjukkan</w:t>
      </w:r>
      <w:proofErr w:type="spellEnd"/>
      <w:r>
        <w:rPr>
          <w:rFonts w:ascii="Palatino Linotype" w:hAnsi="Palatino Linotype"/>
        </w:rPr>
        <w:t xml:space="preserve"> al-</w:t>
      </w:r>
      <w:proofErr w:type="spellStart"/>
      <w:r>
        <w:rPr>
          <w:rFonts w:ascii="Palatino Linotype" w:hAnsi="Palatino Linotype"/>
        </w:rPr>
        <w:t>qur’an</w:t>
      </w:r>
      <w:proofErr w:type="spellEnd"/>
      <w:r>
        <w:rPr>
          <w:rFonts w:ascii="Palatino Linotype" w:hAnsi="Palatino Linotype"/>
        </w:rPr>
        <w:t xml:space="preserve">, </w:t>
      </w:r>
      <w:proofErr w:type="spellStart"/>
      <w:r>
        <w:rPr>
          <w:rFonts w:ascii="Palatino Linotype" w:hAnsi="Palatino Linotype"/>
        </w:rPr>
        <w:t>baik</w:t>
      </w:r>
      <w:proofErr w:type="spellEnd"/>
      <w:r>
        <w:rPr>
          <w:rFonts w:ascii="Palatino Linotype" w:hAnsi="Palatino Linotype"/>
        </w:rPr>
        <w:t xml:space="preserve"> </w:t>
      </w:r>
      <w:proofErr w:type="spellStart"/>
      <w:r>
        <w:rPr>
          <w:rFonts w:ascii="Palatino Linotype" w:hAnsi="Palatino Linotype"/>
        </w:rPr>
        <w:t>melalui</w:t>
      </w:r>
      <w:proofErr w:type="spellEnd"/>
      <w:r>
        <w:rPr>
          <w:rFonts w:ascii="Palatino Linotype" w:hAnsi="Palatino Linotype"/>
        </w:rPr>
        <w:t xml:space="preserve"> term jihad </w:t>
      </w:r>
      <w:proofErr w:type="spellStart"/>
      <w:r>
        <w:rPr>
          <w:rFonts w:ascii="Palatino Linotype" w:hAnsi="Palatino Linotype"/>
        </w:rPr>
        <w:t>maupun</w:t>
      </w:r>
      <w:proofErr w:type="spellEnd"/>
      <w:r>
        <w:rPr>
          <w:rFonts w:ascii="Palatino Linotype" w:hAnsi="Palatino Linotype"/>
        </w:rPr>
        <w:t xml:space="preserve"> term-term </w:t>
      </w:r>
    </w:p>
    <w:p w14:paraId="6830E4A5" w14:textId="77777777" w:rsidR="00E63A9B" w:rsidRDefault="00E63A9B" w:rsidP="00E63A9B">
      <w:pPr>
        <w:tabs>
          <w:tab w:val="left" w:pos="426"/>
        </w:tabs>
        <w:spacing w:line="260" w:lineRule="atLeast"/>
        <w:jc w:val="both"/>
        <w:rPr>
          <w:rFonts w:ascii="Palatino Linotype" w:hAnsi="Palatino Linotype"/>
        </w:rPr>
      </w:pPr>
      <w:proofErr w:type="spellStart"/>
      <w:r>
        <w:rPr>
          <w:rFonts w:ascii="Palatino Linotype" w:hAnsi="Palatino Linotype"/>
        </w:rPr>
        <w:t>lainnya</w:t>
      </w:r>
      <w:proofErr w:type="spellEnd"/>
      <w:r>
        <w:rPr>
          <w:rFonts w:ascii="Palatino Linotype" w:hAnsi="Palatino Linotype"/>
        </w:rPr>
        <w:t xml:space="preserve"> yang </w:t>
      </w:r>
      <w:proofErr w:type="spellStart"/>
      <w:r>
        <w:rPr>
          <w:rFonts w:ascii="Palatino Linotype" w:hAnsi="Palatino Linotype"/>
        </w:rPr>
        <w:t>semakna</w:t>
      </w:r>
      <w:proofErr w:type="spellEnd"/>
      <w:r>
        <w:rPr>
          <w:rFonts w:ascii="Palatino Linotype" w:hAnsi="Palatino Linotype"/>
        </w:rPr>
        <w:t xml:space="preserve">, </w:t>
      </w:r>
      <w:proofErr w:type="spellStart"/>
      <w:r>
        <w:rPr>
          <w:rFonts w:ascii="Palatino Linotype" w:hAnsi="Palatino Linotype"/>
        </w:rPr>
        <w:t>ternyata</w:t>
      </w:r>
      <w:proofErr w:type="spellEnd"/>
      <w:r>
        <w:rPr>
          <w:rFonts w:ascii="Palatino Linotype" w:hAnsi="Palatino Linotype"/>
        </w:rPr>
        <w:t xml:space="preserve"> </w:t>
      </w:r>
      <w:proofErr w:type="spellStart"/>
      <w:r>
        <w:rPr>
          <w:rFonts w:ascii="Palatino Linotype" w:hAnsi="Palatino Linotype"/>
        </w:rPr>
        <w:t>tidak</w:t>
      </w:r>
      <w:proofErr w:type="spellEnd"/>
      <w:r>
        <w:rPr>
          <w:rFonts w:ascii="Palatino Linotype" w:hAnsi="Palatino Linotype"/>
        </w:rPr>
        <w:t xml:space="preserve"> </w:t>
      </w:r>
      <w:proofErr w:type="spellStart"/>
      <w:r>
        <w:rPr>
          <w:rFonts w:ascii="Palatino Linotype" w:hAnsi="Palatino Linotype"/>
        </w:rPr>
        <w:t>terbatas</w:t>
      </w:r>
      <w:proofErr w:type="spellEnd"/>
      <w:r>
        <w:rPr>
          <w:rFonts w:ascii="Palatino Linotype" w:hAnsi="Palatino Linotype"/>
        </w:rPr>
        <w:t xml:space="preserve"> pada </w:t>
      </w:r>
      <w:proofErr w:type="spellStart"/>
      <w:r>
        <w:rPr>
          <w:rFonts w:ascii="Palatino Linotype" w:hAnsi="Palatino Linotype"/>
        </w:rPr>
        <w:t>pengertian</w:t>
      </w:r>
      <w:proofErr w:type="spellEnd"/>
      <w:r>
        <w:rPr>
          <w:rFonts w:ascii="Palatino Linotype" w:hAnsi="Palatino Linotype"/>
        </w:rPr>
        <w:t xml:space="preserve"> yang </w:t>
      </w:r>
      <w:proofErr w:type="spellStart"/>
      <w:r>
        <w:rPr>
          <w:rFonts w:ascii="Palatino Linotype" w:hAnsi="Palatino Linotype"/>
        </w:rPr>
        <w:t>umum</w:t>
      </w:r>
      <w:proofErr w:type="spellEnd"/>
      <w:r>
        <w:rPr>
          <w:rFonts w:ascii="Palatino Linotype" w:hAnsi="Palatino Linotype"/>
        </w:rPr>
        <w:t xml:space="preserve"> </w:t>
      </w:r>
      <w:proofErr w:type="spellStart"/>
      <w:r>
        <w:rPr>
          <w:rFonts w:ascii="Palatino Linotype" w:hAnsi="Palatino Linotype"/>
        </w:rPr>
        <w:t>dipahami</w:t>
      </w:r>
      <w:proofErr w:type="spellEnd"/>
      <w:r>
        <w:rPr>
          <w:rFonts w:ascii="Palatino Linotype" w:hAnsi="Palatino Linotype"/>
        </w:rPr>
        <w:t xml:space="preserve"> orang, </w:t>
      </w:r>
      <w:proofErr w:type="spellStart"/>
      <w:r>
        <w:rPr>
          <w:rFonts w:ascii="Palatino Linotype" w:hAnsi="Palatino Linotype"/>
        </w:rPr>
        <w:t>yaitu</w:t>
      </w:r>
      <w:proofErr w:type="spellEnd"/>
      <w:r>
        <w:rPr>
          <w:rFonts w:ascii="Palatino Linotype" w:hAnsi="Palatino Linotype"/>
        </w:rPr>
        <w:t xml:space="preserve"> jihad </w:t>
      </w:r>
      <w:proofErr w:type="spellStart"/>
      <w:r>
        <w:rPr>
          <w:rFonts w:ascii="Palatino Linotype" w:hAnsi="Palatino Linotype"/>
        </w:rPr>
        <w:t>dalam</w:t>
      </w:r>
      <w:proofErr w:type="spellEnd"/>
      <w:r>
        <w:rPr>
          <w:rFonts w:ascii="Palatino Linotype" w:hAnsi="Palatino Linotype"/>
        </w:rPr>
        <w:t xml:space="preserve"> </w:t>
      </w:r>
      <w:proofErr w:type="spellStart"/>
      <w:r>
        <w:rPr>
          <w:rFonts w:ascii="Palatino Linotype" w:hAnsi="Palatino Linotype"/>
        </w:rPr>
        <w:t>pengertian</w:t>
      </w:r>
      <w:proofErr w:type="spellEnd"/>
      <w:r>
        <w:rPr>
          <w:rFonts w:ascii="Palatino Linotype" w:hAnsi="Palatino Linotype"/>
        </w:rPr>
        <w:t xml:space="preserve"> </w:t>
      </w:r>
      <w:proofErr w:type="spellStart"/>
      <w:r>
        <w:rPr>
          <w:rFonts w:ascii="Palatino Linotype" w:hAnsi="Palatino Linotype"/>
        </w:rPr>
        <w:t>perang</w:t>
      </w:r>
      <w:proofErr w:type="spellEnd"/>
      <w:r>
        <w:rPr>
          <w:rFonts w:ascii="Palatino Linotype" w:hAnsi="Palatino Linotype"/>
        </w:rPr>
        <w:t xml:space="preserve"> </w:t>
      </w:r>
      <w:proofErr w:type="spellStart"/>
      <w:r>
        <w:rPr>
          <w:rFonts w:ascii="Palatino Linotype" w:hAnsi="Palatino Linotype"/>
        </w:rPr>
        <w:t>melawan</w:t>
      </w:r>
      <w:proofErr w:type="spellEnd"/>
      <w:r>
        <w:rPr>
          <w:rFonts w:ascii="Palatino Linotype" w:hAnsi="Palatino Linotype"/>
        </w:rPr>
        <w:t xml:space="preserve"> orang-orang non-</w:t>
      </w:r>
      <w:proofErr w:type="spellStart"/>
      <w:r>
        <w:rPr>
          <w:rFonts w:ascii="Palatino Linotype" w:hAnsi="Palatino Linotype"/>
        </w:rPr>
        <w:t>muslim</w:t>
      </w:r>
      <w:proofErr w:type="spellEnd"/>
      <w:r>
        <w:rPr>
          <w:rFonts w:ascii="Palatino Linotype" w:hAnsi="Palatino Linotype"/>
        </w:rPr>
        <w:t xml:space="preserve">. </w:t>
      </w:r>
      <w:proofErr w:type="spellStart"/>
      <w:r>
        <w:rPr>
          <w:rFonts w:ascii="Palatino Linotype" w:hAnsi="Palatino Linotype"/>
        </w:rPr>
        <w:t>Namun</w:t>
      </w:r>
      <w:proofErr w:type="spellEnd"/>
      <w:r>
        <w:rPr>
          <w:rFonts w:ascii="Palatino Linotype" w:hAnsi="Palatino Linotype"/>
        </w:rPr>
        <w:t xml:space="preserve"> al-</w:t>
      </w:r>
      <w:proofErr w:type="spellStart"/>
      <w:r>
        <w:rPr>
          <w:rFonts w:ascii="Palatino Linotype" w:hAnsi="Palatino Linotype"/>
        </w:rPr>
        <w:t>qur’an</w:t>
      </w:r>
      <w:proofErr w:type="spellEnd"/>
      <w:r>
        <w:rPr>
          <w:rFonts w:ascii="Palatino Linotype" w:hAnsi="Palatino Linotype"/>
        </w:rPr>
        <w:t xml:space="preserve"> </w:t>
      </w:r>
      <w:proofErr w:type="spellStart"/>
      <w:r>
        <w:rPr>
          <w:rFonts w:ascii="Palatino Linotype" w:hAnsi="Palatino Linotype"/>
        </w:rPr>
        <w:t>memberi</w:t>
      </w:r>
      <w:proofErr w:type="spellEnd"/>
      <w:r>
        <w:rPr>
          <w:rFonts w:ascii="Palatino Linotype" w:hAnsi="Palatino Linotype"/>
        </w:rPr>
        <w:t xml:space="preserve"> </w:t>
      </w:r>
      <w:proofErr w:type="spellStart"/>
      <w:r>
        <w:rPr>
          <w:rFonts w:ascii="Palatino Linotype" w:hAnsi="Palatino Linotype"/>
        </w:rPr>
        <w:t>pengertian</w:t>
      </w:r>
      <w:proofErr w:type="spellEnd"/>
      <w:r>
        <w:rPr>
          <w:rFonts w:ascii="Palatino Linotype" w:hAnsi="Palatino Linotype"/>
        </w:rPr>
        <w:t xml:space="preserve"> yang </w:t>
      </w:r>
      <w:proofErr w:type="spellStart"/>
      <w:r>
        <w:rPr>
          <w:rFonts w:ascii="Palatino Linotype" w:hAnsi="Palatino Linotype"/>
        </w:rPr>
        <w:t>lebih</w:t>
      </w:r>
      <w:proofErr w:type="spellEnd"/>
      <w:r>
        <w:rPr>
          <w:rFonts w:ascii="Palatino Linotype" w:hAnsi="Palatino Linotype"/>
        </w:rPr>
        <w:t xml:space="preserve"> </w:t>
      </w:r>
      <w:proofErr w:type="spellStart"/>
      <w:r>
        <w:rPr>
          <w:rFonts w:ascii="Palatino Linotype" w:hAnsi="Palatino Linotype"/>
        </w:rPr>
        <w:t>luas</w:t>
      </w:r>
      <w:proofErr w:type="spellEnd"/>
      <w:r>
        <w:rPr>
          <w:rFonts w:ascii="Palatino Linotype" w:hAnsi="Palatino Linotype"/>
        </w:rPr>
        <w:t xml:space="preserve"> </w:t>
      </w:r>
      <w:proofErr w:type="spellStart"/>
      <w:r>
        <w:rPr>
          <w:rFonts w:ascii="Palatino Linotype" w:hAnsi="Palatino Linotype"/>
        </w:rPr>
        <w:t>dari</w:t>
      </w:r>
      <w:proofErr w:type="spellEnd"/>
      <w:r>
        <w:rPr>
          <w:rFonts w:ascii="Palatino Linotype" w:hAnsi="Palatino Linotype"/>
        </w:rPr>
        <w:t xml:space="preserve"> </w:t>
      </w:r>
      <w:proofErr w:type="spellStart"/>
      <w:r>
        <w:rPr>
          <w:rFonts w:ascii="Palatino Linotype" w:hAnsi="Palatino Linotype"/>
        </w:rPr>
        <w:t>pengertian</w:t>
      </w:r>
      <w:proofErr w:type="spellEnd"/>
      <w:r>
        <w:rPr>
          <w:rFonts w:ascii="Palatino Linotype" w:hAnsi="Palatino Linotype"/>
        </w:rPr>
        <w:t xml:space="preserve"> di </w:t>
      </w:r>
      <w:proofErr w:type="spellStart"/>
      <w:r>
        <w:rPr>
          <w:rFonts w:ascii="Palatino Linotype" w:hAnsi="Palatino Linotype"/>
        </w:rPr>
        <w:t>atas</w:t>
      </w:r>
      <w:proofErr w:type="spellEnd"/>
      <w:r>
        <w:rPr>
          <w:rFonts w:ascii="Palatino Linotype" w:hAnsi="Palatino Linotype"/>
        </w:rPr>
        <w:t>. Al-</w:t>
      </w:r>
      <w:proofErr w:type="spellStart"/>
      <w:r>
        <w:rPr>
          <w:rFonts w:ascii="Palatino Linotype" w:hAnsi="Palatino Linotype"/>
        </w:rPr>
        <w:t>qur’an</w:t>
      </w:r>
      <w:proofErr w:type="spellEnd"/>
      <w:r>
        <w:rPr>
          <w:rFonts w:ascii="Palatino Linotype" w:hAnsi="Palatino Linotype"/>
        </w:rPr>
        <w:t xml:space="preserve"> </w:t>
      </w:r>
      <w:proofErr w:type="spellStart"/>
      <w:r>
        <w:rPr>
          <w:rFonts w:ascii="Palatino Linotype" w:hAnsi="Palatino Linotype"/>
        </w:rPr>
        <w:t>menyatakan</w:t>
      </w:r>
      <w:proofErr w:type="spellEnd"/>
      <w:r>
        <w:rPr>
          <w:rFonts w:ascii="Palatino Linotype" w:hAnsi="Palatino Linotype"/>
        </w:rPr>
        <w:t xml:space="preserve"> agar </w:t>
      </w:r>
      <w:proofErr w:type="spellStart"/>
      <w:r>
        <w:rPr>
          <w:rFonts w:ascii="Palatino Linotype" w:hAnsi="Palatino Linotype"/>
        </w:rPr>
        <w:t>ajaran</w:t>
      </w:r>
      <w:proofErr w:type="spellEnd"/>
      <w:r>
        <w:rPr>
          <w:rFonts w:ascii="Palatino Linotype" w:hAnsi="Palatino Linotype"/>
        </w:rPr>
        <w:t xml:space="preserve"> </w:t>
      </w:r>
      <w:proofErr w:type="spellStart"/>
      <w:r>
        <w:rPr>
          <w:rFonts w:ascii="Palatino Linotype" w:hAnsi="Palatino Linotype"/>
        </w:rPr>
        <w:t>ini</w:t>
      </w:r>
      <w:proofErr w:type="spellEnd"/>
      <w:r>
        <w:rPr>
          <w:rFonts w:ascii="Palatino Linotype" w:hAnsi="Palatino Linotype"/>
        </w:rPr>
        <w:t xml:space="preserve"> </w:t>
      </w:r>
      <w:proofErr w:type="spellStart"/>
      <w:r>
        <w:rPr>
          <w:rFonts w:ascii="Palatino Linotype" w:hAnsi="Palatino Linotype"/>
        </w:rPr>
        <w:t>dilaksanakan</w:t>
      </w:r>
      <w:proofErr w:type="spellEnd"/>
      <w:r>
        <w:rPr>
          <w:rFonts w:ascii="Palatino Linotype" w:hAnsi="Palatino Linotype"/>
        </w:rPr>
        <w:t xml:space="preserve"> </w:t>
      </w:r>
      <w:proofErr w:type="spellStart"/>
      <w:r>
        <w:rPr>
          <w:rFonts w:ascii="Palatino Linotype" w:hAnsi="Palatino Linotype"/>
        </w:rPr>
        <w:t>secara</w:t>
      </w:r>
      <w:proofErr w:type="spellEnd"/>
      <w:r>
        <w:rPr>
          <w:rFonts w:ascii="Palatino Linotype" w:hAnsi="Palatino Linotype"/>
        </w:rPr>
        <w:t xml:space="preserve"> </w:t>
      </w:r>
      <w:proofErr w:type="spellStart"/>
      <w:r>
        <w:rPr>
          <w:rFonts w:ascii="Palatino Linotype" w:hAnsi="Palatino Linotype"/>
        </w:rPr>
        <w:t>maksimal</w:t>
      </w:r>
      <w:proofErr w:type="spellEnd"/>
      <w:r>
        <w:rPr>
          <w:rFonts w:ascii="Palatino Linotype" w:hAnsi="Palatino Linotype"/>
        </w:rPr>
        <w:t xml:space="preserve"> </w:t>
      </w:r>
      <w:proofErr w:type="spellStart"/>
      <w:r>
        <w:rPr>
          <w:rFonts w:ascii="Palatino Linotype" w:hAnsi="Palatino Linotype"/>
        </w:rPr>
        <w:t>dalam</w:t>
      </w:r>
      <w:proofErr w:type="spellEnd"/>
      <w:r>
        <w:rPr>
          <w:rFonts w:ascii="Palatino Linotype" w:hAnsi="Palatino Linotype"/>
        </w:rPr>
        <w:t xml:space="preserve"> </w:t>
      </w:r>
      <w:proofErr w:type="spellStart"/>
      <w:r>
        <w:rPr>
          <w:rFonts w:ascii="Palatino Linotype" w:hAnsi="Palatino Linotype"/>
        </w:rPr>
        <w:t>setiap</w:t>
      </w:r>
      <w:proofErr w:type="spellEnd"/>
      <w:r>
        <w:rPr>
          <w:rFonts w:ascii="Palatino Linotype" w:hAnsi="Palatino Linotype"/>
        </w:rPr>
        <w:t xml:space="preserve"> </w:t>
      </w:r>
      <w:proofErr w:type="spellStart"/>
      <w:r>
        <w:rPr>
          <w:rFonts w:ascii="Palatino Linotype" w:hAnsi="Palatino Linotype"/>
        </w:rPr>
        <w:t>upaya</w:t>
      </w:r>
      <w:proofErr w:type="spellEnd"/>
      <w:r>
        <w:rPr>
          <w:rFonts w:ascii="Palatino Linotype" w:hAnsi="Palatino Linotype"/>
        </w:rPr>
        <w:t xml:space="preserve"> </w:t>
      </w:r>
      <w:proofErr w:type="spellStart"/>
      <w:r>
        <w:rPr>
          <w:rFonts w:ascii="Palatino Linotype" w:hAnsi="Palatino Linotype"/>
        </w:rPr>
        <w:t>menjalankan</w:t>
      </w:r>
      <w:proofErr w:type="spellEnd"/>
      <w:r>
        <w:rPr>
          <w:rFonts w:ascii="Palatino Linotype" w:hAnsi="Palatino Linotype"/>
        </w:rPr>
        <w:t xml:space="preserve"> </w:t>
      </w:r>
      <w:proofErr w:type="spellStart"/>
      <w:r>
        <w:rPr>
          <w:rFonts w:ascii="Palatino Linotype" w:hAnsi="Palatino Linotype"/>
        </w:rPr>
        <w:t>ajaran</w:t>
      </w:r>
      <w:proofErr w:type="spellEnd"/>
      <w:r>
        <w:rPr>
          <w:rFonts w:ascii="Palatino Linotype" w:hAnsi="Palatino Linotype"/>
        </w:rPr>
        <w:t xml:space="preserve"> agama (Q.S, al-Hajj/22:78).</w:t>
      </w:r>
    </w:p>
    <w:p w14:paraId="36C07079" w14:textId="77777777" w:rsidR="00E63A9B" w:rsidRDefault="00E63A9B" w:rsidP="00E63A9B">
      <w:pPr>
        <w:tabs>
          <w:tab w:val="left" w:pos="426"/>
        </w:tabs>
        <w:spacing w:line="260" w:lineRule="atLeast"/>
        <w:jc w:val="both"/>
        <w:rPr>
          <w:rFonts w:ascii="Palatino Linotype" w:hAnsi="Palatino Linotype"/>
        </w:rPr>
      </w:pPr>
      <w:r>
        <w:rPr>
          <w:rFonts w:ascii="Palatino Linotype" w:hAnsi="Palatino Linotype"/>
        </w:rPr>
        <w:tab/>
      </w:r>
      <w:proofErr w:type="spellStart"/>
      <w:r>
        <w:rPr>
          <w:rFonts w:ascii="Palatino Linotype" w:hAnsi="Palatino Linotype"/>
        </w:rPr>
        <w:t>Kriteria</w:t>
      </w:r>
      <w:proofErr w:type="spellEnd"/>
      <w:r>
        <w:rPr>
          <w:rFonts w:ascii="Palatino Linotype" w:hAnsi="Palatino Linotype"/>
        </w:rPr>
        <w:t xml:space="preserve"> jihad yang </w:t>
      </w:r>
      <w:proofErr w:type="spellStart"/>
      <w:r>
        <w:rPr>
          <w:rFonts w:ascii="Palatino Linotype" w:hAnsi="Palatino Linotype"/>
        </w:rPr>
        <w:t>ditunjukkan</w:t>
      </w:r>
      <w:proofErr w:type="spellEnd"/>
      <w:r>
        <w:rPr>
          <w:rFonts w:ascii="Palatino Linotype" w:hAnsi="Palatino Linotype"/>
        </w:rPr>
        <w:t xml:space="preserve"> al-</w:t>
      </w:r>
      <w:proofErr w:type="spellStart"/>
      <w:r>
        <w:rPr>
          <w:rFonts w:ascii="Palatino Linotype" w:hAnsi="Palatino Linotype"/>
        </w:rPr>
        <w:t>qur’an</w:t>
      </w:r>
      <w:proofErr w:type="spellEnd"/>
      <w:r>
        <w:rPr>
          <w:rFonts w:ascii="Palatino Linotype" w:hAnsi="Palatino Linotype"/>
        </w:rPr>
        <w:t xml:space="preserve">, </w:t>
      </w:r>
      <w:proofErr w:type="spellStart"/>
      <w:r>
        <w:rPr>
          <w:rFonts w:ascii="Palatino Linotype" w:hAnsi="Palatino Linotype"/>
        </w:rPr>
        <w:t>apa</w:t>
      </w:r>
      <w:proofErr w:type="spellEnd"/>
      <w:r>
        <w:rPr>
          <w:rFonts w:ascii="Palatino Linotype" w:hAnsi="Palatino Linotype"/>
        </w:rPr>
        <w:t xml:space="preserve">-pun </w:t>
      </w:r>
      <w:proofErr w:type="spellStart"/>
      <w:r>
        <w:rPr>
          <w:rFonts w:ascii="Palatino Linotype" w:hAnsi="Palatino Linotype"/>
        </w:rPr>
        <w:t>bentuknya</w:t>
      </w:r>
      <w:proofErr w:type="spellEnd"/>
      <w:r>
        <w:rPr>
          <w:rFonts w:ascii="Palatino Linotype" w:hAnsi="Palatino Linotype"/>
        </w:rPr>
        <w:t xml:space="preserve">, di mana-pun </w:t>
      </w:r>
      <w:proofErr w:type="spellStart"/>
      <w:r>
        <w:rPr>
          <w:rFonts w:ascii="Palatino Linotype" w:hAnsi="Palatino Linotype"/>
        </w:rPr>
        <w:t>tempatnya</w:t>
      </w:r>
      <w:proofErr w:type="spellEnd"/>
      <w:r>
        <w:rPr>
          <w:rFonts w:ascii="Palatino Linotype" w:hAnsi="Palatino Linotype"/>
        </w:rPr>
        <w:t xml:space="preserve">, </w:t>
      </w:r>
      <w:proofErr w:type="spellStart"/>
      <w:r>
        <w:rPr>
          <w:rFonts w:ascii="Palatino Linotype" w:hAnsi="Palatino Linotype"/>
        </w:rPr>
        <w:t>apa</w:t>
      </w:r>
      <w:proofErr w:type="spellEnd"/>
      <w:r>
        <w:rPr>
          <w:rFonts w:ascii="Palatino Linotype" w:hAnsi="Palatino Linotype"/>
        </w:rPr>
        <w:t xml:space="preserve">, dan </w:t>
      </w:r>
      <w:proofErr w:type="spellStart"/>
      <w:r>
        <w:rPr>
          <w:rFonts w:ascii="Palatino Linotype" w:hAnsi="Palatino Linotype"/>
        </w:rPr>
        <w:t>siapa</w:t>
      </w:r>
      <w:proofErr w:type="spellEnd"/>
      <w:r>
        <w:rPr>
          <w:rFonts w:ascii="Palatino Linotype" w:hAnsi="Palatino Linotype"/>
        </w:rPr>
        <w:t xml:space="preserve"> yang </w:t>
      </w:r>
      <w:proofErr w:type="spellStart"/>
      <w:r>
        <w:rPr>
          <w:rFonts w:ascii="Palatino Linotype" w:hAnsi="Palatino Linotype"/>
        </w:rPr>
        <w:t>menjadi</w:t>
      </w:r>
      <w:proofErr w:type="spellEnd"/>
      <w:r>
        <w:rPr>
          <w:rFonts w:ascii="Palatino Linotype" w:hAnsi="Palatino Linotype"/>
        </w:rPr>
        <w:t xml:space="preserve"> </w:t>
      </w:r>
      <w:proofErr w:type="spellStart"/>
      <w:r>
        <w:rPr>
          <w:rFonts w:ascii="Palatino Linotype" w:hAnsi="Palatino Linotype"/>
        </w:rPr>
        <w:t>objeknya</w:t>
      </w:r>
      <w:proofErr w:type="spellEnd"/>
      <w:r>
        <w:rPr>
          <w:rFonts w:ascii="Palatino Linotype" w:hAnsi="Palatino Linotype"/>
        </w:rPr>
        <w:t xml:space="preserve">, </w:t>
      </w:r>
      <w:proofErr w:type="spellStart"/>
      <w:r>
        <w:rPr>
          <w:rFonts w:ascii="Palatino Linotype" w:hAnsi="Palatino Linotype"/>
        </w:rPr>
        <w:t>baik</w:t>
      </w:r>
      <w:proofErr w:type="spellEnd"/>
      <w:r>
        <w:rPr>
          <w:rFonts w:ascii="Palatino Linotype" w:hAnsi="Palatino Linotype"/>
        </w:rPr>
        <w:t xml:space="preserve"> jihad </w:t>
      </w:r>
      <w:proofErr w:type="spellStart"/>
      <w:r>
        <w:rPr>
          <w:rFonts w:ascii="Palatino Linotype" w:hAnsi="Palatino Linotype"/>
        </w:rPr>
        <w:t>dalam</w:t>
      </w:r>
      <w:proofErr w:type="spellEnd"/>
      <w:r>
        <w:rPr>
          <w:rFonts w:ascii="Palatino Linotype" w:hAnsi="Palatino Linotype"/>
        </w:rPr>
        <w:t xml:space="preserve"> </w:t>
      </w:r>
      <w:proofErr w:type="spellStart"/>
      <w:r>
        <w:rPr>
          <w:rFonts w:ascii="Palatino Linotype" w:hAnsi="Palatino Linotype"/>
        </w:rPr>
        <w:t>pengertian</w:t>
      </w:r>
      <w:proofErr w:type="spellEnd"/>
      <w:r>
        <w:rPr>
          <w:rFonts w:ascii="Palatino Linotype" w:hAnsi="Palatino Linotype"/>
        </w:rPr>
        <w:t xml:space="preserve"> </w:t>
      </w:r>
      <w:proofErr w:type="spellStart"/>
      <w:r>
        <w:rPr>
          <w:rFonts w:ascii="Palatino Linotype" w:hAnsi="Palatino Linotype"/>
        </w:rPr>
        <w:t>keagamaan</w:t>
      </w:r>
      <w:proofErr w:type="spellEnd"/>
      <w:r>
        <w:rPr>
          <w:rFonts w:ascii="Palatino Linotype" w:hAnsi="Palatino Linotype"/>
        </w:rPr>
        <w:t xml:space="preserve"> </w:t>
      </w:r>
      <w:proofErr w:type="spellStart"/>
      <w:r>
        <w:rPr>
          <w:rFonts w:ascii="Palatino Linotype" w:hAnsi="Palatino Linotype"/>
        </w:rPr>
        <w:t>maupun</w:t>
      </w:r>
      <w:proofErr w:type="spellEnd"/>
      <w:r>
        <w:rPr>
          <w:rFonts w:ascii="Palatino Linotype" w:hAnsi="Palatino Linotype"/>
        </w:rPr>
        <w:t xml:space="preserve"> </w:t>
      </w:r>
      <w:proofErr w:type="spellStart"/>
      <w:r>
        <w:rPr>
          <w:rFonts w:ascii="Palatino Linotype" w:hAnsi="Palatino Linotype"/>
        </w:rPr>
        <w:t>dalam</w:t>
      </w:r>
      <w:proofErr w:type="spellEnd"/>
      <w:r>
        <w:rPr>
          <w:rFonts w:ascii="Palatino Linotype" w:hAnsi="Palatino Linotype"/>
        </w:rPr>
        <w:t xml:space="preserve"> </w:t>
      </w:r>
      <w:proofErr w:type="spellStart"/>
      <w:r>
        <w:rPr>
          <w:rFonts w:ascii="Palatino Linotype" w:hAnsi="Palatino Linotype"/>
        </w:rPr>
        <w:t>pengertian</w:t>
      </w:r>
      <w:proofErr w:type="spellEnd"/>
      <w:r>
        <w:rPr>
          <w:rFonts w:ascii="Palatino Linotype" w:hAnsi="Palatino Linotype"/>
        </w:rPr>
        <w:t xml:space="preserve"> </w:t>
      </w:r>
      <w:proofErr w:type="spellStart"/>
      <w:r>
        <w:rPr>
          <w:rFonts w:ascii="Palatino Linotype" w:hAnsi="Palatino Linotype"/>
        </w:rPr>
        <w:t>politik-peperangan</w:t>
      </w:r>
      <w:proofErr w:type="spellEnd"/>
      <w:r>
        <w:rPr>
          <w:rFonts w:ascii="Palatino Linotype" w:hAnsi="Palatino Linotype"/>
        </w:rPr>
        <w:t xml:space="preserve"> </w:t>
      </w:r>
      <w:proofErr w:type="spellStart"/>
      <w:r>
        <w:rPr>
          <w:rFonts w:ascii="Palatino Linotype" w:hAnsi="Palatino Linotype"/>
        </w:rPr>
        <w:t>haruslah</w:t>
      </w:r>
      <w:proofErr w:type="spellEnd"/>
      <w:r>
        <w:rPr>
          <w:rFonts w:ascii="Palatino Linotype" w:hAnsi="Palatino Linotype"/>
        </w:rPr>
        <w:t xml:space="preserve"> </w:t>
      </w:r>
      <w:proofErr w:type="spellStart"/>
      <w:r>
        <w:rPr>
          <w:rFonts w:ascii="Palatino Linotype" w:hAnsi="Palatino Linotype"/>
        </w:rPr>
        <w:t>dalam</w:t>
      </w:r>
      <w:proofErr w:type="spellEnd"/>
      <w:r>
        <w:rPr>
          <w:rFonts w:ascii="Palatino Linotype" w:hAnsi="Palatino Linotype"/>
        </w:rPr>
        <w:t xml:space="preserve"> </w:t>
      </w:r>
      <w:proofErr w:type="spellStart"/>
      <w:r>
        <w:rPr>
          <w:rFonts w:ascii="Palatino Linotype" w:hAnsi="Palatino Linotype"/>
        </w:rPr>
        <w:t>batasan</w:t>
      </w:r>
      <w:proofErr w:type="spellEnd"/>
      <w:r>
        <w:rPr>
          <w:rFonts w:ascii="Palatino Linotype" w:hAnsi="Palatino Linotype"/>
        </w:rPr>
        <w:t xml:space="preserve"> fi </w:t>
      </w:r>
      <w:proofErr w:type="spellStart"/>
      <w:r>
        <w:rPr>
          <w:rFonts w:ascii="Palatino Linotype" w:hAnsi="Palatino Linotype"/>
        </w:rPr>
        <w:t>sabilillah</w:t>
      </w:r>
      <w:proofErr w:type="spellEnd"/>
      <w:r>
        <w:rPr>
          <w:rFonts w:ascii="Palatino Linotype" w:hAnsi="Palatino Linotype"/>
        </w:rPr>
        <w:t xml:space="preserve">, </w:t>
      </w:r>
      <w:proofErr w:type="spellStart"/>
      <w:r>
        <w:rPr>
          <w:rFonts w:ascii="Palatino Linotype" w:hAnsi="Palatino Linotype"/>
        </w:rPr>
        <w:t>selama</w:t>
      </w:r>
      <w:proofErr w:type="spellEnd"/>
      <w:r>
        <w:rPr>
          <w:rFonts w:ascii="Palatino Linotype" w:hAnsi="Palatino Linotype"/>
        </w:rPr>
        <w:t xml:space="preserve"> </w:t>
      </w:r>
      <w:proofErr w:type="spellStart"/>
      <w:r>
        <w:rPr>
          <w:rFonts w:ascii="Palatino Linotype" w:hAnsi="Palatino Linotype"/>
        </w:rPr>
        <w:t>dalam</w:t>
      </w:r>
      <w:proofErr w:type="spellEnd"/>
      <w:r>
        <w:rPr>
          <w:rFonts w:ascii="Palatino Linotype" w:hAnsi="Palatino Linotype"/>
        </w:rPr>
        <w:t xml:space="preserve"> </w:t>
      </w:r>
      <w:proofErr w:type="spellStart"/>
      <w:r>
        <w:rPr>
          <w:rFonts w:ascii="Palatino Linotype" w:hAnsi="Palatino Linotype"/>
        </w:rPr>
        <w:t>batasan</w:t>
      </w:r>
      <w:proofErr w:type="spellEnd"/>
      <w:r>
        <w:rPr>
          <w:rFonts w:ascii="Palatino Linotype" w:hAnsi="Palatino Linotype"/>
        </w:rPr>
        <w:t xml:space="preserve"> </w:t>
      </w:r>
      <w:proofErr w:type="spellStart"/>
      <w:r>
        <w:rPr>
          <w:rFonts w:ascii="Palatino Linotype" w:hAnsi="Palatino Linotype"/>
        </w:rPr>
        <w:t>ini</w:t>
      </w:r>
      <w:proofErr w:type="spellEnd"/>
      <w:r>
        <w:rPr>
          <w:rFonts w:ascii="Palatino Linotype" w:hAnsi="Palatino Linotype"/>
        </w:rPr>
        <w:t xml:space="preserve"> </w:t>
      </w:r>
      <w:proofErr w:type="spellStart"/>
      <w:r>
        <w:rPr>
          <w:rFonts w:ascii="Palatino Linotype" w:hAnsi="Palatino Linotype"/>
        </w:rPr>
        <w:t>maka</w:t>
      </w:r>
      <w:proofErr w:type="spellEnd"/>
      <w:r>
        <w:rPr>
          <w:rFonts w:ascii="Palatino Linotype" w:hAnsi="Palatino Linotype"/>
        </w:rPr>
        <w:t xml:space="preserve"> jihad </w:t>
      </w:r>
      <w:proofErr w:type="spellStart"/>
      <w:r>
        <w:rPr>
          <w:rFonts w:ascii="Palatino Linotype" w:hAnsi="Palatino Linotype"/>
        </w:rPr>
        <w:t>tetap</w:t>
      </w:r>
      <w:proofErr w:type="spellEnd"/>
      <w:r>
        <w:rPr>
          <w:rFonts w:ascii="Palatino Linotype" w:hAnsi="Palatino Linotype"/>
        </w:rPr>
        <w:t xml:space="preserve"> </w:t>
      </w:r>
      <w:proofErr w:type="spellStart"/>
      <w:r>
        <w:rPr>
          <w:rFonts w:ascii="Palatino Linotype" w:hAnsi="Palatino Linotype"/>
        </w:rPr>
        <w:t>diperbolehkan</w:t>
      </w:r>
      <w:proofErr w:type="spellEnd"/>
      <w:r>
        <w:rPr>
          <w:rFonts w:ascii="Palatino Linotype" w:hAnsi="Palatino Linotype"/>
        </w:rPr>
        <w:t xml:space="preserve"> dan </w:t>
      </w:r>
      <w:proofErr w:type="spellStart"/>
      <w:r>
        <w:rPr>
          <w:rFonts w:ascii="Palatino Linotype" w:hAnsi="Palatino Linotype"/>
        </w:rPr>
        <w:t>diperlukan</w:t>
      </w:r>
      <w:proofErr w:type="spellEnd"/>
      <w:r>
        <w:rPr>
          <w:rFonts w:ascii="Palatino Linotype" w:hAnsi="Palatino Linotype"/>
        </w:rPr>
        <w:t>.</w:t>
      </w:r>
      <w:r>
        <w:rPr>
          <w:rStyle w:val="FootnoteReference"/>
          <w:rFonts w:ascii="Palatino Linotype" w:hAnsi="Palatino Linotype"/>
        </w:rPr>
        <w:footnoteReference w:id="15"/>
      </w:r>
    </w:p>
    <w:p w14:paraId="0FA7A654" w14:textId="77777777" w:rsidR="00E63A9B" w:rsidRDefault="00E63A9B" w:rsidP="00606E37">
      <w:pPr>
        <w:numPr>
          <w:ilvl w:val="0"/>
          <w:numId w:val="11"/>
        </w:numPr>
        <w:tabs>
          <w:tab w:val="left" w:pos="426"/>
        </w:tabs>
        <w:spacing w:after="0" w:line="260" w:lineRule="atLeast"/>
        <w:ind w:left="0" w:firstLine="0"/>
        <w:jc w:val="both"/>
        <w:rPr>
          <w:rFonts w:ascii="Palatino Linotype" w:hAnsi="Palatino Linotype"/>
        </w:rPr>
      </w:pPr>
      <w:proofErr w:type="spellStart"/>
      <w:r>
        <w:rPr>
          <w:rFonts w:ascii="Palatino Linotype" w:hAnsi="Palatino Linotype"/>
        </w:rPr>
        <w:t>Objek</w:t>
      </w:r>
      <w:proofErr w:type="spellEnd"/>
      <w:r>
        <w:rPr>
          <w:rFonts w:ascii="Palatino Linotype" w:hAnsi="Palatino Linotype"/>
        </w:rPr>
        <w:t xml:space="preserve"> Jihad</w:t>
      </w:r>
    </w:p>
    <w:p w14:paraId="2DA4AC39" w14:textId="77777777" w:rsidR="00E63A9B" w:rsidRDefault="00E63A9B" w:rsidP="00E63A9B">
      <w:pPr>
        <w:tabs>
          <w:tab w:val="left" w:pos="426"/>
        </w:tabs>
        <w:spacing w:line="260" w:lineRule="atLeast"/>
        <w:jc w:val="both"/>
        <w:rPr>
          <w:rFonts w:ascii="Palatino Linotype" w:hAnsi="Palatino Linotype"/>
        </w:rPr>
      </w:pPr>
      <w:r>
        <w:rPr>
          <w:rFonts w:ascii="Palatino Linotype" w:hAnsi="Palatino Linotype"/>
        </w:rPr>
        <w:tab/>
      </w:r>
      <w:proofErr w:type="spellStart"/>
      <w:r>
        <w:rPr>
          <w:rFonts w:ascii="Palatino Linotype" w:hAnsi="Palatino Linotype"/>
        </w:rPr>
        <w:t>Objek</w:t>
      </w:r>
      <w:proofErr w:type="spellEnd"/>
      <w:r>
        <w:rPr>
          <w:rFonts w:ascii="Palatino Linotype" w:hAnsi="Palatino Linotype"/>
        </w:rPr>
        <w:t xml:space="preserve"> jihad </w:t>
      </w:r>
      <w:proofErr w:type="spellStart"/>
      <w:r>
        <w:rPr>
          <w:rFonts w:ascii="Palatino Linotype" w:hAnsi="Palatino Linotype"/>
        </w:rPr>
        <w:t>dalam</w:t>
      </w:r>
      <w:proofErr w:type="spellEnd"/>
      <w:r>
        <w:rPr>
          <w:rFonts w:ascii="Palatino Linotype" w:hAnsi="Palatino Linotype"/>
        </w:rPr>
        <w:t xml:space="preserve"> al-</w:t>
      </w:r>
      <w:proofErr w:type="spellStart"/>
      <w:r>
        <w:rPr>
          <w:rFonts w:ascii="Palatino Linotype" w:hAnsi="Palatino Linotype"/>
        </w:rPr>
        <w:t>qur’an</w:t>
      </w:r>
      <w:proofErr w:type="spellEnd"/>
      <w:r>
        <w:rPr>
          <w:rFonts w:ascii="Palatino Linotype" w:hAnsi="Palatino Linotype"/>
        </w:rPr>
        <w:t xml:space="preserve"> </w:t>
      </w:r>
      <w:proofErr w:type="spellStart"/>
      <w:r>
        <w:rPr>
          <w:rFonts w:ascii="Palatino Linotype" w:hAnsi="Palatino Linotype"/>
        </w:rPr>
        <w:t>tidak</w:t>
      </w:r>
      <w:proofErr w:type="spellEnd"/>
      <w:r>
        <w:rPr>
          <w:rFonts w:ascii="Palatino Linotype" w:hAnsi="Palatino Linotype"/>
        </w:rPr>
        <w:t xml:space="preserve"> </w:t>
      </w:r>
      <w:proofErr w:type="spellStart"/>
      <w:r>
        <w:rPr>
          <w:rFonts w:ascii="Palatino Linotype" w:hAnsi="Palatino Linotype"/>
        </w:rPr>
        <w:t>diungkapkan</w:t>
      </w:r>
      <w:proofErr w:type="spellEnd"/>
      <w:r>
        <w:rPr>
          <w:rFonts w:ascii="Palatino Linotype" w:hAnsi="Palatino Linotype"/>
        </w:rPr>
        <w:t xml:space="preserve"> </w:t>
      </w:r>
      <w:proofErr w:type="spellStart"/>
      <w:r>
        <w:rPr>
          <w:rFonts w:ascii="Palatino Linotype" w:hAnsi="Palatino Linotype"/>
        </w:rPr>
        <w:t>secara</w:t>
      </w:r>
      <w:proofErr w:type="spellEnd"/>
      <w:r>
        <w:rPr>
          <w:rFonts w:ascii="Palatino Linotype" w:hAnsi="Palatino Linotype"/>
        </w:rPr>
        <w:t xml:space="preserve"> </w:t>
      </w:r>
      <w:proofErr w:type="spellStart"/>
      <w:r>
        <w:rPr>
          <w:rFonts w:ascii="Palatino Linotype" w:hAnsi="Palatino Linotype"/>
        </w:rPr>
        <w:t>tegas</w:t>
      </w:r>
      <w:proofErr w:type="spellEnd"/>
      <w:r>
        <w:rPr>
          <w:rFonts w:ascii="Palatino Linotype" w:hAnsi="Palatino Linotype"/>
        </w:rPr>
        <w:t xml:space="preserve"> dan </w:t>
      </w:r>
      <w:proofErr w:type="spellStart"/>
      <w:r>
        <w:rPr>
          <w:rFonts w:ascii="Palatino Linotype" w:hAnsi="Palatino Linotype"/>
        </w:rPr>
        <w:t>terperinci</w:t>
      </w:r>
      <w:proofErr w:type="spellEnd"/>
      <w:r>
        <w:rPr>
          <w:rFonts w:ascii="Palatino Linotype" w:hAnsi="Palatino Linotype"/>
        </w:rPr>
        <w:t xml:space="preserve">, </w:t>
      </w:r>
      <w:proofErr w:type="spellStart"/>
      <w:r>
        <w:rPr>
          <w:rFonts w:ascii="Palatino Linotype" w:hAnsi="Palatino Linotype"/>
        </w:rPr>
        <w:t>hanya</w:t>
      </w:r>
      <w:proofErr w:type="spellEnd"/>
      <w:r>
        <w:rPr>
          <w:rFonts w:ascii="Palatino Linotype" w:hAnsi="Palatino Linotype"/>
        </w:rPr>
        <w:t xml:space="preserve"> </w:t>
      </w:r>
      <w:proofErr w:type="spellStart"/>
      <w:r>
        <w:rPr>
          <w:rFonts w:ascii="Palatino Linotype" w:hAnsi="Palatino Linotype"/>
        </w:rPr>
        <w:t>dalam</w:t>
      </w:r>
      <w:proofErr w:type="spellEnd"/>
      <w:r>
        <w:rPr>
          <w:rFonts w:ascii="Palatino Linotype" w:hAnsi="Palatino Linotype"/>
        </w:rPr>
        <w:t xml:space="preserve"> </w:t>
      </w:r>
    </w:p>
    <w:p w14:paraId="216FDA08" w14:textId="77777777" w:rsidR="00E63A9B" w:rsidRDefault="00E63A9B" w:rsidP="00E63A9B">
      <w:pPr>
        <w:tabs>
          <w:tab w:val="left" w:pos="426"/>
        </w:tabs>
        <w:spacing w:line="260" w:lineRule="atLeast"/>
        <w:jc w:val="both"/>
        <w:rPr>
          <w:rFonts w:ascii="Palatino Linotype" w:hAnsi="Palatino Linotype"/>
        </w:rPr>
      </w:pPr>
      <w:proofErr w:type="spellStart"/>
      <w:r>
        <w:rPr>
          <w:rFonts w:ascii="Palatino Linotype" w:hAnsi="Palatino Linotype"/>
        </w:rPr>
        <w:t>beberapa</w:t>
      </w:r>
      <w:proofErr w:type="spellEnd"/>
      <w:r>
        <w:rPr>
          <w:rFonts w:ascii="Palatino Linotype" w:hAnsi="Palatino Linotype"/>
        </w:rPr>
        <w:t xml:space="preserve"> </w:t>
      </w:r>
      <w:proofErr w:type="spellStart"/>
      <w:r>
        <w:rPr>
          <w:rFonts w:ascii="Palatino Linotype" w:hAnsi="Palatino Linotype"/>
        </w:rPr>
        <w:t>ayat</w:t>
      </w:r>
      <w:proofErr w:type="spellEnd"/>
      <w:r>
        <w:rPr>
          <w:rFonts w:ascii="Palatino Linotype" w:hAnsi="Palatino Linotype"/>
        </w:rPr>
        <w:t xml:space="preserve"> </w:t>
      </w:r>
      <w:proofErr w:type="spellStart"/>
      <w:r>
        <w:rPr>
          <w:rFonts w:ascii="Palatino Linotype" w:hAnsi="Palatino Linotype"/>
        </w:rPr>
        <w:t>saja</w:t>
      </w:r>
      <w:proofErr w:type="spellEnd"/>
      <w:r>
        <w:rPr>
          <w:rFonts w:ascii="Palatino Linotype" w:hAnsi="Palatino Linotype"/>
        </w:rPr>
        <w:t xml:space="preserve"> </w:t>
      </w:r>
      <w:proofErr w:type="spellStart"/>
      <w:r>
        <w:rPr>
          <w:rFonts w:ascii="Palatino Linotype" w:hAnsi="Palatino Linotype"/>
        </w:rPr>
        <w:t>diungkapkan</w:t>
      </w:r>
      <w:proofErr w:type="spellEnd"/>
      <w:r>
        <w:rPr>
          <w:rFonts w:ascii="Palatino Linotype" w:hAnsi="Palatino Linotype"/>
        </w:rPr>
        <w:t xml:space="preserve"> </w:t>
      </w:r>
      <w:proofErr w:type="spellStart"/>
      <w:r>
        <w:rPr>
          <w:rFonts w:ascii="Palatino Linotype" w:hAnsi="Palatino Linotype"/>
        </w:rPr>
        <w:t>secara</w:t>
      </w:r>
      <w:proofErr w:type="spellEnd"/>
      <w:r>
        <w:rPr>
          <w:rFonts w:ascii="Palatino Linotype" w:hAnsi="Palatino Linotype"/>
        </w:rPr>
        <w:t xml:space="preserve"> </w:t>
      </w:r>
      <w:proofErr w:type="spellStart"/>
      <w:r>
        <w:rPr>
          <w:rFonts w:ascii="Palatino Linotype" w:hAnsi="Palatino Linotype"/>
        </w:rPr>
        <w:t>langsung</w:t>
      </w:r>
      <w:proofErr w:type="spellEnd"/>
      <w:r>
        <w:rPr>
          <w:rFonts w:ascii="Palatino Linotype" w:hAnsi="Palatino Linotype"/>
        </w:rPr>
        <w:t xml:space="preserve"> dan </w:t>
      </w:r>
      <w:proofErr w:type="spellStart"/>
      <w:r>
        <w:rPr>
          <w:rFonts w:ascii="Palatino Linotype" w:hAnsi="Palatino Linotype"/>
        </w:rPr>
        <w:t>tegas</w:t>
      </w:r>
      <w:proofErr w:type="spellEnd"/>
      <w:r>
        <w:rPr>
          <w:rFonts w:ascii="Palatino Linotype" w:hAnsi="Palatino Linotype"/>
        </w:rPr>
        <w:t xml:space="preserve">. </w:t>
      </w:r>
      <w:proofErr w:type="spellStart"/>
      <w:r>
        <w:rPr>
          <w:rFonts w:ascii="Palatino Linotype" w:hAnsi="Palatino Linotype"/>
        </w:rPr>
        <w:t>Kenyataan</w:t>
      </w:r>
      <w:proofErr w:type="spellEnd"/>
      <w:r>
        <w:rPr>
          <w:rFonts w:ascii="Palatino Linotype" w:hAnsi="Palatino Linotype"/>
        </w:rPr>
        <w:t xml:space="preserve"> </w:t>
      </w:r>
      <w:proofErr w:type="spellStart"/>
      <w:r>
        <w:rPr>
          <w:rFonts w:ascii="Palatino Linotype" w:hAnsi="Palatino Linotype"/>
        </w:rPr>
        <w:t>ini</w:t>
      </w:r>
      <w:proofErr w:type="spellEnd"/>
      <w:r>
        <w:rPr>
          <w:rFonts w:ascii="Palatino Linotype" w:hAnsi="Palatino Linotype"/>
        </w:rPr>
        <w:t xml:space="preserve"> </w:t>
      </w:r>
      <w:proofErr w:type="spellStart"/>
      <w:r>
        <w:rPr>
          <w:rFonts w:ascii="Palatino Linotype" w:hAnsi="Palatino Linotype"/>
        </w:rPr>
        <w:t>menunjukkan</w:t>
      </w:r>
      <w:proofErr w:type="spellEnd"/>
      <w:r>
        <w:rPr>
          <w:rFonts w:ascii="Palatino Linotype" w:hAnsi="Palatino Linotype"/>
        </w:rPr>
        <w:t xml:space="preserve"> </w:t>
      </w:r>
      <w:proofErr w:type="spellStart"/>
      <w:r>
        <w:rPr>
          <w:rFonts w:ascii="Palatino Linotype" w:hAnsi="Palatino Linotype"/>
        </w:rPr>
        <w:t>bahwa</w:t>
      </w:r>
      <w:proofErr w:type="spellEnd"/>
      <w:r>
        <w:rPr>
          <w:rFonts w:ascii="Palatino Linotype" w:hAnsi="Palatino Linotype"/>
        </w:rPr>
        <w:t xml:space="preserve"> </w:t>
      </w:r>
      <w:proofErr w:type="spellStart"/>
      <w:r>
        <w:rPr>
          <w:rFonts w:ascii="Palatino Linotype" w:hAnsi="Palatino Linotype"/>
        </w:rPr>
        <w:t>objek</w:t>
      </w:r>
      <w:proofErr w:type="spellEnd"/>
      <w:r>
        <w:rPr>
          <w:rFonts w:ascii="Palatino Linotype" w:hAnsi="Palatino Linotype"/>
        </w:rPr>
        <w:t xml:space="preserve"> jihad </w:t>
      </w:r>
      <w:proofErr w:type="spellStart"/>
      <w:r>
        <w:rPr>
          <w:rFonts w:ascii="Palatino Linotype" w:hAnsi="Palatino Linotype"/>
        </w:rPr>
        <w:t>menurut</w:t>
      </w:r>
      <w:proofErr w:type="spellEnd"/>
      <w:r>
        <w:rPr>
          <w:rFonts w:ascii="Palatino Linotype" w:hAnsi="Palatino Linotype"/>
        </w:rPr>
        <w:t xml:space="preserve"> al-</w:t>
      </w:r>
      <w:proofErr w:type="spellStart"/>
      <w:r>
        <w:rPr>
          <w:rFonts w:ascii="Palatino Linotype" w:hAnsi="Palatino Linotype"/>
        </w:rPr>
        <w:t>qur’an</w:t>
      </w:r>
      <w:proofErr w:type="spellEnd"/>
      <w:r>
        <w:rPr>
          <w:rFonts w:ascii="Palatino Linotype" w:hAnsi="Palatino Linotype"/>
        </w:rPr>
        <w:t xml:space="preserve"> sangat </w:t>
      </w:r>
      <w:proofErr w:type="spellStart"/>
      <w:r>
        <w:rPr>
          <w:rFonts w:ascii="Palatino Linotype" w:hAnsi="Palatino Linotype"/>
        </w:rPr>
        <w:t>umum</w:t>
      </w:r>
      <w:proofErr w:type="spellEnd"/>
      <w:r>
        <w:rPr>
          <w:rFonts w:ascii="Palatino Linotype" w:hAnsi="Palatino Linotype"/>
        </w:rPr>
        <w:t xml:space="preserve"> dan </w:t>
      </w:r>
      <w:proofErr w:type="spellStart"/>
      <w:r>
        <w:rPr>
          <w:rFonts w:ascii="Palatino Linotype" w:hAnsi="Palatino Linotype"/>
        </w:rPr>
        <w:t>tidak</w:t>
      </w:r>
      <w:proofErr w:type="spellEnd"/>
      <w:r>
        <w:rPr>
          <w:rFonts w:ascii="Palatino Linotype" w:hAnsi="Palatino Linotype"/>
        </w:rPr>
        <w:t xml:space="preserve"> </w:t>
      </w:r>
      <w:proofErr w:type="spellStart"/>
      <w:r>
        <w:rPr>
          <w:rFonts w:ascii="Palatino Linotype" w:hAnsi="Palatino Linotype"/>
        </w:rPr>
        <w:t>terbatas</w:t>
      </w:r>
      <w:proofErr w:type="spellEnd"/>
      <w:r>
        <w:rPr>
          <w:rFonts w:ascii="Palatino Linotype" w:hAnsi="Palatino Linotype"/>
        </w:rPr>
        <w:t xml:space="preserve"> pada </w:t>
      </w:r>
      <w:proofErr w:type="spellStart"/>
      <w:r>
        <w:rPr>
          <w:rFonts w:ascii="Palatino Linotype" w:hAnsi="Palatino Linotype"/>
        </w:rPr>
        <w:t>objek</w:t>
      </w:r>
      <w:proofErr w:type="spellEnd"/>
      <w:r>
        <w:rPr>
          <w:rFonts w:ascii="Palatino Linotype" w:hAnsi="Palatino Linotype"/>
        </w:rPr>
        <w:t xml:space="preserve"> tertentu.18 Adapun </w:t>
      </w:r>
      <w:proofErr w:type="spellStart"/>
      <w:r>
        <w:rPr>
          <w:rFonts w:ascii="Palatino Linotype" w:hAnsi="Palatino Linotype"/>
        </w:rPr>
        <w:t>objek</w:t>
      </w:r>
      <w:proofErr w:type="spellEnd"/>
      <w:r>
        <w:rPr>
          <w:rFonts w:ascii="Palatino Linotype" w:hAnsi="Palatino Linotype"/>
        </w:rPr>
        <w:t xml:space="preserve"> jihad </w:t>
      </w:r>
      <w:proofErr w:type="spellStart"/>
      <w:r>
        <w:rPr>
          <w:rFonts w:ascii="Palatino Linotype" w:hAnsi="Palatino Linotype"/>
        </w:rPr>
        <w:t>dalam</w:t>
      </w:r>
      <w:proofErr w:type="spellEnd"/>
      <w:r>
        <w:rPr>
          <w:rFonts w:ascii="Palatino Linotype" w:hAnsi="Palatino Linotype"/>
        </w:rPr>
        <w:t xml:space="preserve"> </w:t>
      </w:r>
      <w:proofErr w:type="spellStart"/>
      <w:r>
        <w:rPr>
          <w:rFonts w:ascii="Palatino Linotype" w:hAnsi="Palatino Linotype"/>
        </w:rPr>
        <w:t>pandangan</w:t>
      </w:r>
      <w:proofErr w:type="spellEnd"/>
      <w:r>
        <w:rPr>
          <w:rFonts w:ascii="Palatino Linotype" w:hAnsi="Palatino Linotype"/>
        </w:rPr>
        <w:t xml:space="preserve"> al-</w:t>
      </w:r>
      <w:proofErr w:type="spellStart"/>
      <w:r>
        <w:rPr>
          <w:rFonts w:ascii="Palatino Linotype" w:hAnsi="Palatino Linotype"/>
        </w:rPr>
        <w:t>qur’an</w:t>
      </w:r>
      <w:proofErr w:type="spellEnd"/>
      <w:r>
        <w:rPr>
          <w:rFonts w:ascii="Palatino Linotype" w:hAnsi="Palatino Linotype"/>
        </w:rPr>
        <w:t xml:space="preserve"> di </w:t>
      </w:r>
      <w:proofErr w:type="spellStart"/>
      <w:r>
        <w:rPr>
          <w:rFonts w:ascii="Palatino Linotype" w:hAnsi="Palatino Linotype"/>
        </w:rPr>
        <w:t>antaranya</w:t>
      </w:r>
      <w:proofErr w:type="spellEnd"/>
      <w:r>
        <w:rPr>
          <w:rFonts w:ascii="Palatino Linotype" w:hAnsi="Palatino Linotype"/>
        </w:rPr>
        <w:t xml:space="preserve"> </w:t>
      </w:r>
      <w:proofErr w:type="spellStart"/>
      <w:r>
        <w:rPr>
          <w:rFonts w:ascii="Palatino Linotype" w:hAnsi="Palatino Linotype"/>
        </w:rPr>
        <w:t>adalah</w:t>
      </w:r>
      <w:proofErr w:type="spellEnd"/>
      <w:r>
        <w:rPr>
          <w:rFonts w:ascii="Palatino Linotype" w:hAnsi="Palatino Linotype"/>
        </w:rPr>
        <w:t xml:space="preserve"> </w:t>
      </w:r>
      <w:proofErr w:type="spellStart"/>
      <w:r>
        <w:rPr>
          <w:rFonts w:ascii="Palatino Linotype" w:hAnsi="Palatino Linotype"/>
        </w:rPr>
        <w:t>sebagai</w:t>
      </w:r>
      <w:proofErr w:type="spellEnd"/>
      <w:r>
        <w:rPr>
          <w:rFonts w:ascii="Palatino Linotype" w:hAnsi="Palatino Linotype"/>
        </w:rPr>
        <w:t xml:space="preserve"> </w:t>
      </w:r>
      <w:proofErr w:type="spellStart"/>
      <w:r>
        <w:rPr>
          <w:rFonts w:ascii="Palatino Linotype" w:hAnsi="Palatino Linotype"/>
        </w:rPr>
        <w:t>berikut</w:t>
      </w:r>
      <w:proofErr w:type="spellEnd"/>
      <w:r>
        <w:rPr>
          <w:rFonts w:ascii="Palatino Linotype" w:hAnsi="Palatino Linotype"/>
        </w:rPr>
        <w:t xml:space="preserve">: </w:t>
      </w:r>
    </w:p>
    <w:p w14:paraId="5B0C17C8" w14:textId="77777777" w:rsidR="00E63A9B" w:rsidRDefault="00E63A9B" w:rsidP="00606E37">
      <w:pPr>
        <w:numPr>
          <w:ilvl w:val="0"/>
          <w:numId w:val="15"/>
        </w:numPr>
        <w:tabs>
          <w:tab w:val="left" w:pos="426"/>
        </w:tabs>
        <w:spacing w:after="0" w:line="260" w:lineRule="atLeast"/>
        <w:ind w:left="0" w:firstLine="0"/>
        <w:jc w:val="both"/>
        <w:rPr>
          <w:rFonts w:ascii="Palatino Linotype" w:hAnsi="Palatino Linotype"/>
        </w:rPr>
      </w:pPr>
      <w:r>
        <w:rPr>
          <w:rFonts w:ascii="Palatino Linotype" w:hAnsi="Palatino Linotype"/>
        </w:rPr>
        <w:t xml:space="preserve">Jihad </w:t>
      </w:r>
      <w:proofErr w:type="spellStart"/>
      <w:r>
        <w:rPr>
          <w:rFonts w:ascii="Palatino Linotype" w:hAnsi="Palatino Linotype"/>
        </w:rPr>
        <w:t>kepada</w:t>
      </w:r>
      <w:proofErr w:type="spellEnd"/>
      <w:r>
        <w:rPr>
          <w:rFonts w:ascii="Palatino Linotype" w:hAnsi="Palatino Linotype"/>
        </w:rPr>
        <w:t xml:space="preserve"> orang-orang kafir</w:t>
      </w:r>
    </w:p>
    <w:p w14:paraId="79F93A4E" w14:textId="77777777" w:rsidR="00E63A9B" w:rsidRDefault="00E63A9B" w:rsidP="00606E37">
      <w:pPr>
        <w:numPr>
          <w:ilvl w:val="0"/>
          <w:numId w:val="15"/>
        </w:numPr>
        <w:tabs>
          <w:tab w:val="left" w:pos="426"/>
        </w:tabs>
        <w:spacing w:after="0" w:line="260" w:lineRule="atLeast"/>
        <w:ind w:left="0" w:firstLine="0"/>
        <w:jc w:val="both"/>
        <w:rPr>
          <w:rFonts w:ascii="Palatino Linotype" w:hAnsi="Palatino Linotype"/>
        </w:rPr>
      </w:pPr>
      <w:proofErr w:type="spellStart"/>
      <w:r>
        <w:rPr>
          <w:rFonts w:ascii="Palatino Linotype" w:hAnsi="Palatino Linotype"/>
        </w:rPr>
        <w:t>Kepada</w:t>
      </w:r>
      <w:proofErr w:type="spellEnd"/>
      <w:r>
        <w:rPr>
          <w:rFonts w:ascii="Palatino Linotype" w:hAnsi="Palatino Linotype"/>
        </w:rPr>
        <w:t xml:space="preserve"> orang-orang </w:t>
      </w:r>
      <w:proofErr w:type="spellStart"/>
      <w:r>
        <w:rPr>
          <w:rFonts w:ascii="Palatino Linotype" w:hAnsi="Palatino Linotype"/>
        </w:rPr>
        <w:t>munafik</w:t>
      </w:r>
      <w:proofErr w:type="spellEnd"/>
    </w:p>
    <w:p w14:paraId="693EBCB1" w14:textId="77777777" w:rsidR="00E63A9B" w:rsidRDefault="00E63A9B" w:rsidP="00606E37">
      <w:pPr>
        <w:numPr>
          <w:ilvl w:val="0"/>
          <w:numId w:val="15"/>
        </w:numPr>
        <w:tabs>
          <w:tab w:val="left" w:pos="426"/>
        </w:tabs>
        <w:spacing w:after="0" w:line="260" w:lineRule="atLeast"/>
        <w:ind w:left="0" w:firstLine="0"/>
        <w:jc w:val="both"/>
        <w:rPr>
          <w:rFonts w:ascii="Palatino Linotype" w:hAnsi="Palatino Linotype"/>
        </w:rPr>
      </w:pPr>
      <w:r>
        <w:rPr>
          <w:rFonts w:ascii="Palatino Linotype" w:hAnsi="Palatino Linotype"/>
        </w:rPr>
        <w:t xml:space="preserve">Orang-orang </w:t>
      </w:r>
      <w:proofErr w:type="spellStart"/>
      <w:r>
        <w:rPr>
          <w:rFonts w:ascii="Palatino Linotype" w:hAnsi="Palatino Linotype"/>
        </w:rPr>
        <w:t>musyrik</w:t>
      </w:r>
      <w:proofErr w:type="spellEnd"/>
    </w:p>
    <w:p w14:paraId="26D9C3F8" w14:textId="77777777" w:rsidR="00E63A9B" w:rsidRDefault="00E63A9B" w:rsidP="00606E37">
      <w:pPr>
        <w:numPr>
          <w:ilvl w:val="0"/>
          <w:numId w:val="15"/>
        </w:numPr>
        <w:tabs>
          <w:tab w:val="left" w:pos="426"/>
        </w:tabs>
        <w:spacing w:after="0" w:line="260" w:lineRule="atLeast"/>
        <w:ind w:left="0" w:firstLine="0"/>
        <w:jc w:val="both"/>
        <w:rPr>
          <w:rFonts w:ascii="Palatino Linotype" w:hAnsi="Palatino Linotype"/>
        </w:rPr>
      </w:pPr>
      <w:proofErr w:type="spellStart"/>
      <w:r>
        <w:rPr>
          <w:rFonts w:ascii="Palatino Linotype" w:hAnsi="Palatino Linotype"/>
        </w:rPr>
        <w:t>Kepada</w:t>
      </w:r>
      <w:proofErr w:type="spellEnd"/>
      <w:r>
        <w:rPr>
          <w:rFonts w:ascii="Palatino Linotype" w:hAnsi="Palatino Linotype"/>
        </w:rPr>
        <w:t xml:space="preserve"> </w:t>
      </w:r>
      <w:proofErr w:type="spellStart"/>
      <w:r>
        <w:rPr>
          <w:rFonts w:ascii="Palatino Linotype" w:hAnsi="Palatino Linotype"/>
        </w:rPr>
        <w:t>hawa</w:t>
      </w:r>
      <w:proofErr w:type="spellEnd"/>
      <w:r>
        <w:rPr>
          <w:rFonts w:ascii="Palatino Linotype" w:hAnsi="Palatino Linotype"/>
        </w:rPr>
        <w:t xml:space="preserve"> </w:t>
      </w:r>
      <w:proofErr w:type="spellStart"/>
      <w:r>
        <w:rPr>
          <w:rFonts w:ascii="Palatino Linotype" w:hAnsi="Palatino Linotype"/>
        </w:rPr>
        <w:t>nafsu</w:t>
      </w:r>
      <w:proofErr w:type="spellEnd"/>
    </w:p>
    <w:p w14:paraId="0B3FC9A1" w14:textId="77777777" w:rsidR="00E63A9B" w:rsidRDefault="00E63A9B" w:rsidP="00606E37">
      <w:pPr>
        <w:numPr>
          <w:ilvl w:val="0"/>
          <w:numId w:val="15"/>
        </w:numPr>
        <w:tabs>
          <w:tab w:val="left" w:pos="426"/>
        </w:tabs>
        <w:spacing w:after="0" w:line="260" w:lineRule="atLeast"/>
        <w:ind w:left="0" w:firstLine="0"/>
        <w:jc w:val="both"/>
        <w:rPr>
          <w:rFonts w:ascii="Palatino Linotype" w:hAnsi="Palatino Linotype"/>
        </w:rPr>
      </w:pPr>
      <w:proofErr w:type="spellStart"/>
      <w:r>
        <w:rPr>
          <w:rFonts w:ascii="Palatino Linotype" w:hAnsi="Palatino Linotype"/>
        </w:rPr>
        <w:t>Setan</w:t>
      </w:r>
      <w:proofErr w:type="spellEnd"/>
    </w:p>
    <w:p w14:paraId="2926D25F" w14:textId="77777777" w:rsidR="00E63A9B" w:rsidRDefault="00E63A9B" w:rsidP="00606E37">
      <w:pPr>
        <w:numPr>
          <w:ilvl w:val="0"/>
          <w:numId w:val="15"/>
        </w:numPr>
        <w:tabs>
          <w:tab w:val="left" w:pos="426"/>
        </w:tabs>
        <w:spacing w:after="0" w:line="260" w:lineRule="atLeast"/>
        <w:ind w:left="0" w:firstLine="0"/>
        <w:jc w:val="both"/>
        <w:rPr>
          <w:rFonts w:ascii="Palatino Linotype" w:hAnsi="Palatino Linotype"/>
        </w:rPr>
      </w:pPr>
      <w:r>
        <w:rPr>
          <w:rFonts w:ascii="Palatino Linotype" w:hAnsi="Palatino Linotype"/>
        </w:rPr>
        <w:t>Al-</w:t>
      </w:r>
      <w:proofErr w:type="spellStart"/>
      <w:r>
        <w:rPr>
          <w:rFonts w:ascii="Palatino Linotype" w:hAnsi="Palatino Linotype"/>
        </w:rPr>
        <w:t>Bighat</w:t>
      </w:r>
      <w:proofErr w:type="spellEnd"/>
      <w:r>
        <w:rPr>
          <w:rStyle w:val="FootnoteReference"/>
          <w:rFonts w:ascii="Palatino Linotype" w:hAnsi="Palatino Linotype"/>
        </w:rPr>
        <w:footnoteReference w:id="16"/>
      </w:r>
    </w:p>
    <w:p w14:paraId="516158C8" w14:textId="77777777" w:rsidR="00E63A9B" w:rsidRDefault="00E63A9B" w:rsidP="00E63A9B">
      <w:pPr>
        <w:tabs>
          <w:tab w:val="left" w:pos="426"/>
        </w:tabs>
        <w:spacing w:line="260" w:lineRule="atLeast"/>
        <w:jc w:val="both"/>
        <w:rPr>
          <w:rFonts w:ascii="Palatino Linotype" w:hAnsi="Palatino Linotype"/>
          <w:b/>
        </w:rPr>
      </w:pPr>
      <w:r>
        <w:rPr>
          <w:rFonts w:ascii="Palatino Linotype" w:hAnsi="Palatino Linotype"/>
          <w:b/>
        </w:rPr>
        <w:t xml:space="preserve">Ayat Jihad </w:t>
      </w:r>
      <w:proofErr w:type="spellStart"/>
      <w:r>
        <w:rPr>
          <w:rFonts w:ascii="Palatino Linotype" w:hAnsi="Palatino Linotype"/>
          <w:b/>
        </w:rPr>
        <w:t>dalam</w:t>
      </w:r>
      <w:proofErr w:type="spellEnd"/>
      <w:r>
        <w:rPr>
          <w:rFonts w:ascii="Palatino Linotype" w:hAnsi="Palatino Linotype"/>
          <w:b/>
        </w:rPr>
        <w:t xml:space="preserve"> Al-Qur’an</w:t>
      </w:r>
    </w:p>
    <w:p w14:paraId="1E97DB6E" w14:textId="77777777" w:rsidR="00E63A9B" w:rsidRDefault="00E63A9B" w:rsidP="00E63A9B">
      <w:pPr>
        <w:tabs>
          <w:tab w:val="left" w:pos="426"/>
        </w:tabs>
        <w:spacing w:line="260" w:lineRule="atLeast"/>
        <w:jc w:val="both"/>
        <w:rPr>
          <w:rFonts w:ascii="Palatino Linotype" w:hAnsi="Palatino Linotype"/>
        </w:rPr>
      </w:pPr>
      <w:r>
        <w:rPr>
          <w:rFonts w:ascii="Palatino Linotype" w:hAnsi="Palatino Linotype"/>
        </w:rPr>
        <w:tab/>
        <w:t xml:space="preserve">Pada </w:t>
      </w:r>
      <w:proofErr w:type="spellStart"/>
      <w:r>
        <w:rPr>
          <w:rFonts w:ascii="Palatino Linotype" w:hAnsi="Palatino Linotype"/>
        </w:rPr>
        <w:t>bagian</w:t>
      </w:r>
      <w:proofErr w:type="spellEnd"/>
      <w:r>
        <w:rPr>
          <w:rFonts w:ascii="Palatino Linotype" w:hAnsi="Palatino Linotype"/>
        </w:rPr>
        <w:t xml:space="preserve"> </w:t>
      </w:r>
      <w:proofErr w:type="spellStart"/>
      <w:r>
        <w:rPr>
          <w:rFonts w:ascii="Palatino Linotype" w:hAnsi="Palatino Linotype"/>
        </w:rPr>
        <w:t>ini</w:t>
      </w:r>
      <w:proofErr w:type="spellEnd"/>
      <w:r>
        <w:rPr>
          <w:rFonts w:ascii="Palatino Linotype" w:hAnsi="Palatino Linotype"/>
        </w:rPr>
        <w:t xml:space="preserve"> </w:t>
      </w:r>
      <w:proofErr w:type="spellStart"/>
      <w:r>
        <w:rPr>
          <w:rFonts w:ascii="Palatino Linotype" w:hAnsi="Palatino Linotype"/>
        </w:rPr>
        <w:t>penulis</w:t>
      </w:r>
      <w:proofErr w:type="spellEnd"/>
      <w:r>
        <w:rPr>
          <w:rFonts w:ascii="Palatino Linotype" w:hAnsi="Palatino Linotype"/>
        </w:rPr>
        <w:t xml:space="preserve"> </w:t>
      </w:r>
      <w:proofErr w:type="spellStart"/>
      <w:r>
        <w:rPr>
          <w:rFonts w:ascii="Palatino Linotype" w:hAnsi="Palatino Linotype"/>
        </w:rPr>
        <w:t>akan</w:t>
      </w:r>
      <w:proofErr w:type="spellEnd"/>
      <w:r>
        <w:rPr>
          <w:rFonts w:ascii="Palatino Linotype" w:hAnsi="Palatino Linotype"/>
        </w:rPr>
        <w:t xml:space="preserve"> </w:t>
      </w:r>
      <w:proofErr w:type="spellStart"/>
      <w:r>
        <w:rPr>
          <w:rFonts w:ascii="Palatino Linotype" w:hAnsi="Palatino Linotype"/>
        </w:rPr>
        <w:t>menyebutkan</w:t>
      </w:r>
      <w:proofErr w:type="spellEnd"/>
      <w:r>
        <w:rPr>
          <w:rFonts w:ascii="Palatino Linotype" w:hAnsi="Palatino Linotype"/>
        </w:rPr>
        <w:t xml:space="preserve"> </w:t>
      </w:r>
      <w:proofErr w:type="spellStart"/>
      <w:r>
        <w:rPr>
          <w:rFonts w:ascii="Palatino Linotype" w:hAnsi="Palatino Linotype"/>
        </w:rPr>
        <w:t>ayat</w:t>
      </w:r>
      <w:proofErr w:type="spellEnd"/>
      <w:r>
        <w:rPr>
          <w:rFonts w:ascii="Palatino Linotype" w:hAnsi="Palatino Linotype"/>
        </w:rPr>
        <w:t xml:space="preserve"> jihad yang </w:t>
      </w:r>
      <w:proofErr w:type="spellStart"/>
      <w:r>
        <w:rPr>
          <w:rFonts w:ascii="Palatino Linotype" w:hAnsi="Palatino Linotype"/>
        </w:rPr>
        <w:t>terdapat</w:t>
      </w:r>
      <w:proofErr w:type="spellEnd"/>
      <w:r>
        <w:rPr>
          <w:rFonts w:ascii="Palatino Linotype" w:hAnsi="Palatino Linotype"/>
        </w:rPr>
        <w:t xml:space="preserve"> </w:t>
      </w:r>
      <w:proofErr w:type="spellStart"/>
      <w:r>
        <w:rPr>
          <w:rFonts w:ascii="Palatino Linotype" w:hAnsi="Palatino Linotype"/>
        </w:rPr>
        <w:t>dalam</w:t>
      </w:r>
      <w:proofErr w:type="spellEnd"/>
      <w:r>
        <w:rPr>
          <w:rFonts w:ascii="Palatino Linotype" w:hAnsi="Palatino Linotype"/>
        </w:rPr>
        <w:t xml:space="preserve"> al-</w:t>
      </w:r>
      <w:proofErr w:type="spellStart"/>
      <w:r>
        <w:rPr>
          <w:rFonts w:ascii="Palatino Linotype" w:hAnsi="Palatino Linotype"/>
        </w:rPr>
        <w:t>qur’an</w:t>
      </w:r>
      <w:proofErr w:type="spellEnd"/>
      <w:r>
        <w:rPr>
          <w:rFonts w:ascii="Palatino Linotype" w:hAnsi="Palatino Linotype"/>
        </w:rPr>
        <w:t xml:space="preserve"> (kitab </w:t>
      </w:r>
      <w:proofErr w:type="spellStart"/>
      <w:r>
        <w:rPr>
          <w:rFonts w:ascii="Palatino Linotype" w:hAnsi="Palatino Linotype"/>
        </w:rPr>
        <w:t>suci</w:t>
      </w:r>
      <w:proofErr w:type="spellEnd"/>
      <w:r>
        <w:rPr>
          <w:rFonts w:ascii="Palatino Linotype" w:hAnsi="Palatino Linotype"/>
        </w:rPr>
        <w:t xml:space="preserve"> agama Islam). Jihad </w:t>
      </w:r>
      <w:proofErr w:type="spellStart"/>
      <w:r>
        <w:rPr>
          <w:rFonts w:ascii="Palatino Linotype" w:hAnsi="Palatino Linotype"/>
        </w:rPr>
        <w:t>seringkali</w:t>
      </w:r>
      <w:proofErr w:type="spellEnd"/>
      <w:r>
        <w:rPr>
          <w:rFonts w:ascii="Palatino Linotype" w:hAnsi="Palatino Linotype"/>
        </w:rPr>
        <w:t xml:space="preserve"> </w:t>
      </w:r>
      <w:proofErr w:type="spellStart"/>
      <w:r>
        <w:rPr>
          <w:rFonts w:ascii="Palatino Linotype" w:hAnsi="Palatino Linotype"/>
        </w:rPr>
        <w:t>direduksikan</w:t>
      </w:r>
      <w:proofErr w:type="spellEnd"/>
      <w:r>
        <w:rPr>
          <w:rFonts w:ascii="Palatino Linotype" w:hAnsi="Palatino Linotype"/>
        </w:rPr>
        <w:t xml:space="preserve"> </w:t>
      </w:r>
      <w:proofErr w:type="spellStart"/>
      <w:r>
        <w:rPr>
          <w:rFonts w:ascii="Palatino Linotype" w:hAnsi="Palatino Linotype"/>
        </w:rPr>
        <w:t>sebagai</w:t>
      </w:r>
      <w:proofErr w:type="spellEnd"/>
      <w:r>
        <w:rPr>
          <w:rFonts w:ascii="Palatino Linotype" w:hAnsi="Palatino Linotype"/>
        </w:rPr>
        <w:t xml:space="preserve"> </w:t>
      </w:r>
      <w:proofErr w:type="spellStart"/>
      <w:r>
        <w:rPr>
          <w:rFonts w:ascii="Palatino Linotype" w:hAnsi="Palatino Linotype"/>
        </w:rPr>
        <w:t>bentuk</w:t>
      </w:r>
      <w:proofErr w:type="spellEnd"/>
      <w:r>
        <w:rPr>
          <w:rFonts w:ascii="Palatino Linotype" w:hAnsi="Palatino Linotype"/>
        </w:rPr>
        <w:t xml:space="preserve"> </w:t>
      </w:r>
      <w:proofErr w:type="spellStart"/>
      <w:r>
        <w:rPr>
          <w:rFonts w:ascii="Palatino Linotype" w:hAnsi="Palatino Linotype"/>
        </w:rPr>
        <w:t>kekerasan</w:t>
      </w:r>
      <w:proofErr w:type="spellEnd"/>
      <w:r>
        <w:rPr>
          <w:rFonts w:ascii="Palatino Linotype" w:hAnsi="Palatino Linotype"/>
        </w:rPr>
        <w:t xml:space="preserve"> </w:t>
      </w:r>
      <w:proofErr w:type="spellStart"/>
      <w:r>
        <w:rPr>
          <w:rFonts w:ascii="Palatino Linotype" w:hAnsi="Palatino Linotype"/>
        </w:rPr>
        <w:lastRenderedPageBreak/>
        <w:t>melawan</w:t>
      </w:r>
      <w:proofErr w:type="spellEnd"/>
      <w:r>
        <w:rPr>
          <w:rFonts w:ascii="Palatino Linotype" w:hAnsi="Palatino Linotype"/>
        </w:rPr>
        <w:t xml:space="preserve"> </w:t>
      </w:r>
      <w:proofErr w:type="spellStart"/>
      <w:r>
        <w:rPr>
          <w:rFonts w:ascii="Palatino Linotype" w:hAnsi="Palatino Linotype"/>
        </w:rPr>
        <w:t>kelompok</w:t>
      </w:r>
      <w:proofErr w:type="spellEnd"/>
      <w:r>
        <w:rPr>
          <w:rFonts w:ascii="Palatino Linotype" w:hAnsi="Palatino Linotype"/>
        </w:rPr>
        <w:t xml:space="preserve"> </w:t>
      </w:r>
      <w:proofErr w:type="spellStart"/>
      <w:r>
        <w:rPr>
          <w:rFonts w:ascii="Palatino Linotype" w:hAnsi="Palatino Linotype"/>
        </w:rPr>
        <w:t>pemeluk</w:t>
      </w:r>
      <w:proofErr w:type="spellEnd"/>
      <w:r>
        <w:rPr>
          <w:rFonts w:ascii="Palatino Linotype" w:hAnsi="Palatino Linotype"/>
        </w:rPr>
        <w:t xml:space="preserve"> agama yang </w:t>
      </w:r>
      <w:proofErr w:type="gramStart"/>
      <w:r>
        <w:rPr>
          <w:rFonts w:ascii="Palatino Linotype" w:hAnsi="Palatino Linotype"/>
        </w:rPr>
        <w:t>non Islam</w:t>
      </w:r>
      <w:proofErr w:type="gramEnd"/>
      <w:r>
        <w:rPr>
          <w:rFonts w:ascii="Palatino Linotype" w:hAnsi="Palatino Linotype"/>
        </w:rPr>
        <w:t xml:space="preserve">. Akan </w:t>
      </w:r>
      <w:proofErr w:type="spellStart"/>
      <w:r>
        <w:rPr>
          <w:rFonts w:ascii="Palatino Linotype" w:hAnsi="Palatino Linotype"/>
        </w:rPr>
        <w:t>tetapi</w:t>
      </w:r>
      <w:proofErr w:type="spellEnd"/>
      <w:r>
        <w:rPr>
          <w:rFonts w:ascii="Palatino Linotype" w:hAnsi="Palatino Linotype"/>
        </w:rPr>
        <w:t xml:space="preserve">, </w:t>
      </w:r>
      <w:proofErr w:type="spellStart"/>
      <w:r>
        <w:rPr>
          <w:rFonts w:ascii="Palatino Linotype" w:hAnsi="Palatino Linotype"/>
        </w:rPr>
        <w:t>pemahaman</w:t>
      </w:r>
      <w:proofErr w:type="spellEnd"/>
      <w:r>
        <w:rPr>
          <w:rFonts w:ascii="Palatino Linotype" w:hAnsi="Palatino Linotype"/>
        </w:rPr>
        <w:t xml:space="preserve"> jihad yang </w:t>
      </w:r>
      <w:proofErr w:type="spellStart"/>
      <w:r>
        <w:rPr>
          <w:rFonts w:ascii="Palatino Linotype" w:hAnsi="Palatino Linotype"/>
        </w:rPr>
        <w:t>seperti</w:t>
      </w:r>
      <w:proofErr w:type="spellEnd"/>
      <w:r>
        <w:rPr>
          <w:rFonts w:ascii="Palatino Linotype" w:hAnsi="Palatino Linotype"/>
        </w:rPr>
        <w:t xml:space="preserve"> </w:t>
      </w:r>
      <w:proofErr w:type="spellStart"/>
      <w:r>
        <w:rPr>
          <w:rFonts w:ascii="Palatino Linotype" w:hAnsi="Palatino Linotype"/>
        </w:rPr>
        <w:t>ini</w:t>
      </w:r>
      <w:proofErr w:type="spellEnd"/>
      <w:r>
        <w:rPr>
          <w:rFonts w:ascii="Palatino Linotype" w:hAnsi="Palatino Linotype"/>
        </w:rPr>
        <w:t xml:space="preserve"> </w:t>
      </w:r>
      <w:proofErr w:type="spellStart"/>
      <w:r>
        <w:rPr>
          <w:rFonts w:ascii="Palatino Linotype" w:hAnsi="Palatino Linotype"/>
        </w:rPr>
        <w:t>ditolak</w:t>
      </w:r>
      <w:proofErr w:type="spellEnd"/>
      <w:r>
        <w:rPr>
          <w:rFonts w:ascii="Palatino Linotype" w:hAnsi="Palatino Linotype"/>
        </w:rPr>
        <w:t xml:space="preserve"> oleh </w:t>
      </w:r>
      <w:proofErr w:type="spellStart"/>
      <w:r>
        <w:rPr>
          <w:rFonts w:ascii="Palatino Linotype" w:hAnsi="Palatino Linotype"/>
        </w:rPr>
        <w:t>masyarakat</w:t>
      </w:r>
      <w:proofErr w:type="spellEnd"/>
      <w:r>
        <w:rPr>
          <w:rFonts w:ascii="Palatino Linotype" w:hAnsi="Palatino Linotype"/>
        </w:rPr>
        <w:t xml:space="preserve"> </w:t>
      </w:r>
      <w:proofErr w:type="spellStart"/>
      <w:r>
        <w:rPr>
          <w:rFonts w:ascii="Palatino Linotype" w:hAnsi="Palatino Linotype"/>
        </w:rPr>
        <w:t>muslim</w:t>
      </w:r>
      <w:proofErr w:type="spellEnd"/>
      <w:r>
        <w:rPr>
          <w:rFonts w:ascii="Palatino Linotype" w:hAnsi="Palatino Linotype"/>
        </w:rPr>
        <w:t xml:space="preserve"> </w:t>
      </w:r>
      <w:proofErr w:type="spellStart"/>
      <w:r>
        <w:rPr>
          <w:rFonts w:ascii="Palatino Linotype" w:hAnsi="Palatino Linotype"/>
        </w:rPr>
        <w:t>karena</w:t>
      </w:r>
      <w:proofErr w:type="spellEnd"/>
      <w:r>
        <w:rPr>
          <w:rFonts w:ascii="Palatino Linotype" w:hAnsi="Palatino Linotype"/>
        </w:rPr>
        <w:t xml:space="preserve"> Allah SWT </w:t>
      </w:r>
      <w:proofErr w:type="spellStart"/>
      <w:r>
        <w:rPr>
          <w:rFonts w:ascii="Palatino Linotype" w:hAnsi="Palatino Linotype"/>
        </w:rPr>
        <w:t>tidak</w:t>
      </w:r>
      <w:proofErr w:type="spellEnd"/>
      <w:r>
        <w:rPr>
          <w:rFonts w:ascii="Palatino Linotype" w:hAnsi="Palatino Linotype"/>
        </w:rPr>
        <w:t xml:space="preserve"> </w:t>
      </w:r>
      <w:proofErr w:type="spellStart"/>
      <w:r>
        <w:rPr>
          <w:rFonts w:ascii="Palatino Linotype" w:hAnsi="Palatino Linotype"/>
        </w:rPr>
        <w:t>memerintahkan</w:t>
      </w:r>
      <w:proofErr w:type="spellEnd"/>
      <w:r>
        <w:rPr>
          <w:rFonts w:ascii="Palatino Linotype" w:hAnsi="Palatino Linotype"/>
        </w:rPr>
        <w:t xml:space="preserve"> </w:t>
      </w:r>
      <w:proofErr w:type="spellStart"/>
      <w:r>
        <w:rPr>
          <w:rFonts w:ascii="Palatino Linotype" w:hAnsi="Palatino Linotype"/>
        </w:rPr>
        <w:t>kepada</w:t>
      </w:r>
      <w:proofErr w:type="spellEnd"/>
      <w:r>
        <w:rPr>
          <w:rFonts w:ascii="Palatino Linotype" w:hAnsi="Palatino Linotype"/>
        </w:rPr>
        <w:t xml:space="preserve"> </w:t>
      </w:r>
      <w:proofErr w:type="spellStart"/>
      <w:r>
        <w:rPr>
          <w:rFonts w:ascii="Palatino Linotype" w:hAnsi="Palatino Linotype"/>
        </w:rPr>
        <w:t>umat</w:t>
      </w:r>
      <w:proofErr w:type="spellEnd"/>
      <w:r>
        <w:rPr>
          <w:rFonts w:ascii="Palatino Linotype" w:hAnsi="Palatino Linotype"/>
        </w:rPr>
        <w:t xml:space="preserve"> </w:t>
      </w:r>
      <w:proofErr w:type="spellStart"/>
      <w:r>
        <w:rPr>
          <w:rFonts w:ascii="Palatino Linotype" w:hAnsi="Palatino Linotype"/>
        </w:rPr>
        <w:t>manusia</w:t>
      </w:r>
      <w:proofErr w:type="spellEnd"/>
      <w:r>
        <w:rPr>
          <w:rFonts w:ascii="Palatino Linotype" w:hAnsi="Palatino Linotype"/>
        </w:rPr>
        <w:t xml:space="preserve">, </w:t>
      </w:r>
      <w:proofErr w:type="spellStart"/>
      <w:r>
        <w:rPr>
          <w:rFonts w:ascii="Palatino Linotype" w:hAnsi="Palatino Linotype"/>
        </w:rPr>
        <w:t>khususnya</w:t>
      </w:r>
      <w:proofErr w:type="spellEnd"/>
      <w:r>
        <w:rPr>
          <w:rFonts w:ascii="Palatino Linotype" w:hAnsi="Palatino Linotype"/>
        </w:rPr>
        <w:t xml:space="preserve"> </w:t>
      </w:r>
      <w:proofErr w:type="spellStart"/>
      <w:r>
        <w:rPr>
          <w:rFonts w:ascii="Palatino Linotype" w:hAnsi="Palatino Linotype"/>
        </w:rPr>
        <w:t>umat</w:t>
      </w:r>
      <w:proofErr w:type="spellEnd"/>
      <w:r>
        <w:rPr>
          <w:rFonts w:ascii="Palatino Linotype" w:hAnsi="Palatino Linotype"/>
        </w:rPr>
        <w:t xml:space="preserve"> </w:t>
      </w:r>
      <w:proofErr w:type="spellStart"/>
      <w:r>
        <w:rPr>
          <w:rFonts w:ascii="Palatino Linotype" w:hAnsi="Palatino Linotype"/>
        </w:rPr>
        <w:t>muslim</w:t>
      </w:r>
      <w:proofErr w:type="spellEnd"/>
      <w:r>
        <w:rPr>
          <w:rFonts w:ascii="Palatino Linotype" w:hAnsi="Palatino Linotype"/>
        </w:rPr>
        <w:t xml:space="preserve"> </w:t>
      </w:r>
      <w:proofErr w:type="spellStart"/>
      <w:r>
        <w:rPr>
          <w:rFonts w:ascii="Palatino Linotype" w:hAnsi="Palatino Linotype"/>
        </w:rPr>
        <w:t>untuk</w:t>
      </w:r>
      <w:proofErr w:type="spellEnd"/>
      <w:r>
        <w:rPr>
          <w:rFonts w:ascii="Palatino Linotype" w:hAnsi="Palatino Linotype"/>
        </w:rPr>
        <w:t xml:space="preserve"> </w:t>
      </w:r>
      <w:proofErr w:type="spellStart"/>
      <w:r>
        <w:rPr>
          <w:rFonts w:ascii="Palatino Linotype" w:hAnsi="Palatino Linotype"/>
        </w:rPr>
        <w:t>menyakiti</w:t>
      </w:r>
      <w:proofErr w:type="spellEnd"/>
      <w:r>
        <w:rPr>
          <w:rFonts w:ascii="Palatino Linotype" w:hAnsi="Palatino Linotype"/>
        </w:rPr>
        <w:t xml:space="preserve"> </w:t>
      </w:r>
      <w:proofErr w:type="spellStart"/>
      <w:r>
        <w:rPr>
          <w:rFonts w:ascii="Palatino Linotype" w:hAnsi="Palatino Linotype"/>
        </w:rPr>
        <w:t>kelompok</w:t>
      </w:r>
      <w:proofErr w:type="spellEnd"/>
      <w:r>
        <w:rPr>
          <w:rFonts w:ascii="Palatino Linotype" w:hAnsi="Palatino Linotype"/>
        </w:rPr>
        <w:t xml:space="preserve"> </w:t>
      </w:r>
      <w:proofErr w:type="gramStart"/>
      <w:r>
        <w:rPr>
          <w:rFonts w:ascii="Palatino Linotype" w:hAnsi="Palatino Linotype"/>
        </w:rPr>
        <w:t>non Islam</w:t>
      </w:r>
      <w:proofErr w:type="gramEnd"/>
      <w:r>
        <w:rPr>
          <w:rFonts w:ascii="Palatino Linotype" w:hAnsi="Palatino Linotype"/>
        </w:rPr>
        <w:t xml:space="preserve">. Adapun </w:t>
      </w:r>
      <w:proofErr w:type="spellStart"/>
      <w:r>
        <w:rPr>
          <w:rFonts w:ascii="Palatino Linotype" w:hAnsi="Palatino Linotype"/>
        </w:rPr>
        <w:t>ayat</w:t>
      </w:r>
      <w:proofErr w:type="spellEnd"/>
      <w:r>
        <w:rPr>
          <w:rFonts w:ascii="Palatino Linotype" w:hAnsi="Palatino Linotype"/>
        </w:rPr>
        <w:t xml:space="preserve"> jihad </w:t>
      </w:r>
      <w:proofErr w:type="spellStart"/>
      <w:r>
        <w:rPr>
          <w:rFonts w:ascii="Palatino Linotype" w:hAnsi="Palatino Linotype"/>
        </w:rPr>
        <w:t>adalah</w:t>
      </w:r>
      <w:proofErr w:type="spellEnd"/>
      <w:r>
        <w:rPr>
          <w:rFonts w:ascii="Palatino Linotype" w:hAnsi="Palatino Linotype"/>
        </w:rPr>
        <w:t xml:space="preserve"> </w:t>
      </w:r>
      <w:proofErr w:type="spellStart"/>
      <w:r>
        <w:rPr>
          <w:rFonts w:ascii="Palatino Linotype" w:hAnsi="Palatino Linotype"/>
        </w:rPr>
        <w:t>sebagai</w:t>
      </w:r>
      <w:proofErr w:type="spellEnd"/>
      <w:r>
        <w:rPr>
          <w:rFonts w:ascii="Palatino Linotype" w:hAnsi="Palatino Linotype"/>
        </w:rPr>
        <w:t xml:space="preserve"> </w:t>
      </w:r>
      <w:proofErr w:type="spellStart"/>
      <w:proofErr w:type="gramStart"/>
      <w:r>
        <w:rPr>
          <w:rFonts w:ascii="Palatino Linotype" w:hAnsi="Palatino Linotype"/>
        </w:rPr>
        <w:t>berikut</w:t>
      </w:r>
      <w:proofErr w:type="spellEnd"/>
      <w:r>
        <w:rPr>
          <w:rFonts w:ascii="Palatino Linotype" w:hAnsi="Palatino Linotype"/>
        </w:rPr>
        <w:t xml:space="preserve"> :</w:t>
      </w:r>
      <w:proofErr w:type="gramEnd"/>
    </w:p>
    <w:p w14:paraId="42C9DE95" w14:textId="77777777" w:rsidR="00E63A9B" w:rsidRDefault="00E63A9B" w:rsidP="00E63A9B">
      <w:pPr>
        <w:tabs>
          <w:tab w:val="left" w:pos="426"/>
        </w:tabs>
        <w:spacing w:line="260" w:lineRule="atLeast"/>
        <w:jc w:val="both"/>
        <w:rPr>
          <w:rFonts w:ascii="Palatino Linotype" w:hAnsi="Palatino Linotype"/>
        </w:rPr>
      </w:pPr>
      <w:r>
        <w:rPr>
          <w:rFonts w:ascii="Palatino Linotype" w:hAnsi="Palatino Linotype"/>
        </w:rPr>
        <w:t>Surah At-</w:t>
      </w:r>
      <w:proofErr w:type="spellStart"/>
      <w:r>
        <w:rPr>
          <w:rFonts w:ascii="Palatino Linotype" w:hAnsi="Palatino Linotype"/>
        </w:rPr>
        <w:t>Taubah</w:t>
      </w:r>
      <w:proofErr w:type="spellEnd"/>
      <w:r>
        <w:rPr>
          <w:rFonts w:ascii="Palatino Linotype" w:hAnsi="Palatino Linotype"/>
        </w:rPr>
        <w:t xml:space="preserve"> Ayat 88 yang </w:t>
      </w:r>
      <w:proofErr w:type="spellStart"/>
      <w:proofErr w:type="gramStart"/>
      <w:r>
        <w:rPr>
          <w:rFonts w:ascii="Palatino Linotype" w:hAnsi="Palatino Linotype"/>
        </w:rPr>
        <w:t>berbunyi</w:t>
      </w:r>
      <w:proofErr w:type="spellEnd"/>
      <w:r>
        <w:rPr>
          <w:rFonts w:ascii="Palatino Linotype" w:hAnsi="Palatino Linotype"/>
        </w:rPr>
        <w:t xml:space="preserve"> :</w:t>
      </w:r>
      <w:proofErr w:type="gramEnd"/>
    </w:p>
    <w:p w14:paraId="556CC8E1" w14:textId="77777777" w:rsidR="00E63A9B" w:rsidRDefault="00E63A9B" w:rsidP="00E63A9B">
      <w:pPr>
        <w:tabs>
          <w:tab w:val="left" w:pos="426"/>
        </w:tabs>
        <w:spacing w:line="260" w:lineRule="atLeast"/>
        <w:jc w:val="both"/>
        <w:rPr>
          <w:rFonts w:ascii="Palatino Linotype" w:hAnsi="Palatino Linotype"/>
        </w:rPr>
      </w:pPr>
    </w:p>
    <w:p w14:paraId="496335E8" w14:textId="77777777" w:rsidR="00E63A9B" w:rsidRDefault="00E63A9B" w:rsidP="00E63A9B">
      <w:pPr>
        <w:tabs>
          <w:tab w:val="left" w:pos="426"/>
        </w:tabs>
        <w:spacing w:line="260" w:lineRule="atLeast"/>
        <w:jc w:val="right"/>
        <w:rPr>
          <w:rFonts w:ascii="Palatino Linotype" w:hAnsi="Palatino Linotype"/>
          <w:lang w:val="en"/>
        </w:rPr>
      </w:pPr>
      <w:r>
        <w:rPr>
          <w:rFonts w:ascii="Palatino Linotype" w:hAnsi="Palatino Linotype" w:hint="cs"/>
          <w:rtl/>
        </w:rPr>
        <w:t>لٰكِنِ الرَّسُوْلُ وَالَّذِيْنَ اٰمَنُوْا مَعَهٗ جَاهَدُوْا بِاَمْوَالِهِمْ وَاَنْفُسِهِمْۗ وَاُولٰۤىِٕكَ لَهُمُ الْخَيْرٰتُ ۖوَاُولٰۤىِٕكَ هُمُ الْمُفْلِحُوْنَ</w:t>
      </w:r>
    </w:p>
    <w:p w14:paraId="7E17DAC5" w14:textId="77777777" w:rsidR="00E63A9B" w:rsidRDefault="00E63A9B" w:rsidP="00E63A9B">
      <w:pPr>
        <w:tabs>
          <w:tab w:val="left" w:pos="426"/>
        </w:tabs>
        <w:spacing w:line="260" w:lineRule="atLeast"/>
        <w:jc w:val="both"/>
        <w:rPr>
          <w:rFonts w:ascii="Palatino Linotype" w:hAnsi="Palatino Linotype"/>
        </w:rPr>
      </w:pPr>
      <w:proofErr w:type="spellStart"/>
      <w:proofErr w:type="gramStart"/>
      <w:r>
        <w:rPr>
          <w:rFonts w:ascii="Palatino Linotype" w:hAnsi="Palatino Linotype"/>
        </w:rPr>
        <w:t>Artinya</w:t>
      </w:r>
      <w:proofErr w:type="spellEnd"/>
      <w:r>
        <w:rPr>
          <w:rFonts w:ascii="Palatino Linotype" w:hAnsi="Palatino Linotype"/>
        </w:rPr>
        <w:t xml:space="preserve"> :</w:t>
      </w:r>
      <w:proofErr w:type="gramEnd"/>
      <w:r>
        <w:rPr>
          <w:rFonts w:ascii="Palatino Linotype" w:hAnsi="Palatino Linotype"/>
        </w:rPr>
        <w:t xml:space="preserve"> </w:t>
      </w:r>
      <w:proofErr w:type="spellStart"/>
      <w:r>
        <w:rPr>
          <w:rFonts w:ascii="Palatino Linotype" w:hAnsi="Palatino Linotype"/>
        </w:rPr>
        <w:t>Tetapi</w:t>
      </w:r>
      <w:proofErr w:type="spellEnd"/>
      <w:r>
        <w:rPr>
          <w:rFonts w:ascii="Palatino Linotype" w:hAnsi="Palatino Linotype"/>
        </w:rPr>
        <w:t xml:space="preserve"> Rasul dan orang-orang yang </w:t>
      </w:r>
      <w:proofErr w:type="spellStart"/>
      <w:r>
        <w:rPr>
          <w:rFonts w:ascii="Palatino Linotype" w:hAnsi="Palatino Linotype"/>
        </w:rPr>
        <w:t>beriman</w:t>
      </w:r>
      <w:proofErr w:type="spellEnd"/>
      <w:r>
        <w:rPr>
          <w:rFonts w:ascii="Palatino Linotype" w:hAnsi="Palatino Linotype"/>
        </w:rPr>
        <w:t xml:space="preserve"> </w:t>
      </w:r>
      <w:proofErr w:type="spellStart"/>
      <w:r>
        <w:rPr>
          <w:rFonts w:ascii="Palatino Linotype" w:hAnsi="Palatino Linotype"/>
        </w:rPr>
        <w:t>bersama</w:t>
      </w:r>
      <w:proofErr w:type="spellEnd"/>
      <w:r>
        <w:rPr>
          <w:rFonts w:ascii="Palatino Linotype" w:hAnsi="Palatino Linotype"/>
        </w:rPr>
        <w:t xml:space="preserve"> </w:t>
      </w:r>
      <w:proofErr w:type="spellStart"/>
      <w:r>
        <w:rPr>
          <w:rFonts w:ascii="Palatino Linotype" w:hAnsi="Palatino Linotype"/>
        </w:rPr>
        <w:t>dia</w:t>
      </w:r>
      <w:proofErr w:type="spellEnd"/>
      <w:r>
        <w:rPr>
          <w:rFonts w:ascii="Palatino Linotype" w:hAnsi="Palatino Linotype"/>
        </w:rPr>
        <w:t>, (</w:t>
      </w:r>
      <w:proofErr w:type="spellStart"/>
      <w:r>
        <w:rPr>
          <w:rFonts w:ascii="Palatino Linotype" w:hAnsi="Palatino Linotype"/>
        </w:rPr>
        <w:t>mereka</w:t>
      </w:r>
      <w:proofErr w:type="spellEnd"/>
      <w:r>
        <w:rPr>
          <w:rFonts w:ascii="Palatino Linotype" w:hAnsi="Palatino Linotype"/>
        </w:rPr>
        <w:t xml:space="preserve">) </w:t>
      </w:r>
      <w:proofErr w:type="spellStart"/>
      <w:r>
        <w:rPr>
          <w:rFonts w:ascii="Palatino Linotype" w:hAnsi="Palatino Linotype"/>
        </w:rPr>
        <w:t>berjihad</w:t>
      </w:r>
      <w:proofErr w:type="spellEnd"/>
      <w:r>
        <w:rPr>
          <w:rFonts w:ascii="Palatino Linotype" w:hAnsi="Palatino Linotype"/>
        </w:rPr>
        <w:t xml:space="preserve"> </w:t>
      </w:r>
      <w:proofErr w:type="spellStart"/>
      <w:r>
        <w:rPr>
          <w:rFonts w:ascii="Palatino Linotype" w:hAnsi="Palatino Linotype"/>
        </w:rPr>
        <w:t>dengan</w:t>
      </w:r>
      <w:proofErr w:type="spellEnd"/>
      <w:r>
        <w:rPr>
          <w:rFonts w:ascii="Palatino Linotype" w:hAnsi="Palatino Linotype"/>
        </w:rPr>
        <w:t xml:space="preserve"> </w:t>
      </w:r>
      <w:proofErr w:type="spellStart"/>
      <w:r>
        <w:rPr>
          <w:rFonts w:ascii="Palatino Linotype" w:hAnsi="Palatino Linotype"/>
        </w:rPr>
        <w:t>harta</w:t>
      </w:r>
      <w:proofErr w:type="spellEnd"/>
      <w:r>
        <w:rPr>
          <w:rFonts w:ascii="Palatino Linotype" w:hAnsi="Palatino Linotype"/>
        </w:rPr>
        <w:t xml:space="preserve"> dan </w:t>
      </w:r>
      <w:proofErr w:type="spellStart"/>
      <w:r>
        <w:rPr>
          <w:rFonts w:ascii="Palatino Linotype" w:hAnsi="Palatino Linotype"/>
        </w:rPr>
        <w:t>jiwa</w:t>
      </w:r>
      <w:proofErr w:type="spellEnd"/>
      <w:r>
        <w:rPr>
          <w:rFonts w:ascii="Palatino Linotype" w:hAnsi="Palatino Linotype"/>
        </w:rPr>
        <w:t xml:space="preserve">. </w:t>
      </w:r>
      <w:proofErr w:type="spellStart"/>
      <w:r>
        <w:rPr>
          <w:rFonts w:ascii="Palatino Linotype" w:hAnsi="Palatino Linotype"/>
        </w:rPr>
        <w:t>Mereka</w:t>
      </w:r>
      <w:proofErr w:type="spellEnd"/>
      <w:r>
        <w:rPr>
          <w:rFonts w:ascii="Palatino Linotype" w:hAnsi="Palatino Linotype"/>
        </w:rPr>
        <w:t xml:space="preserve"> </w:t>
      </w:r>
      <w:proofErr w:type="spellStart"/>
      <w:r>
        <w:rPr>
          <w:rFonts w:ascii="Palatino Linotype" w:hAnsi="Palatino Linotype"/>
        </w:rPr>
        <w:t>itu</w:t>
      </w:r>
      <w:proofErr w:type="spellEnd"/>
      <w:r>
        <w:rPr>
          <w:rFonts w:ascii="Palatino Linotype" w:hAnsi="Palatino Linotype"/>
        </w:rPr>
        <w:t xml:space="preserve"> </w:t>
      </w:r>
      <w:proofErr w:type="spellStart"/>
      <w:r>
        <w:rPr>
          <w:rFonts w:ascii="Palatino Linotype" w:hAnsi="Palatino Linotype"/>
        </w:rPr>
        <w:t>memperoleh</w:t>
      </w:r>
      <w:proofErr w:type="spellEnd"/>
      <w:r>
        <w:rPr>
          <w:rFonts w:ascii="Palatino Linotype" w:hAnsi="Palatino Linotype"/>
        </w:rPr>
        <w:t xml:space="preserve"> </w:t>
      </w:r>
      <w:proofErr w:type="spellStart"/>
      <w:r>
        <w:rPr>
          <w:rFonts w:ascii="Palatino Linotype" w:hAnsi="Palatino Linotype"/>
        </w:rPr>
        <w:t>kebaikan</w:t>
      </w:r>
      <w:proofErr w:type="spellEnd"/>
      <w:r>
        <w:rPr>
          <w:rFonts w:ascii="Palatino Linotype" w:hAnsi="Palatino Linotype"/>
        </w:rPr>
        <w:t xml:space="preserve">. </w:t>
      </w:r>
      <w:proofErr w:type="spellStart"/>
      <w:r>
        <w:rPr>
          <w:rFonts w:ascii="Palatino Linotype" w:hAnsi="Palatino Linotype"/>
        </w:rPr>
        <w:t>Mereka</w:t>
      </w:r>
      <w:proofErr w:type="spellEnd"/>
      <w:r>
        <w:rPr>
          <w:rFonts w:ascii="Palatino Linotype" w:hAnsi="Palatino Linotype"/>
        </w:rPr>
        <w:t xml:space="preserve"> </w:t>
      </w:r>
      <w:proofErr w:type="spellStart"/>
      <w:r>
        <w:rPr>
          <w:rFonts w:ascii="Palatino Linotype" w:hAnsi="Palatino Linotype"/>
        </w:rPr>
        <w:t>itulah</w:t>
      </w:r>
      <w:proofErr w:type="spellEnd"/>
      <w:r>
        <w:rPr>
          <w:rFonts w:ascii="Palatino Linotype" w:hAnsi="Palatino Linotype"/>
        </w:rPr>
        <w:t xml:space="preserve"> orang-orang yang </w:t>
      </w:r>
      <w:proofErr w:type="spellStart"/>
      <w:r>
        <w:rPr>
          <w:rFonts w:ascii="Palatino Linotype" w:hAnsi="Palatino Linotype"/>
        </w:rPr>
        <w:t>beruntung</w:t>
      </w:r>
      <w:proofErr w:type="spellEnd"/>
      <w:r>
        <w:rPr>
          <w:rFonts w:ascii="Palatino Linotype" w:hAnsi="Palatino Linotype"/>
        </w:rPr>
        <w:t>.</w:t>
      </w:r>
    </w:p>
    <w:p w14:paraId="7430C16E" w14:textId="77777777" w:rsidR="00E63A9B" w:rsidRDefault="00E63A9B" w:rsidP="00E63A9B">
      <w:pPr>
        <w:tabs>
          <w:tab w:val="left" w:pos="426"/>
        </w:tabs>
        <w:spacing w:line="260" w:lineRule="atLeast"/>
        <w:jc w:val="both"/>
        <w:rPr>
          <w:rFonts w:ascii="Palatino Linotype" w:hAnsi="Palatino Linotype"/>
        </w:rPr>
      </w:pPr>
      <w:r>
        <w:rPr>
          <w:rFonts w:ascii="Palatino Linotype" w:hAnsi="Palatino Linotype"/>
        </w:rPr>
        <w:tab/>
        <w:t xml:space="preserve">Dalam </w:t>
      </w:r>
      <w:proofErr w:type="spellStart"/>
      <w:r>
        <w:rPr>
          <w:rFonts w:ascii="Palatino Linotype" w:hAnsi="Palatino Linotype"/>
        </w:rPr>
        <w:t>ayat</w:t>
      </w:r>
      <w:proofErr w:type="spellEnd"/>
      <w:r>
        <w:rPr>
          <w:rFonts w:ascii="Palatino Linotype" w:hAnsi="Palatino Linotype"/>
        </w:rPr>
        <w:t xml:space="preserve"> </w:t>
      </w:r>
      <w:proofErr w:type="spellStart"/>
      <w:r>
        <w:rPr>
          <w:rFonts w:ascii="Palatino Linotype" w:hAnsi="Palatino Linotype"/>
        </w:rPr>
        <w:t>ini</w:t>
      </w:r>
      <w:proofErr w:type="spellEnd"/>
      <w:r>
        <w:rPr>
          <w:rFonts w:ascii="Palatino Linotype" w:hAnsi="Palatino Linotype"/>
        </w:rPr>
        <w:t xml:space="preserve"> Allah </w:t>
      </w:r>
      <w:proofErr w:type="spellStart"/>
      <w:r>
        <w:rPr>
          <w:rFonts w:ascii="Palatino Linotype" w:hAnsi="Palatino Linotype"/>
        </w:rPr>
        <w:t>menerangkan</w:t>
      </w:r>
      <w:proofErr w:type="spellEnd"/>
      <w:r>
        <w:rPr>
          <w:rFonts w:ascii="Palatino Linotype" w:hAnsi="Palatino Linotype"/>
        </w:rPr>
        <w:t xml:space="preserve"> </w:t>
      </w:r>
      <w:proofErr w:type="spellStart"/>
      <w:r>
        <w:rPr>
          <w:rFonts w:ascii="Palatino Linotype" w:hAnsi="Palatino Linotype"/>
        </w:rPr>
        <w:t>perbedaan</w:t>
      </w:r>
      <w:proofErr w:type="spellEnd"/>
      <w:r>
        <w:rPr>
          <w:rFonts w:ascii="Palatino Linotype" w:hAnsi="Palatino Linotype"/>
        </w:rPr>
        <w:t xml:space="preserve"> yang sangat </w:t>
      </w:r>
      <w:proofErr w:type="spellStart"/>
      <w:r>
        <w:rPr>
          <w:rFonts w:ascii="Palatino Linotype" w:hAnsi="Palatino Linotype"/>
        </w:rPr>
        <w:t>jauh</w:t>
      </w:r>
      <w:proofErr w:type="spellEnd"/>
      <w:r>
        <w:rPr>
          <w:rFonts w:ascii="Palatino Linotype" w:hAnsi="Palatino Linotype"/>
        </w:rPr>
        <w:t xml:space="preserve"> </w:t>
      </w:r>
      <w:proofErr w:type="spellStart"/>
      <w:r>
        <w:rPr>
          <w:rFonts w:ascii="Palatino Linotype" w:hAnsi="Palatino Linotype"/>
        </w:rPr>
        <w:t>antara</w:t>
      </w:r>
      <w:proofErr w:type="spellEnd"/>
      <w:r>
        <w:rPr>
          <w:rFonts w:ascii="Palatino Linotype" w:hAnsi="Palatino Linotype"/>
        </w:rPr>
        <w:t xml:space="preserve"> </w:t>
      </w:r>
      <w:proofErr w:type="spellStart"/>
      <w:r>
        <w:rPr>
          <w:rFonts w:ascii="Palatino Linotype" w:hAnsi="Palatino Linotype"/>
        </w:rPr>
        <w:t>sifat-sifat</w:t>
      </w:r>
      <w:proofErr w:type="spellEnd"/>
      <w:r>
        <w:rPr>
          <w:rFonts w:ascii="Palatino Linotype" w:hAnsi="Palatino Linotype"/>
        </w:rPr>
        <w:t xml:space="preserve"> Rasul dan orang-orang yang </w:t>
      </w:r>
      <w:proofErr w:type="spellStart"/>
      <w:r>
        <w:rPr>
          <w:rFonts w:ascii="Palatino Linotype" w:hAnsi="Palatino Linotype"/>
        </w:rPr>
        <w:t>beriman</w:t>
      </w:r>
      <w:proofErr w:type="spellEnd"/>
      <w:r>
        <w:rPr>
          <w:rFonts w:ascii="Palatino Linotype" w:hAnsi="Palatino Linotype"/>
        </w:rPr>
        <w:t xml:space="preserve"> di </w:t>
      </w:r>
      <w:proofErr w:type="spellStart"/>
      <w:r>
        <w:rPr>
          <w:rFonts w:ascii="Palatino Linotype" w:hAnsi="Palatino Linotype"/>
        </w:rPr>
        <w:t>satu</w:t>
      </w:r>
      <w:proofErr w:type="spellEnd"/>
      <w:r>
        <w:rPr>
          <w:rFonts w:ascii="Palatino Linotype" w:hAnsi="Palatino Linotype"/>
        </w:rPr>
        <w:t xml:space="preserve"> </w:t>
      </w:r>
      <w:proofErr w:type="spellStart"/>
      <w:r>
        <w:rPr>
          <w:rFonts w:ascii="Palatino Linotype" w:hAnsi="Palatino Linotype"/>
        </w:rPr>
        <w:t>pihak</w:t>
      </w:r>
      <w:proofErr w:type="spellEnd"/>
      <w:r>
        <w:rPr>
          <w:rFonts w:ascii="Palatino Linotype" w:hAnsi="Palatino Linotype"/>
        </w:rPr>
        <w:t xml:space="preserve"> </w:t>
      </w:r>
      <w:proofErr w:type="spellStart"/>
      <w:r>
        <w:rPr>
          <w:rFonts w:ascii="Palatino Linotype" w:hAnsi="Palatino Linotype"/>
        </w:rPr>
        <w:t>dengan</w:t>
      </w:r>
      <w:proofErr w:type="spellEnd"/>
      <w:r>
        <w:rPr>
          <w:rFonts w:ascii="Palatino Linotype" w:hAnsi="Palatino Linotype"/>
        </w:rPr>
        <w:t xml:space="preserve"> </w:t>
      </w:r>
      <w:proofErr w:type="spellStart"/>
      <w:r>
        <w:rPr>
          <w:rFonts w:ascii="Palatino Linotype" w:hAnsi="Palatino Linotype"/>
        </w:rPr>
        <w:t>sifat</w:t>
      </w:r>
      <w:proofErr w:type="spellEnd"/>
      <w:r>
        <w:rPr>
          <w:rFonts w:ascii="Palatino Linotype" w:hAnsi="Palatino Linotype"/>
        </w:rPr>
        <w:t xml:space="preserve"> dan </w:t>
      </w:r>
      <w:proofErr w:type="spellStart"/>
      <w:r>
        <w:rPr>
          <w:rFonts w:ascii="Palatino Linotype" w:hAnsi="Palatino Linotype"/>
        </w:rPr>
        <w:t>tingkah</w:t>
      </w:r>
      <w:proofErr w:type="spellEnd"/>
      <w:r>
        <w:rPr>
          <w:rFonts w:ascii="Palatino Linotype" w:hAnsi="Palatino Linotype"/>
        </w:rPr>
        <w:t xml:space="preserve"> </w:t>
      </w:r>
      <w:proofErr w:type="spellStart"/>
      <w:r>
        <w:rPr>
          <w:rFonts w:ascii="Palatino Linotype" w:hAnsi="Palatino Linotype"/>
        </w:rPr>
        <w:t>laku</w:t>
      </w:r>
      <w:proofErr w:type="spellEnd"/>
      <w:r>
        <w:rPr>
          <w:rFonts w:ascii="Palatino Linotype" w:hAnsi="Palatino Linotype"/>
        </w:rPr>
        <w:t xml:space="preserve"> orang-orang </w:t>
      </w:r>
      <w:proofErr w:type="spellStart"/>
      <w:r>
        <w:rPr>
          <w:rFonts w:ascii="Palatino Linotype" w:hAnsi="Palatino Linotype"/>
        </w:rPr>
        <w:t>munafik</w:t>
      </w:r>
      <w:proofErr w:type="spellEnd"/>
      <w:r>
        <w:rPr>
          <w:rFonts w:ascii="Palatino Linotype" w:hAnsi="Palatino Linotype"/>
        </w:rPr>
        <w:t xml:space="preserve"> di </w:t>
      </w:r>
      <w:proofErr w:type="spellStart"/>
      <w:r>
        <w:rPr>
          <w:rFonts w:ascii="Palatino Linotype" w:hAnsi="Palatino Linotype"/>
        </w:rPr>
        <w:t>pihak</w:t>
      </w:r>
      <w:proofErr w:type="spellEnd"/>
      <w:r>
        <w:rPr>
          <w:rFonts w:ascii="Palatino Linotype" w:hAnsi="Palatino Linotype"/>
        </w:rPr>
        <w:t xml:space="preserve"> </w:t>
      </w:r>
      <w:proofErr w:type="spellStart"/>
      <w:r>
        <w:rPr>
          <w:rFonts w:ascii="Palatino Linotype" w:hAnsi="Palatino Linotype"/>
        </w:rPr>
        <w:t>lain</w:t>
      </w:r>
      <w:proofErr w:type="spellEnd"/>
      <w:r>
        <w:rPr>
          <w:rFonts w:ascii="Palatino Linotype" w:hAnsi="Palatino Linotype"/>
        </w:rPr>
        <w:t xml:space="preserve">. Rasul dan orang-orang </w:t>
      </w:r>
      <w:proofErr w:type="spellStart"/>
      <w:r>
        <w:rPr>
          <w:rFonts w:ascii="Palatino Linotype" w:hAnsi="Palatino Linotype"/>
        </w:rPr>
        <w:t>mukmin</w:t>
      </w:r>
      <w:proofErr w:type="spellEnd"/>
      <w:r>
        <w:rPr>
          <w:rFonts w:ascii="Palatino Linotype" w:hAnsi="Palatino Linotype"/>
        </w:rPr>
        <w:t xml:space="preserve">, </w:t>
      </w:r>
      <w:proofErr w:type="spellStart"/>
      <w:r>
        <w:rPr>
          <w:rFonts w:ascii="Palatino Linotype" w:hAnsi="Palatino Linotype"/>
        </w:rPr>
        <w:t>senang</w:t>
      </w:r>
      <w:proofErr w:type="spellEnd"/>
      <w:r>
        <w:rPr>
          <w:rFonts w:ascii="Palatino Linotype" w:hAnsi="Palatino Linotype"/>
        </w:rPr>
        <w:t xml:space="preserve"> dan </w:t>
      </w:r>
      <w:proofErr w:type="spellStart"/>
      <w:r>
        <w:rPr>
          <w:rFonts w:ascii="Palatino Linotype" w:hAnsi="Palatino Linotype"/>
        </w:rPr>
        <w:t>gembira</w:t>
      </w:r>
      <w:proofErr w:type="spellEnd"/>
      <w:r>
        <w:rPr>
          <w:rFonts w:ascii="Palatino Linotype" w:hAnsi="Palatino Linotype"/>
        </w:rPr>
        <w:t xml:space="preserve"> </w:t>
      </w:r>
      <w:proofErr w:type="spellStart"/>
      <w:r>
        <w:rPr>
          <w:rFonts w:ascii="Palatino Linotype" w:hAnsi="Palatino Linotype"/>
        </w:rPr>
        <w:t>berjihad</w:t>
      </w:r>
      <w:proofErr w:type="spellEnd"/>
      <w:r>
        <w:rPr>
          <w:rFonts w:ascii="Palatino Linotype" w:hAnsi="Palatino Linotype"/>
        </w:rPr>
        <w:t xml:space="preserve"> dan </w:t>
      </w:r>
      <w:proofErr w:type="spellStart"/>
      <w:r>
        <w:rPr>
          <w:rFonts w:ascii="Palatino Linotype" w:hAnsi="Palatino Linotype"/>
        </w:rPr>
        <w:t>meringankan</w:t>
      </w:r>
      <w:proofErr w:type="spellEnd"/>
      <w:r>
        <w:rPr>
          <w:rFonts w:ascii="Palatino Linotype" w:hAnsi="Palatino Linotype"/>
        </w:rPr>
        <w:t xml:space="preserve"> </w:t>
      </w:r>
      <w:proofErr w:type="spellStart"/>
      <w:r>
        <w:rPr>
          <w:rFonts w:ascii="Palatino Linotype" w:hAnsi="Palatino Linotype"/>
        </w:rPr>
        <w:t>harta</w:t>
      </w:r>
      <w:proofErr w:type="spellEnd"/>
      <w:r>
        <w:rPr>
          <w:rFonts w:ascii="Palatino Linotype" w:hAnsi="Palatino Linotype"/>
        </w:rPr>
        <w:t xml:space="preserve"> dan </w:t>
      </w:r>
      <w:proofErr w:type="spellStart"/>
      <w:r>
        <w:rPr>
          <w:rFonts w:ascii="Palatino Linotype" w:hAnsi="Palatino Linotype"/>
        </w:rPr>
        <w:t>dirinya</w:t>
      </w:r>
      <w:proofErr w:type="spellEnd"/>
      <w:r>
        <w:rPr>
          <w:rFonts w:ascii="Palatino Linotype" w:hAnsi="Palatino Linotype"/>
        </w:rPr>
        <w:t xml:space="preserve"> </w:t>
      </w:r>
      <w:proofErr w:type="spellStart"/>
      <w:r>
        <w:rPr>
          <w:rFonts w:ascii="Palatino Linotype" w:hAnsi="Palatino Linotype"/>
        </w:rPr>
        <w:t>untuk</w:t>
      </w:r>
      <w:proofErr w:type="spellEnd"/>
      <w:r>
        <w:rPr>
          <w:rFonts w:ascii="Palatino Linotype" w:hAnsi="Palatino Linotype"/>
        </w:rPr>
        <w:t xml:space="preserve"> </w:t>
      </w:r>
      <w:proofErr w:type="spellStart"/>
      <w:r>
        <w:rPr>
          <w:rFonts w:ascii="Palatino Linotype" w:hAnsi="Palatino Linotype"/>
        </w:rPr>
        <w:t>membela</w:t>
      </w:r>
      <w:proofErr w:type="spellEnd"/>
      <w:r>
        <w:rPr>
          <w:rFonts w:ascii="Palatino Linotype" w:hAnsi="Palatino Linotype"/>
        </w:rPr>
        <w:t xml:space="preserve"> dan </w:t>
      </w:r>
      <w:proofErr w:type="spellStart"/>
      <w:r>
        <w:rPr>
          <w:rFonts w:ascii="Palatino Linotype" w:hAnsi="Palatino Linotype"/>
        </w:rPr>
        <w:t>meninggikan</w:t>
      </w:r>
      <w:proofErr w:type="spellEnd"/>
      <w:r>
        <w:rPr>
          <w:rFonts w:ascii="Palatino Linotype" w:hAnsi="Palatino Linotype"/>
        </w:rPr>
        <w:t xml:space="preserve"> </w:t>
      </w:r>
      <w:proofErr w:type="spellStart"/>
      <w:r>
        <w:rPr>
          <w:rFonts w:ascii="Palatino Linotype" w:hAnsi="Palatino Linotype"/>
        </w:rPr>
        <w:t>kalimah</w:t>
      </w:r>
      <w:proofErr w:type="spellEnd"/>
      <w:r>
        <w:rPr>
          <w:rFonts w:ascii="Palatino Linotype" w:hAnsi="Palatino Linotype"/>
        </w:rPr>
        <w:t xml:space="preserve"> Allah </w:t>
      </w:r>
      <w:proofErr w:type="spellStart"/>
      <w:r>
        <w:rPr>
          <w:rFonts w:ascii="Palatino Linotype" w:hAnsi="Palatino Linotype"/>
        </w:rPr>
        <w:t>untuk</w:t>
      </w:r>
      <w:proofErr w:type="spellEnd"/>
      <w:r>
        <w:rPr>
          <w:rFonts w:ascii="Palatino Linotype" w:hAnsi="Palatino Linotype"/>
        </w:rPr>
        <w:t xml:space="preserve"> </w:t>
      </w:r>
      <w:proofErr w:type="spellStart"/>
      <w:r>
        <w:rPr>
          <w:rFonts w:ascii="Palatino Linotype" w:hAnsi="Palatino Linotype"/>
        </w:rPr>
        <w:t>menyiarkan</w:t>
      </w:r>
      <w:proofErr w:type="spellEnd"/>
      <w:r>
        <w:rPr>
          <w:rFonts w:ascii="Palatino Linotype" w:hAnsi="Palatino Linotype"/>
        </w:rPr>
        <w:t xml:space="preserve"> agama-Nya di </w:t>
      </w:r>
      <w:proofErr w:type="spellStart"/>
      <w:r>
        <w:rPr>
          <w:rFonts w:ascii="Palatino Linotype" w:hAnsi="Palatino Linotype"/>
        </w:rPr>
        <w:t>permukaan</w:t>
      </w:r>
      <w:proofErr w:type="spellEnd"/>
      <w:r>
        <w:rPr>
          <w:rFonts w:ascii="Palatino Linotype" w:hAnsi="Palatino Linotype"/>
        </w:rPr>
        <w:t xml:space="preserve"> </w:t>
      </w:r>
      <w:proofErr w:type="spellStart"/>
      <w:r>
        <w:rPr>
          <w:rFonts w:ascii="Palatino Linotype" w:hAnsi="Palatino Linotype"/>
        </w:rPr>
        <w:t>bumi</w:t>
      </w:r>
      <w:proofErr w:type="spellEnd"/>
      <w:r>
        <w:rPr>
          <w:rFonts w:ascii="Palatino Linotype" w:hAnsi="Palatino Linotype"/>
        </w:rPr>
        <w:t xml:space="preserve"> </w:t>
      </w:r>
      <w:proofErr w:type="spellStart"/>
      <w:r>
        <w:rPr>
          <w:rFonts w:ascii="Palatino Linotype" w:hAnsi="Palatino Linotype"/>
        </w:rPr>
        <w:t>ini</w:t>
      </w:r>
      <w:proofErr w:type="spellEnd"/>
      <w:r>
        <w:rPr>
          <w:rFonts w:ascii="Palatino Linotype" w:hAnsi="Palatino Linotype"/>
        </w:rPr>
        <w:t xml:space="preserve">. </w:t>
      </w:r>
      <w:proofErr w:type="spellStart"/>
      <w:r>
        <w:rPr>
          <w:rFonts w:ascii="Palatino Linotype" w:hAnsi="Palatino Linotype"/>
        </w:rPr>
        <w:t>Mereka</w:t>
      </w:r>
      <w:proofErr w:type="spellEnd"/>
      <w:r>
        <w:rPr>
          <w:rFonts w:ascii="Palatino Linotype" w:hAnsi="Palatino Linotype"/>
        </w:rPr>
        <w:t xml:space="preserve"> </w:t>
      </w:r>
      <w:proofErr w:type="spellStart"/>
      <w:r>
        <w:rPr>
          <w:rFonts w:ascii="Palatino Linotype" w:hAnsi="Palatino Linotype"/>
        </w:rPr>
        <w:t>lebih</w:t>
      </w:r>
      <w:proofErr w:type="spellEnd"/>
      <w:r>
        <w:rPr>
          <w:rFonts w:ascii="Palatino Linotype" w:hAnsi="Palatino Linotype"/>
        </w:rPr>
        <w:t xml:space="preserve"> </w:t>
      </w:r>
      <w:proofErr w:type="spellStart"/>
      <w:r>
        <w:rPr>
          <w:rFonts w:ascii="Palatino Linotype" w:hAnsi="Palatino Linotype"/>
        </w:rPr>
        <w:t>mencintai</w:t>
      </w:r>
      <w:proofErr w:type="spellEnd"/>
      <w:r>
        <w:rPr>
          <w:rFonts w:ascii="Palatino Linotype" w:hAnsi="Palatino Linotype"/>
        </w:rPr>
        <w:t xml:space="preserve"> Allah </w:t>
      </w:r>
      <w:proofErr w:type="spellStart"/>
      <w:r>
        <w:rPr>
          <w:rFonts w:ascii="Palatino Linotype" w:hAnsi="Palatino Linotype"/>
        </w:rPr>
        <w:t>daripada</w:t>
      </w:r>
      <w:proofErr w:type="spellEnd"/>
      <w:r>
        <w:rPr>
          <w:rFonts w:ascii="Palatino Linotype" w:hAnsi="Palatino Linotype"/>
        </w:rPr>
        <w:t xml:space="preserve"> </w:t>
      </w:r>
      <w:proofErr w:type="spellStart"/>
      <w:r>
        <w:rPr>
          <w:rFonts w:ascii="Palatino Linotype" w:hAnsi="Palatino Linotype"/>
        </w:rPr>
        <w:t>mencintai</w:t>
      </w:r>
      <w:proofErr w:type="spellEnd"/>
      <w:r>
        <w:rPr>
          <w:rFonts w:ascii="Palatino Linotype" w:hAnsi="Palatino Linotype"/>
        </w:rPr>
        <w:t xml:space="preserve"> </w:t>
      </w:r>
      <w:proofErr w:type="spellStart"/>
      <w:r>
        <w:rPr>
          <w:rFonts w:ascii="Palatino Linotype" w:hAnsi="Palatino Linotype"/>
        </w:rPr>
        <w:t>harta</w:t>
      </w:r>
      <w:proofErr w:type="spellEnd"/>
      <w:r>
        <w:rPr>
          <w:rFonts w:ascii="Palatino Linotype" w:hAnsi="Palatino Linotype"/>
        </w:rPr>
        <w:t xml:space="preserve"> </w:t>
      </w:r>
      <w:proofErr w:type="spellStart"/>
      <w:r>
        <w:rPr>
          <w:rFonts w:ascii="Palatino Linotype" w:hAnsi="Palatino Linotype"/>
        </w:rPr>
        <w:t>kekayaan</w:t>
      </w:r>
      <w:proofErr w:type="spellEnd"/>
      <w:r>
        <w:rPr>
          <w:rFonts w:ascii="Palatino Linotype" w:hAnsi="Palatino Linotype"/>
        </w:rPr>
        <w:t xml:space="preserve"> dan </w:t>
      </w:r>
      <w:proofErr w:type="spellStart"/>
      <w:r>
        <w:rPr>
          <w:rFonts w:ascii="Palatino Linotype" w:hAnsi="Palatino Linotype"/>
        </w:rPr>
        <w:t>diri</w:t>
      </w:r>
      <w:proofErr w:type="spellEnd"/>
      <w:r>
        <w:rPr>
          <w:rFonts w:ascii="Palatino Linotype" w:hAnsi="Palatino Linotype"/>
        </w:rPr>
        <w:t xml:space="preserve"> </w:t>
      </w:r>
      <w:proofErr w:type="spellStart"/>
      <w:r>
        <w:rPr>
          <w:rFonts w:ascii="Palatino Linotype" w:hAnsi="Palatino Linotype"/>
        </w:rPr>
        <w:t>mereka</w:t>
      </w:r>
      <w:proofErr w:type="spellEnd"/>
      <w:r>
        <w:rPr>
          <w:rFonts w:ascii="Palatino Linotype" w:hAnsi="Palatino Linotype"/>
        </w:rPr>
        <w:t xml:space="preserve">. </w:t>
      </w:r>
      <w:proofErr w:type="spellStart"/>
      <w:r>
        <w:rPr>
          <w:rFonts w:ascii="Palatino Linotype" w:hAnsi="Palatino Linotype"/>
        </w:rPr>
        <w:t>Keyakinan</w:t>
      </w:r>
      <w:proofErr w:type="spellEnd"/>
      <w:r>
        <w:rPr>
          <w:rFonts w:ascii="Palatino Linotype" w:hAnsi="Palatino Linotype"/>
        </w:rPr>
        <w:t xml:space="preserve"> </w:t>
      </w:r>
      <w:proofErr w:type="spellStart"/>
      <w:r>
        <w:rPr>
          <w:rFonts w:ascii="Palatino Linotype" w:hAnsi="Palatino Linotype"/>
        </w:rPr>
        <w:t>mereka</w:t>
      </w:r>
      <w:proofErr w:type="spellEnd"/>
      <w:r>
        <w:rPr>
          <w:rFonts w:ascii="Palatino Linotype" w:hAnsi="Palatino Linotype"/>
        </w:rPr>
        <w:t xml:space="preserve"> </w:t>
      </w:r>
      <w:proofErr w:type="spellStart"/>
      <w:r>
        <w:rPr>
          <w:rFonts w:ascii="Palatino Linotype" w:hAnsi="Palatino Linotype"/>
        </w:rPr>
        <w:t>kalau</w:t>
      </w:r>
      <w:proofErr w:type="spellEnd"/>
      <w:r>
        <w:rPr>
          <w:rFonts w:ascii="Palatino Linotype" w:hAnsi="Palatino Linotype"/>
        </w:rPr>
        <w:t xml:space="preserve"> </w:t>
      </w:r>
      <w:proofErr w:type="spellStart"/>
      <w:r>
        <w:rPr>
          <w:rFonts w:ascii="Palatino Linotype" w:hAnsi="Palatino Linotype"/>
        </w:rPr>
        <w:t>hidup</w:t>
      </w:r>
      <w:proofErr w:type="spellEnd"/>
      <w:r>
        <w:rPr>
          <w:rFonts w:ascii="Palatino Linotype" w:hAnsi="Palatino Linotype"/>
        </w:rPr>
        <w:t xml:space="preserve"> </w:t>
      </w:r>
      <w:proofErr w:type="spellStart"/>
      <w:r>
        <w:rPr>
          <w:rFonts w:ascii="Palatino Linotype" w:hAnsi="Palatino Linotype"/>
        </w:rPr>
        <w:t>tampil</w:t>
      </w:r>
      <w:proofErr w:type="spellEnd"/>
      <w:r>
        <w:rPr>
          <w:rFonts w:ascii="Palatino Linotype" w:hAnsi="Palatino Linotype"/>
        </w:rPr>
        <w:t xml:space="preserve"> </w:t>
      </w:r>
      <w:proofErr w:type="spellStart"/>
      <w:r>
        <w:rPr>
          <w:rFonts w:ascii="Palatino Linotype" w:hAnsi="Palatino Linotype"/>
        </w:rPr>
        <w:t>mulia</w:t>
      </w:r>
      <w:proofErr w:type="spellEnd"/>
      <w:r>
        <w:rPr>
          <w:rFonts w:ascii="Palatino Linotype" w:hAnsi="Palatino Linotype"/>
        </w:rPr>
        <w:t xml:space="preserve"> dan </w:t>
      </w:r>
      <w:proofErr w:type="spellStart"/>
      <w:r>
        <w:rPr>
          <w:rFonts w:ascii="Palatino Linotype" w:hAnsi="Palatino Linotype"/>
        </w:rPr>
        <w:t>terhormat</w:t>
      </w:r>
      <w:proofErr w:type="spellEnd"/>
      <w:r>
        <w:rPr>
          <w:rFonts w:ascii="Palatino Linotype" w:hAnsi="Palatino Linotype"/>
        </w:rPr>
        <w:t xml:space="preserve"> dan </w:t>
      </w:r>
      <w:proofErr w:type="spellStart"/>
      <w:r>
        <w:rPr>
          <w:rFonts w:ascii="Palatino Linotype" w:hAnsi="Palatino Linotype"/>
        </w:rPr>
        <w:t>kalau</w:t>
      </w:r>
      <w:proofErr w:type="spellEnd"/>
      <w:r>
        <w:rPr>
          <w:rFonts w:ascii="Palatino Linotype" w:hAnsi="Palatino Linotype"/>
        </w:rPr>
        <w:t xml:space="preserve"> </w:t>
      </w:r>
      <w:proofErr w:type="spellStart"/>
      <w:r>
        <w:rPr>
          <w:rFonts w:ascii="Palatino Linotype" w:hAnsi="Palatino Linotype"/>
        </w:rPr>
        <w:t>mati</w:t>
      </w:r>
      <w:proofErr w:type="spellEnd"/>
      <w:r>
        <w:rPr>
          <w:rFonts w:ascii="Palatino Linotype" w:hAnsi="Palatino Linotype"/>
        </w:rPr>
        <w:t xml:space="preserve">, </w:t>
      </w:r>
      <w:proofErr w:type="spellStart"/>
      <w:r>
        <w:rPr>
          <w:rFonts w:ascii="Palatino Linotype" w:hAnsi="Palatino Linotype"/>
        </w:rPr>
        <w:t>iklan</w:t>
      </w:r>
      <w:proofErr w:type="spellEnd"/>
      <w:r>
        <w:rPr>
          <w:rFonts w:ascii="Palatino Linotype" w:hAnsi="Palatino Linotype"/>
        </w:rPr>
        <w:t xml:space="preserve"> </w:t>
      </w:r>
      <w:proofErr w:type="spellStart"/>
      <w:r>
        <w:rPr>
          <w:rFonts w:ascii="Palatino Linotype" w:hAnsi="Palatino Linotype"/>
        </w:rPr>
        <w:t>mati</w:t>
      </w:r>
      <w:proofErr w:type="spellEnd"/>
      <w:r>
        <w:rPr>
          <w:rFonts w:ascii="Palatino Linotype" w:hAnsi="Palatino Linotype"/>
        </w:rPr>
        <w:t xml:space="preserve"> </w:t>
      </w:r>
      <w:proofErr w:type="spellStart"/>
      <w:r>
        <w:rPr>
          <w:rFonts w:ascii="Palatino Linotype" w:hAnsi="Palatino Linotype"/>
        </w:rPr>
        <w:t>syahid</w:t>
      </w:r>
      <w:proofErr w:type="spellEnd"/>
      <w:r>
        <w:rPr>
          <w:rFonts w:ascii="Palatino Linotype" w:hAnsi="Palatino Linotype"/>
        </w:rPr>
        <w:t xml:space="preserve"> di </w:t>
      </w:r>
      <w:proofErr w:type="spellStart"/>
      <w:r>
        <w:rPr>
          <w:rFonts w:ascii="Palatino Linotype" w:hAnsi="Palatino Linotype"/>
        </w:rPr>
        <w:t>medan</w:t>
      </w:r>
      <w:proofErr w:type="spellEnd"/>
      <w:r>
        <w:rPr>
          <w:rFonts w:ascii="Palatino Linotype" w:hAnsi="Palatino Linotype"/>
        </w:rPr>
        <w:t xml:space="preserve"> </w:t>
      </w:r>
      <w:proofErr w:type="spellStart"/>
      <w:r>
        <w:rPr>
          <w:rFonts w:ascii="Palatino Linotype" w:hAnsi="Palatino Linotype"/>
        </w:rPr>
        <w:t>perang</w:t>
      </w:r>
      <w:proofErr w:type="spellEnd"/>
      <w:r>
        <w:rPr>
          <w:rFonts w:ascii="Palatino Linotype" w:hAnsi="Palatino Linotype"/>
        </w:rPr>
        <w:t xml:space="preserve">. Di </w:t>
      </w:r>
      <w:proofErr w:type="spellStart"/>
      <w:r>
        <w:rPr>
          <w:rFonts w:ascii="Palatino Linotype" w:hAnsi="Palatino Linotype"/>
        </w:rPr>
        <w:t>dalam</w:t>
      </w:r>
      <w:proofErr w:type="spellEnd"/>
      <w:r>
        <w:rPr>
          <w:rFonts w:ascii="Palatino Linotype" w:hAnsi="Palatino Linotype"/>
        </w:rPr>
        <w:t xml:space="preserve"> </w:t>
      </w:r>
      <w:proofErr w:type="spellStart"/>
      <w:r>
        <w:rPr>
          <w:rFonts w:ascii="Palatino Linotype" w:hAnsi="Palatino Linotype"/>
        </w:rPr>
        <w:t>hati</w:t>
      </w:r>
      <w:proofErr w:type="spellEnd"/>
      <w:r>
        <w:rPr>
          <w:rFonts w:ascii="Palatino Linotype" w:hAnsi="Palatino Linotype"/>
        </w:rPr>
        <w:t xml:space="preserve"> orang-orang </w:t>
      </w:r>
      <w:proofErr w:type="spellStart"/>
      <w:r>
        <w:rPr>
          <w:rFonts w:ascii="Palatino Linotype" w:hAnsi="Palatino Linotype"/>
        </w:rPr>
        <w:t>mukmin</w:t>
      </w:r>
      <w:proofErr w:type="spellEnd"/>
      <w:r>
        <w:rPr>
          <w:rFonts w:ascii="Palatino Linotype" w:hAnsi="Palatino Linotype"/>
        </w:rPr>
        <w:t xml:space="preserve"> </w:t>
      </w:r>
      <w:proofErr w:type="spellStart"/>
      <w:r>
        <w:rPr>
          <w:rFonts w:ascii="Palatino Linotype" w:hAnsi="Palatino Linotype"/>
        </w:rPr>
        <w:t>tidak</w:t>
      </w:r>
      <w:proofErr w:type="spellEnd"/>
      <w:r>
        <w:rPr>
          <w:rFonts w:ascii="Palatino Linotype" w:hAnsi="Palatino Linotype"/>
        </w:rPr>
        <w:t xml:space="preserve"> </w:t>
      </w:r>
      <w:proofErr w:type="spellStart"/>
      <w:r>
        <w:rPr>
          <w:rFonts w:ascii="Palatino Linotype" w:hAnsi="Palatino Linotype"/>
        </w:rPr>
        <w:t>akan</w:t>
      </w:r>
      <w:proofErr w:type="spellEnd"/>
      <w:r>
        <w:rPr>
          <w:rFonts w:ascii="Palatino Linotype" w:hAnsi="Palatino Linotype"/>
        </w:rPr>
        <w:t xml:space="preserve"> </w:t>
      </w:r>
      <w:proofErr w:type="spellStart"/>
      <w:r>
        <w:rPr>
          <w:rFonts w:ascii="Palatino Linotype" w:hAnsi="Palatino Linotype"/>
        </w:rPr>
        <w:t>ditemui</w:t>
      </w:r>
      <w:proofErr w:type="spellEnd"/>
      <w:r>
        <w:rPr>
          <w:rFonts w:ascii="Palatino Linotype" w:hAnsi="Palatino Linotype"/>
        </w:rPr>
        <w:t xml:space="preserve"> </w:t>
      </w:r>
      <w:proofErr w:type="spellStart"/>
      <w:r>
        <w:rPr>
          <w:rFonts w:ascii="Palatino Linotype" w:hAnsi="Palatino Linotype"/>
        </w:rPr>
        <w:t>sifat</w:t>
      </w:r>
      <w:proofErr w:type="spellEnd"/>
      <w:r>
        <w:rPr>
          <w:rFonts w:ascii="Palatino Linotype" w:hAnsi="Palatino Linotype"/>
        </w:rPr>
        <w:t xml:space="preserve"> malas, </w:t>
      </w:r>
      <w:proofErr w:type="spellStart"/>
      <w:r>
        <w:rPr>
          <w:rFonts w:ascii="Palatino Linotype" w:hAnsi="Palatino Linotype"/>
        </w:rPr>
        <w:t>enggan</w:t>
      </w:r>
      <w:proofErr w:type="spellEnd"/>
      <w:r>
        <w:rPr>
          <w:rFonts w:ascii="Palatino Linotype" w:hAnsi="Palatino Linotype"/>
        </w:rPr>
        <w:t xml:space="preserve"> </w:t>
      </w:r>
      <w:proofErr w:type="spellStart"/>
      <w:r>
        <w:rPr>
          <w:rFonts w:ascii="Palatino Linotype" w:hAnsi="Palatino Linotype"/>
        </w:rPr>
        <w:t>mereda</w:t>
      </w:r>
      <w:proofErr w:type="spellEnd"/>
      <w:r>
        <w:rPr>
          <w:rFonts w:ascii="Palatino Linotype" w:hAnsi="Palatino Linotype"/>
        </w:rPr>
        <w:t xml:space="preserve"> dan </w:t>
      </w:r>
      <w:proofErr w:type="spellStart"/>
      <w:r>
        <w:rPr>
          <w:rFonts w:ascii="Palatino Linotype" w:hAnsi="Palatino Linotype"/>
        </w:rPr>
        <w:t>bakhil</w:t>
      </w:r>
      <w:proofErr w:type="spellEnd"/>
      <w:r>
        <w:rPr>
          <w:rFonts w:ascii="Palatino Linotype" w:hAnsi="Palatino Linotype"/>
        </w:rPr>
        <w:t xml:space="preserve"> </w:t>
      </w:r>
      <w:proofErr w:type="spellStart"/>
      <w:r>
        <w:rPr>
          <w:rFonts w:ascii="Palatino Linotype" w:hAnsi="Palatino Linotype"/>
        </w:rPr>
        <w:t>memberikan</w:t>
      </w:r>
      <w:proofErr w:type="spellEnd"/>
      <w:r>
        <w:rPr>
          <w:rFonts w:ascii="Palatino Linotype" w:hAnsi="Palatino Linotype"/>
        </w:rPr>
        <w:t xml:space="preserve"> </w:t>
      </w:r>
      <w:proofErr w:type="spellStart"/>
      <w:r>
        <w:rPr>
          <w:rFonts w:ascii="Palatino Linotype" w:hAnsi="Palatino Linotype"/>
        </w:rPr>
        <w:t>harta</w:t>
      </w:r>
      <w:proofErr w:type="spellEnd"/>
      <w:r>
        <w:rPr>
          <w:rFonts w:ascii="Palatino Linotype" w:hAnsi="Palatino Linotype"/>
        </w:rPr>
        <w:t xml:space="preserve"> </w:t>
      </w:r>
      <w:proofErr w:type="spellStart"/>
      <w:r>
        <w:rPr>
          <w:rFonts w:ascii="Palatino Linotype" w:hAnsi="Palatino Linotype"/>
        </w:rPr>
        <w:t>kekayaan</w:t>
      </w:r>
      <w:proofErr w:type="spellEnd"/>
      <w:r>
        <w:rPr>
          <w:rFonts w:ascii="Palatino Linotype" w:hAnsi="Palatino Linotype"/>
        </w:rPr>
        <w:t xml:space="preserve"> </w:t>
      </w:r>
      <w:proofErr w:type="spellStart"/>
      <w:r>
        <w:rPr>
          <w:rFonts w:ascii="Palatino Linotype" w:hAnsi="Palatino Linotype"/>
        </w:rPr>
        <w:t>dalam</w:t>
      </w:r>
      <w:proofErr w:type="spellEnd"/>
      <w:r>
        <w:rPr>
          <w:rFonts w:ascii="Palatino Linotype" w:hAnsi="Palatino Linotype"/>
        </w:rPr>
        <w:t xml:space="preserve"> </w:t>
      </w:r>
      <w:proofErr w:type="spellStart"/>
      <w:r>
        <w:rPr>
          <w:rFonts w:ascii="Palatino Linotype" w:hAnsi="Palatino Linotype"/>
        </w:rPr>
        <w:t>berjihad</w:t>
      </w:r>
      <w:proofErr w:type="spellEnd"/>
      <w:r>
        <w:rPr>
          <w:rFonts w:ascii="Palatino Linotype" w:hAnsi="Palatino Linotype"/>
        </w:rPr>
        <w:t xml:space="preserve"> </w:t>
      </w:r>
      <w:proofErr w:type="spellStart"/>
      <w:r>
        <w:rPr>
          <w:rFonts w:ascii="Palatino Linotype" w:hAnsi="Palatino Linotype"/>
        </w:rPr>
        <w:t>fisabilillah</w:t>
      </w:r>
      <w:proofErr w:type="spellEnd"/>
      <w:r>
        <w:rPr>
          <w:rFonts w:ascii="Palatino Linotype" w:hAnsi="Palatino Linotype"/>
        </w:rPr>
        <w:t>.</w:t>
      </w:r>
    </w:p>
    <w:p w14:paraId="0D79A18F" w14:textId="77777777" w:rsidR="00E63A9B" w:rsidRDefault="00E63A9B" w:rsidP="00E63A9B">
      <w:pPr>
        <w:tabs>
          <w:tab w:val="left" w:pos="426"/>
        </w:tabs>
        <w:spacing w:line="260" w:lineRule="atLeast"/>
        <w:jc w:val="both"/>
        <w:rPr>
          <w:rFonts w:ascii="Palatino Linotype" w:hAnsi="Palatino Linotype"/>
        </w:rPr>
      </w:pPr>
      <w:r>
        <w:rPr>
          <w:rFonts w:ascii="Palatino Linotype" w:hAnsi="Palatino Linotype"/>
        </w:rPr>
        <w:tab/>
      </w:r>
      <w:proofErr w:type="spellStart"/>
      <w:r>
        <w:rPr>
          <w:rFonts w:ascii="Palatino Linotype" w:hAnsi="Palatino Linotype"/>
        </w:rPr>
        <w:t>Mereka</w:t>
      </w:r>
      <w:proofErr w:type="spellEnd"/>
      <w:r>
        <w:rPr>
          <w:rFonts w:ascii="Palatino Linotype" w:hAnsi="Palatino Linotype"/>
        </w:rPr>
        <w:t xml:space="preserve"> </w:t>
      </w:r>
      <w:proofErr w:type="spellStart"/>
      <w:r>
        <w:rPr>
          <w:rFonts w:ascii="Palatino Linotype" w:hAnsi="Palatino Linotype"/>
        </w:rPr>
        <w:t>percaya</w:t>
      </w:r>
      <w:proofErr w:type="spellEnd"/>
      <w:r>
        <w:rPr>
          <w:rFonts w:ascii="Palatino Linotype" w:hAnsi="Palatino Linotype"/>
        </w:rPr>
        <w:t xml:space="preserve"> </w:t>
      </w:r>
      <w:proofErr w:type="spellStart"/>
      <w:r>
        <w:rPr>
          <w:rFonts w:ascii="Palatino Linotype" w:hAnsi="Palatino Linotype"/>
        </w:rPr>
        <w:t>bahwa</w:t>
      </w:r>
      <w:proofErr w:type="spellEnd"/>
      <w:r>
        <w:rPr>
          <w:rFonts w:ascii="Palatino Linotype" w:hAnsi="Palatino Linotype"/>
        </w:rPr>
        <w:t xml:space="preserve"> </w:t>
      </w:r>
      <w:proofErr w:type="spellStart"/>
      <w:r>
        <w:rPr>
          <w:rFonts w:ascii="Palatino Linotype" w:hAnsi="Palatino Linotype"/>
        </w:rPr>
        <w:t>berjihad</w:t>
      </w:r>
      <w:proofErr w:type="spellEnd"/>
      <w:r>
        <w:rPr>
          <w:rFonts w:ascii="Palatino Linotype" w:hAnsi="Palatino Linotype"/>
        </w:rPr>
        <w:t xml:space="preserve"> </w:t>
      </w:r>
      <w:proofErr w:type="spellStart"/>
      <w:r>
        <w:rPr>
          <w:rFonts w:ascii="Palatino Linotype" w:hAnsi="Palatino Linotype"/>
        </w:rPr>
        <w:t>fisabilillah</w:t>
      </w:r>
      <w:proofErr w:type="spellEnd"/>
      <w:r>
        <w:rPr>
          <w:rFonts w:ascii="Palatino Linotype" w:hAnsi="Palatino Linotype"/>
        </w:rPr>
        <w:t xml:space="preserve"> </w:t>
      </w:r>
      <w:proofErr w:type="spellStart"/>
      <w:r>
        <w:rPr>
          <w:rFonts w:ascii="Palatino Linotype" w:hAnsi="Palatino Linotype"/>
        </w:rPr>
        <w:t>itu</w:t>
      </w:r>
      <w:proofErr w:type="spellEnd"/>
      <w:r>
        <w:rPr>
          <w:rFonts w:ascii="Palatino Linotype" w:hAnsi="Palatino Linotype"/>
        </w:rPr>
        <w:t xml:space="preserve"> </w:t>
      </w:r>
      <w:proofErr w:type="spellStart"/>
      <w:r>
        <w:rPr>
          <w:rFonts w:ascii="Palatino Linotype" w:hAnsi="Palatino Linotype"/>
        </w:rPr>
        <w:t>akan</w:t>
      </w:r>
      <w:proofErr w:type="spellEnd"/>
      <w:r>
        <w:rPr>
          <w:rFonts w:ascii="Palatino Linotype" w:hAnsi="Palatino Linotype"/>
        </w:rPr>
        <w:t xml:space="preserve"> </w:t>
      </w:r>
      <w:proofErr w:type="spellStart"/>
      <w:r>
        <w:rPr>
          <w:rFonts w:ascii="Palatino Linotype" w:hAnsi="Palatino Linotype"/>
        </w:rPr>
        <w:t>mendatangkan</w:t>
      </w:r>
      <w:proofErr w:type="spellEnd"/>
      <w:r>
        <w:rPr>
          <w:rFonts w:ascii="Palatino Linotype" w:hAnsi="Palatino Linotype"/>
        </w:rPr>
        <w:t xml:space="preserve"> </w:t>
      </w:r>
      <w:proofErr w:type="spellStart"/>
      <w:r>
        <w:rPr>
          <w:rFonts w:ascii="Palatino Linotype" w:hAnsi="Palatino Linotype"/>
        </w:rPr>
        <w:t>kebaikan</w:t>
      </w:r>
      <w:proofErr w:type="spellEnd"/>
      <w:r>
        <w:rPr>
          <w:rFonts w:ascii="Palatino Linotype" w:hAnsi="Palatino Linotype"/>
        </w:rPr>
        <w:t xml:space="preserve"> yang </w:t>
      </w:r>
      <w:proofErr w:type="spellStart"/>
      <w:r>
        <w:rPr>
          <w:rFonts w:ascii="Palatino Linotype" w:hAnsi="Palatino Linotype"/>
        </w:rPr>
        <w:t>banyak</w:t>
      </w:r>
      <w:proofErr w:type="spellEnd"/>
      <w:r>
        <w:rPr>
          <w:rFonts w:ascii="Palatino Linotype" w:hAnsi="Palatino Linotype"/>
        </w:rPr>
        <w:t xml:space="preserve"> </w:t>
      </w:r>
      <w:proofErr w:type="spellStart"/>
      <w:r>
        <w:rPr>
          <w:rFonts w:ascii="Palatino Linotype" w:hAnsi="Palatino Linotype"/>
        </w:rPr>
        <w:t>kepada</w:t>
      </w:r>
      <w:proofErr w:type="spellEnd"/>
      <w:r>
        <w:rPr>
          <w:rFonts w:ascii="Palatino Linotype" w:hAnsi="Palatino Linotype"/>
        </w:rPr>
        <w:t xml:space="preserve"> </w:t>
      </w:r>
      <w:proofErr w:type="spellStart"/>
      <w:r>
        <w:rPr>
          <w:rFonts w:ascii="Palatino Linotype" w:hAnsi="Palatino Linotype"/>
        </w:rPr>
        <w:t>mereka</w:t>
      </w:r>
      <w:proofErr w:type="spellEnd"/>
      <w:r>
        <w:rPr>
          <w:rFonts w:ascii="Palatino Linotype" w:hAnsi="Palatino Linotype"/>
        </w:rPr>
        <w:t xml:space="preserve"> dan </w:t>
      </w:r>
      <w:proofErr w:type="spellStart"/>
      <w:r>
        <w:rPr>
          <w:rFonts w:ascii="Palatino Linotype" w:hAnsi="Palatino Linotype"/>
        </w:rPr>
        <w:t>umat</w:t>
      </w:r>
      <w:proofErr w:type="spellEnd"/>
      <w:r>
        <w:rPr>
          <w:rFonts w:ascii="Palatino Linotype" w:hAnsi="Palatino Linotype"/>
        </w:rPr>
        <w:t xml:space="preserve"> Islam. </w:t>
      </w:r>
      <w:proofErr w:type="spellStart"/>
      <w:r>
        <w:rPr>
          <w:rFonts w:ascii="Palatino Linotype" w:hAnsi="Palatino Linotype"/>
        </w:rPr>
        <w:t>Kebaikan-kebaikan</w:t>
      </w:r>
      <w:proofErr w:type="spellEnd"/>
      <w:r>
        <w:rPr>
          <w:rFonts w:ascii="Palatino Linotype" w:hAnsi="Palatino Linotype"/>
        </w:rPr>
        <w:t xml:space="preserve"> yang </w:t>
      </w:r>
      <w:proofErr w:type="spellStart"/>
      <w:r>
        <w:rPr>
          <w:rFonts w:ascii="Palatino Linotype" w:hAnsi="Palatino Linotype"/>
        </w:rPr>
        <w:t>banyak</w:t>
      </w:r>
      <w:proofErr w:type="spellEnd"/>
      <w:r>
        <w:rPr>
          <w:rFonts w:ascii="Palatino Linotype" w:hAnsi="Palatino Linotype"/>
        </w:rPr>
        <w:t xml:space="preserve"> </w:t>
      </w:r>
      <w:proofErr w:type="spellStart"/>
      <w:r>
        <w:rPr>
          <w:rFonts w:ascii="Palatino Linotype" w:hAnsi="Palatino Linotype"/>
        </w:rPr>
        <w:t>itu</w:t>
      </w:r>
      <w:proofErr w:type="spellEnd"/>
      <w:r>
        <w:rPr>
          <w:rFonts w:ascii="Palatino Linotype" w:hAnsi="Palatino Linotype"/>
        </w:rPr>
        <w:t xml:space="preserve"> </w:t>
      </w:r>
      <w:proofErr w:type="spellStart"/>
      <w:r>
        <w:rPr>
          <w:rFonts w:ascii="Palatino Linotype" w:hAnsi="Palatino Linotype"/>
        </w:rPr>
        <w:t>adalah</w:t>
      </w:r>
      <w:proofErr w:type="spellEnd"/>
      <w:r>
        <w:rPr>
          <w:rFonts w:ascii="Palatino Linotype" w:hAnsi="Palatino Linotype"/>
        </w:rPr>
        <w:t xml:space="preserve"> </w:t>
      </w:r>
      <w:proofErr w:type="spellStart"/>
      <w:r>
        <w:rPr>
          <w:rFonts w:ascii="Palatino Linotype" w:hAnsi="Palatino Linotype"/>
        </w:rPr>
        <w:t>berupa</w:t>
      </w:r>
      <w:proofErr w:type="spellEnd"/>
      <w:r>
        <w:rPr>
          <w:rFonts w:ascii="Palatino Linotype" w:hAnsi="Palatino Linotype"/>
        </w:rPr>
        <w:t xml:space="preserve"> </w:t>
      </w:r>
      <w:proofErr w:type="spellStart"/>
      <w:r>
        <w:rPr>
          <w:rFonts w:ascii="Palatino Linotype" w:hAnsi="Palatino Linotype"/>
        </w:rPr>
        <w:t>kemenangan</w:t>
      </w:r>
      <w:proofErr w:type="spellEnd"/>
      <w:r>
        <w:rPr>
          <w:rFonts w:ascii="Palatino Linotype" w:hAnsi="Palatino Linotype"/>
        </w:rPr>
        <w:t xml:space="preserve">, </w:t>
      </w:r>
      <w:proofErr w:type="spellStart"/>
      <w:r>
        <w:rPr>
          <w:rFonts w:ascii="Palatino Linotype" w:hAnsi="Palatino Linotype"/>
        </w:rPr>
        <w:t>tingginya</w:t>
      </w:r>
      <w:proofErr w:type="spellEnd"/>
      <w:r>
        <w:rPr>
          <w:rFonts w:ascii="Palatino Linotype" w:hAnsi="Palatino Linotype"/>
        </w:rPr>
        <w:t xml:space="preserve"> </w:t>
      </w:r>
      <w:proofErr w:type="spellStart"/>
      <w:r>
        <w:rPr>
          <w:rFonts w:ascii="Palatino Linotype" w:hAnsi="Palatino Linotype"/>
        </w:rPr>
        <w:t>kalimah</w:t>
      </w:r>
      <w:proofErr w:type="spellEnd"/>
      <w:r>
        <w:rPr>
          <w:rFonts w:ascii="Palatino Linotype" w:hAnsi="Palatino Linotype"/>
        </w:rPr>
        <w:t xml:space="preserve"> Allah, </w:t>
      </w:r>
      <w:proofErr w:type="spellStart"/>
      <w:r>
        <w:rPr>
          <w:rFonts w:ascii="Palatino Linotype" w:hAnsi="Palatino Linotype"/>
        </w:rPr>
        <w:t>tegaknya</w:t>
      </w:r>
      <w:proofErr w:type="spellEnd"/>
      <w:r>
        <w:rPr>
          <w:rFonts w:ascii="Palatino Linotype" w:hAnsi="Palatino Linotype"/>
        </w:rPr>
        <w:t xml:space="preserve"> </w:t>
      </w:r>
      <w:proofErr w:type="spellStart"/>
      <w:r>
        <w:rPr>
          <w:rFonts w:ascii="Palatino Linotype" w:hAnsi="Palatino Linotype"/>
        </w:rPr>
        <w:t>keadilan</w:t>
      </w:r>
      <w:proofErr w:type="spellEnd"/>
      <w:r>
        <w:rPr>
          <w:rFonts w:ascii="Palatino Linotype" w:hAnsi="Palatino Linotype"/>
        </w:rPr>
        <w:t xml:space="preserve"> dan </w:t>
      </w:r>
      <w:proofErr w:type="spellStart"/>
      <w:r>
        <w:rPr>
          <w:rFonts w:ascii="Palatino Linotype" w:hAnsi="Palatino Linotype"/>
        </w:rPr>
        <w:t>kebenaran</w:t>
      </w:r>
      <w:proofErr w:type="spellEnd"/>
      <w:r>
        <w:rPr>
          <w:rFonts w:ascii="Palatino Linotype" w:hAnsi="Palatino Linotype"/>
        </w:rPr>
        <w:t xml:space="preserve">, di </w:t>
      </w:r>
      <w:proofErr w:type="spellStart"/>
      <w:r>
        <w:rPr>
          <w:rFonts w:ascii="Palatino Linotype" w:hAnsi="Palatino Linotype"/>
        </w:rPr>
        <w:t>samping</w:t>
      </w:r>
      <w:proofErr w:type="spellEnd"/>
      <w:r>
        <w:rPr>
          <w:rFonts w:ascii="Palatino Linotype" w:hAnsi="Palatino Linotype"/>
        </w:rPr>
        <w:t xml:space="preserve"> </w:t>
      </w:r>
      <w:proofErr w:type="spellStart"/>
      <w:r>
        <w:rPr>
          <w:rFonts w:ascii="Palatino Linotype" w:hAnsi="Palatino Linotype"/>
        </w:rPr>
        <w:t>mendapatkan</w:t>
      </w:r>
      <w:proofErr w:type="spellEnd"/>
      <w:r>
        <w:rPr>
          <w:rFonts w:ascii="Palatino Linotype" w:hAnsi="Palatino Linotype"/>
        </w:rPr>
        <w:t xml:space="preserve"> </w:t>
      </w:r>
      <w:proofErr w:type="spellStart"/>
      <w:r>
        <w:rPr>
          <w:rFonts w:ascii="Palatino Linotype" w:hAnsi="Palatino Linotype"/>
        </w:rPr>
        <w:t>harta</w:t>
      </w:r>
      <w:proofErr w:type="spellEnd"/>
      <w:r>
        <w:rPr>
          <w:rFonts w:ascii="Palatino Linotype" w:hAnsi="Palatino Linotype"/>
        </w:rPr>
        <w:t xml:space="preserve"> </w:t>
      </w:r>
      <w:proofErr w:type="spellStart"/>
      <w:r>
        <w:rPr>
          <w:rFonts w:ascii="Palatino Linotype" w:hAnsi="Palatino Linotype"/>
        </w:rPr>
        <w:t>rampasan</w:t>
      </w:r>
      <w:proofErr w:type="spellEnd"/>
      <w:r>
        <w:rPr>
          <w:rFonts w:ascii="Palatino Linotype" w:hAnsi="Palatino Linotype"/>
        </w:rPr>
        <w:t xml:space="preserve">, dan </w:t>
      </w:r>
      <w:proofErr w:type="spellStart"/>
      <w:r>
        <w:rPr>
          <w:rFonts w:ascii="Palatino Linotype" w:hAnsi="Palatino Linotype"/>
        </w:rPr>
        <w:t>luasnya</w:t>
      </w:r>
      <w:proofErr w:type="spellEnd"/>
      <w:r>
        <w:rPr>
          <w:rFonts w:ascii="Palatino Linotype" w:hAnsi="Palatino Linotype"/>
        </w:rPr>
        <w:t xml:space="preserve"> </w:t>
      </w:r>
      <w:proofErr w:type="spellStart"/>
      <w:r>
        <w:rPr>
          <w:rFonts w:ascii="Palatino Linotype" w:hAnsi="Palatino Linotype"/>
        </w:rPr>
        <w:t>kekuasaan</w:t>
      </w:r>
      <w:proofErr w:type="spellEnd"/>
      <w:r>
        <w:rPr>
          <w:rFonts w:ascii="Palatino Linotype" w:hAnsi="Palatino Linotype"/>
        </w:rPr>
        <w:t xml:space="preserve"> Islam di </w:t>
      </w:r>
      <w:proofErr w:type="spellStart"/>
      <w:r>
        <w:rPr>
          <w:rFonts w:ascii="Palatino Linotype" w:hAnsi="Palatino Linotype"/>
        </w:rPr>
        <w:t>muka</w:t>
      </w:r>
      <w:proofErr w:type="spellEnd"/>
      <w:r>
        <w:rPr>
          <w:rFonts w:ascii="Palatino Linotype" w:hAnsi="Palatino Linotype"/>
        </w:rPr>
        <w:t xml:space="preserve"> </w:t>
      </w:r>
      <w:proofErr w:type="spellStart"/>
      <w:r>
        <w:rPr>
          <w:rFonts w:ascii="Palatino Linotype" w:hAnsi="Palatino Linotype"/>
        </w:rPr>
        <w:t>bumi</w:t>
      </w:r>
      <w:proofErr w:type="spellEnd"/>
      <w:r>
        <w:rPr>
          <w:rFonts w:ascii="Palatino Linotype" w:hAnsi="Palatino Linotype"/>
        </w:rPr>
        <w:t xml:space="preserve">. </w:t>
      </w:r>
      <w:proofErr w:type="spellStart"/>
      <w:r>
        <w:rPr>
          <w:rFonts w:ascii="Palatino Linotype" w:hAnsi="Palatino Linotype"/>
        </w:rPr>
        <w:t>Mereka</w:t>
      </w:r>
      <w:proofErr w:type="spellEnd"/>
      <w:r>
        <w:rPr>
          <w:rFonts w:ascii="Palatino Linotype" w:hAnsi="Palatino Linotype"/>
        </w:rPr>
        <w:t xml:space="preserve"> juga </w:t>
      </w:r>
      <w:proofErr w:type="spellStart"/>
      <w:r>
        <w:rPr>
          <w:rFonts w:ascii="Palatino Linotype" w:hAnsi="Palatino Linotype"/>
        </w:rPr>
        <w:t>percaya</w:t>
      </w:r>
      <w:proofErr w:type="spellEnd"/>
      <w:r>
        <w:rPr>
          <w:rFonts w:ascii="Palatino Linotype" w:hAnsi="Palatino Linotype"/>
        </w:rPr>
        <w:t xml:space="preserve">, </w:t>
      </w:r>
      <w:proofErr w:type="spellStart"/>
      <w:r>
        <w:rPr>
          <w:rFonts w:ascii="Palatino Linotype" w:hAnsi="Palatino Linotype"/>
        </w:rPr>
        <w:t>bahwa</w:t>
      </w:r>
      <w:proofErr w:type="spellEnd"/>
      <w:r>
        <w:rPr>
          <w:rFonts w:ascii="Palatino Linotype" w:hAnsi="Palatino Linotype"/>
        </w:rPr>
        <w:t xml:space="preserve"> </w:t>
      </w:r>
      <w:proofErr w:type="spellStart"/>
      <w:r>
        <w:rPr>
          <w:rFonts w:ascii="Palatino Linotype" w:hAnsi="Palatino Linotype"/>
        </w:rPr>
        <w:t>mereka</w:t>
      </w:r>
      <w:proofErr w:type="spellEnd"/>
      <w:r>
        <w:rPr>
          <w:rFonts w:ascii="Palatino Linotype" w:hAnsi="Palatino Linotype"/>
        </w:rPr>
        <w:t xml:space="preserve"> </w:t>
      </w:r>
      <w:proofErr w:type="spellStart"/>
      <w:r>
        <w:rPr>
          <w:rFonts w:ascii="Palatino Linotype" w:hAnsi="Palatino Linotype"/>
        </w:rPr>
        <w:t>akan</w:t>
      </w:r>
      <w:proofErr w:type="spellEnd"/>
      <w:r>
        <w:rPr>
          <w:rFonts w:ascii="Palatino Linotype" w:hAnsi="Palatino Linotype"/>
        </w:rPr>
        <w:t xml:space="preserve"> </w:t>
      </w:r>
      <w:proofErr w:type="spellStart"/>
      <w:r>
        <w:rPr>
          <w:rFonts w:ascii="Palatino Linotype" w:hAnsi="Palatino Linotype"/>
        </w:rPr>
        <w:t>memperoleh</w:t>
      </w:r>
      <w:proofErr w:type="spellEnd"/>
      <w:r>
        <w:rPr>
          <w:rFonts w:ascii="Palatino Linotype" w:hAnsi="Palatino Linotype"/>
        </w:rPr>
        <w:t xml:space="preserve"> </w:t>
      </w:r>
      <w:proofErr w:type="spellStart"/>
      <w:r>
        <w:rPr>
          <w:rFonts w:ascii="Palatino Linotype" w:hAnsi="Palatino Linotype"/>
        </w:rPr>
        <w:t>kebahagiaan</w:t>
      </w:r>
      <w:proofErr w:type="spellEnd"/>
      <w:r>
        <w:rPr>
          <w:rFonts w:ascii="Palatino Linotype" w:hAnsi="Palatino Linotype"/>
        </w:rPr>
        <w:t xml:space="preserve"> di dunia dan di </w:t>
      </w:r>
      <w:proofErr w:type="spellStart"/>
      <w:r>
        <w:rPr>
          <w:rFonts w:ascii="Palatino Linotype" w:hAnsi="Palatino Linotype"/>
        </w:rPr>
        <w:t>akhirat</w:t>
      </w:r>
      <w:proofErr w:type="spellEnd"/>
      <w:r>
        <w:rPr>
          <w:rFonts w:ascii="Palatino Linotype" w:hAnsi="Palatino Linotype"/>
        </w:rPr>
        <w:t xml:space="preserve">. Di dunia </w:t>
      </w:r>
      <w:proofErr w:type="spellStart"/>
      <w:r>
        <w:rPr>
          <w:rFonts w:ascii="Palatino Linotype" w:hAnsi="Palatino Linotype"/>
        </w:rPr>
        <w:t>menjadi</w:t>
      </w:r>
      <w:proofErr w:type="spellEnd"/>
      <w:r>
        <w:rPr>
          <w:rFonts w:ascii="Palatino Linotype" w:hAnsi="Palatino Linotype"/>
        </w:rPr>
        <w:t xml:space="preserve"> orang yang </w:t>
      </w:r>
      <w:proofErr w:type="spellStart"/>
      <w:r>
        <w:rPr>
          <w:rFonts w:ascii="Palatino Linotype" w:hAnsi="Palatino Linotype"/>
        </w:rPr>
        <w:t>mulia</w:t>
      </w:r>
      <w:proofErr w:type="spellEnd"/>
      <w:r>
        <w:rPr>
          <w:rFonts w:ascii="Palatino Linotype" w:hAnsi="Palatino Linotype"/>
        </w:rPr>
        <w:t xml:space="preserve"> dan </w:t>
      </w:r>
      <w:proofErr w:type="spellStart"/>
      <w:r>
        <w:rPr>
          <w:rFonts w:ascii="Palatino Linotype" w:hAnsi="Palatino Linotype"/>
        </w:rPr>
        <w:t>terhormat</w:t>
      </w:r>
      <w:proofErr w:type="spellEnd"/>
      <w:r>
        <w:rPr>
          <w:rFonts w:ascii="Palatino Linotype" w:hAnsi="Palatino Linotype"/>
        </w:rPr>
        <w:t xml:space="preserve">, </w:t>
      </w:r>
      <w:proofErr w:type="spellStart"/>
      <w:r>
        <w:rPr>
          <w:rFonts w:ascii="Palatino Linotype" w:hAnsi="Palatino Linotype"/>
        </w:rPr>
        <w:t>sedang</w:t>
      </w:r>
      <w:proofErr w:type="spellEnd"/>
      <w:r>
        <w:rPr>
          <w:rFonts w:ascii="Palatino Linotype" w:hAnsi="Palatino Linotype"/>
        </w:rPr>
        <w:t xml:space="preserve"> di </w:t>
      </w:r>
      <w:proofErr w:type="spellStart"/>
      <w:r>
        <w:rPr>
          <w:rFonts w:ascii="Palatino Linotype" w:hAnsi="Palatino Linotype"/>
        </w:rPr>
        <w:t>akhirat</w:t>
      </w:r>
      <w:proofErr w:type="spellEnd"/>
      <w:r>
        <w:rPr>
          <w:rFonts w:ascii="Palatino Linotype" w:hAnsi="Palatino Linotype"/>
        </w:rPr>
        <w:t xml:space="preserve"> </w:t>
      </w:r>
      <w:proofErr w:type="spellStart"/>
      <w:r>
        <w:rPr>
          <w:rFonts w:ascii="Palatino Linotype" w:hAnsi="Palatino Linotype"/>
        </w:rPr>
        <w:t>mendapat</w:t>
      </w:r>
      <w:proofErr w:type="spellEnd"/>
      <w:r>
        <w:rPr>
          <w:rFonts w:ascii="Palatino Linotype" w:hAnsi="Palatino Linotype"/>
        </w:rPr>
        <w:t xml:space="preserve"> </w:t>
      </w:r>
      <w:proofErr w:type="spellStart"/>
      <w:r>
        <w:rPr>
          <w:rFonts w:ascii="Palatino Linotype" w:hAnsi="Palatino Linotype"/>
        </w:rPr>
        <w:t>balasan</w:t>
      </w:r>
      <w:proofErr w:type="spellEnd"/>
      <w:r>
        <w:rPr>
          <w:rFonts w:ascii="Palatino Linotype" w:hAnsi="Palatino Linotype"/>
        </w:rPr>
        <w:t xml:space="preserve"> </w:t>
      </w:r>
      <w:proofErr w:type="spellStart"/>
      <w:r>
        <w:rPr>
          <w:rFonts w:ascii="Palatino Linotype" w:hAnsi="Palatino Linotype"/>
        </w:rPr>
        <w:t>surga</w:t>
      </w:r>
      <w:proofErr w:type="spellEnd"/>
      <w:r>
        <w:rPr>
          <w:rFonts w:ascii="Palatino Linotype" w:hAnsi="Palatino Linotype"/>
        </w:rPr>
        <w:t xml:space="preserve"> </w:t>
      </w:r>
      <w:proofErr w:type="spellStart"/>
      <w:r>
        <w:rPr>
          <w:rFonts w:ascii="Palatino Linotype" w:hAnsi="Palatino Linotype"/>
        </w:rPr>
        <w:t>Jannatunna'im</w:t>
      </w:r>
      <w:proofErr w:type="spellEnd"/>
      <w:r>
        <w:rPr>
          <w:rFonts w:ascii="Palatino Linotype" w:hAnsi="Palatino Linotype"/>
        </w:rPr>
        <w:t xml:space="preserve">, yang </w:t>
      </w:r>
      <w:proofErr w:type="spellStart"/>
      <w:r>
        <w:rPr>
          <w:rFonts w:ascii="Palatino Linotype" w:hAnsi="Palatino Linotype"/>
        </w:rPr>
        <w:t>penuh</w:t>
      </w:r>
      <w:proofErr w:type="spellEnd"/>
      <w:r>
        <w:rPr>
          <w:rFonts w:ascii="Palatino Linotype" w:hAnsi="Palatino Linotype"/>
        </w:rPr>
        <w:t xml:space="preserve"> </w:t>
      </w:r>
      <w:proofErr w:type="spellStart"/>
      <w:r>
        <w:rPr>
          <w:rFonts w:ascii="Palatino Linotype" w:hAnsi="Palatino Linotype"/>
        </w:rPr>
        <w:t>dengan</w:t>
      </w:r>
      <w:proofErr w:type="spellEnd"/>
      <w:r>
        <w:rPr>
          <w:rFonts w:ascii="Palatino Linotype" w:hAnsi="Palatino Linotype"/>
        </w:rPr>
        <w:t xml:space="preserve"> </w:t>
      </w:r>
      <w:proofErr w:type="spellStart"/>
      <w:r>
        <w:rPr>
          <w:rFonts w:ascii="Palatino Linotype" w:hAnsi="Palatino Linotype"/>
        </w:rPr>
        <w:t>kesenangan</w:t>
      </w:r>
      <w:proofErr w:type="spellEnd"/>
      <w:r>
        <w:rPr>
          <w:rFonts w:ascii="Palatino Linotype" w:hAnsi="Palatino Linotype"/>
        </w:rPr>
        <w:t xml:space="preserve"> dan </w:t>
      </w:r>
      <w:proofErr w:type="spellStart"/>
      <w:r>
        <w:rPr>
          <w:rFonts w:ascii="Palatino Linotype" w:hAnsi="Palatino Linotype"/>
        </w:rPr>
        <w:t>kenikmatan</w:t>
      </w:r>
      <w:proofErr w:type="spellEnd"/>
      <w:r>
        <w:rPr>
          <w:rFonts w:ascii="Palatino Linotype" w:hAnsi="Palatino Linotype"/>
        </w:rPr>
        <w:t xml:space="preserve"> yang </w:t>
      </w:r>
      <w:proofErr w:type="spellStart"/>
      <w:r>
        <w:rPr>
          <w:rFonts w:ascii="Palatino Linotype" w:hAnsi="Palatino Linotype"/>
        </w:rPr>
        <w:t>abadi</w:t>
      </w:r>
      <w:proofErr w:type="spellEnd"/>
      <w:r>
        <w:rPr>
          <w:rFonts w:ascii="Palatino Linotype" w:hAnsi="Palatino Linotype"/>
        </w:rPr>
        <w:t xml:space="preserve">. Di </w:t>
      </w:r>
      <w:proofErr w:type="spellStart"/>
      <w:r>
        <w:rPr>
          <w:rFonts w:ascii="Palatino Linotype" w:hAnsi="Palatino Linotype"/>
        </w:rPr>
        <w:t>dalamnya</w:t>
      </w:r>
      <w:proofErr w:type="spellEnd"/>
      <w:r>
        <w:rPr>
          <w:rFonts w:ascii="Palatino Linotype" w:hAnsi="Palatino Linotype"/>
        </w:rPr>
        <w:t xml:space="preserve"> </w:t>
      </w:r>
      <w:proofErr w:type="spellStart"/>
      <w:r>
        <w:rPr>
          <w:rFonts w:ascii="Palatino Linotype" w:hAnsi="Palatino Linotype"/>
        </w:rPr>
        <w:t>mengalir</w:t>
      </w:r>
      <w:proofErr w:type="spellEnd"/>
      <w:r>
        <w:rPr>
          <w:rFonts w:ascii="Palatino Linotype" w:hAnsi="Palatino Linotype"/>
        </w:rPr>
        <w:t xml:space="preserve"> </w:t>
      </w:r>
      <w:proofErr w:type="spellStart"/>
      <w:r>
        <w:rPr>
          <w:rFonts w:ascii="Palatino Linotype" w:hAnsi="Palatino Linotype"/>
        </w:rPr>
        <w:t>sungai-sungai</w:t>
      </w:r>
      <w:proofErr w:type="spellEnd"/>
      <w:r>
        <w:rPr>
          <w:rFonts w:ascii="Palatino Linotype" w:hAnsi="Palatino Linotype"/>
        </w:rPr>
        <w:t xml:space="preserve"> yang </w:t>
      </w:r>
      <w:proofErr w:type="spellStart"/>
      <w:r>
        <w:rPr>
          <w:rFonts w:ascii="Palatino Linotype" w:hAnsi="Palatino Linotype"/>
        </w:rPr>
        <w:t>menyejukkan</w:t>
      </w:r>
      <w:proofErr w:type="spellEnd"/>
      <w:r>
        <w:rPr>
          <w:rFonts w:ascii="Palatino Linotype" w:hAnsi="Palatino Linotype"/>
        </w:rPr>
        <w:t xml:space="preserve">. </w:t>
      </w:r>
      <w:proofErr w:type="spellStart"/>
      <w:r>
        <w:rPr>
          <w:rFonts w:ascii="Palatino Linotype" w:hAnsi="Palatino Linotype"/>
        </w:rPr>
        <w:t>Kesenangan</w:t>
      </w:r>
      <w:proofErr w:type="spellEnd"/>
      <w:r>
        <w:rPr>
          <w:rFonts w:ascii="Palatino Linotype" w:hAnsi="Palatino Linotype"/>
        </w:rPr>
        <w:t xml:space="preserve"> dan </w:t>
      </w:r>
      <w:proofErr w:type="spellStart"/>
      <w:r>
        <w:rPr>
          <w:rFonts w:ascii="Palatino Linotype" w:hAnsi="Palatino Linotype"/>
        </w:rPr>
        <w:t>kebahagiaan</w:t>
      </w:r>
      <w:proofErr w:type="spellEnd"/>
      <w:r>
        <w:rPr>
          <w:rFonts w:ascii="Palatino Linotype" w:hAnsi="Palatino Linotype"/>
        </w:rPr>
        <w:t xml:space="preserve"> yang </w:t>
      </w:r>
      <w:proofErr w:type="spellStart"/>
      <w:r>
        <w:rPr>
          <w:rFonts w:ascii="Palatino Linotype" w:hAnsi="Palatino Linotype"/>
        </w:rPr>
        <w:t>melimpah-limpah</w:t>
      </w:r>
      <w:proofErr w:type="spellEnd"/>
      <w:r>
        <w:rPr>
          <w:rFonts w:ascii="Palatino Linotype" w:hAnsi="Palatino Linotype"/>
        </w:rPr>
        <w:t xml:space="preserve"> </w:t>
      </w:r>
      <w:proofErr w:type="spellStart"/>
      <w:r>
        <w:rPr>
          <w:rFonts w:ascii="Palatino Linotype" w:hAnsi="Palatino Linotype"/>
        </w:rPr>
        <w:t>itu</w:t>
      </w:r>
      <w:proofErr w:type="spellEnd"/>
      <w:r>
        <w:rPr>
          <w:rFonts w:ascii="Palatino Linotype" w:hAnsi="Palatino Linotype"/>
        </w:rPr>
        <w:t xml:space="preserve"> </w:t>
      </w:r>
      <w:proofErr w:type="spellStart"/>
      <w:r>
        <w:rPr>
          <w:rFonts w:ascii="Palatino Linotype" w:hAnsi="Palatino Linotype"/>
        </w:rPr>
        <w:t>diberikan</w:t>
      </w:r>
      <w:proofErr w:type="spellEnd"/>
      <w:r>
        <w:rPr>
          <w:rFonts w:ascii="Palatino Linotype" w:hAnsi="Palatino Linotype"/>
        </w:rPr>
        <w:t xml:space="preserve"> Allah </w:t>
      </w:r>
      <w:proofErr w:type="spellStart"/>
      <w:r>
        <w:rPr>
          <w:rFonts w:ascii="Palatino Linotype" w:hAnsi="Palatino Linotype"/>
        </w:rPr>
        <w:t>kepada</w:t>
      </w:r>
      <w:proofErr w:type="spellEnd"/>
      <w:r>
        <w:rPr>
          <w:rFonts w:ascii="Palatino Linotype" w:hAnsi="Palatino Linotype"/>
        </w:rPr>
        <w:t xml:space="preserve"> orang-orang </w:t>
      </w:r>
      <w:proofErr w:type="spellStart"/>
      <w:r>
        <w:rPr>
          <w:rFonts w:ascii="Palatino Linotype" w:hAnsi="Palatino Linotype"/>
        </w:rPr>
        <w:t>mukmin</w:t>
      </w:r>
      <w:proofErr w:type="spellEnd"/>
      <w:r>
        <w:rPr>
          <w:rFonts w:ascii="Palatino Linotype" w:hAnsi="Palatino Linotype"/>
        </w:rPr>
        <w:t>.</w:t>
      </w:r>
    </w:p>
    <w:p w14:paraId="0E37A386" w14:textId="77777777" w:rsidR="00E63A9B" w:rsidRDefault="00E63A9B" w:rsidP="00E63A9B">
      <w:pPr>
        <w:tabs>
          <w:tab w:val="left" w:pos="426"/>
        </w:tabs>
        <w:spacing w:line="260" w:lineRule="atLeast"/>
        <w:jc w:val="both"/>
        <w:rPr>
          <w:rFonts w:ascii="Palatino Linotype" w:hAnsi="Palatino Linotype"/>
        </w:rPr>
      </w:pPr>
      <w:r>
        <w:rPr>
          <w:rFonts w:ascii="Palatino Linotype" w:hAnsi="Palatino Linotype"/>
        </w:rPr>
        <w:tab/>
        <w:t xml:space="preserve">Selain </w:t>
      </w:r>
      <w:proofErr w:type="spellStart"/>
      <w:r>
        <w:rPr>
          <w:rFonts w:ascii="Palatino Linotype" w:hAnsi="Palatino Linotype"/>
        </w:rPr>
        <w:t>itu</w:t>
      </w:r>
      <w:proofErr w:type="spellEnd"/>
      <w:r>
        <w:rPr>
          <w:rFonts w:ascii="Palatino Linotype" w:hAnsi="Palatino Linotype"/>
        </w:rPr>
        <w:t xml:space="preserve"> </w:t>
      </w:r>
      <w:proofErr w:type="spellStart"/>
      <w:r>
        <w:rPr>
          <w:rFonts w:ascii="Palatino Linotype" w:hAnsi="Palatino Linotype"/>
        </w:rPr>
        <w:t>ayat</w:t>
      </w:r>
      <w:proofErr w:type="spellEnd"/>
      <w:r>
        <w:rPr>
          <w:rFonts w:ascii="Palatino Linotype" w:hAnsi="Palatino Linotype"/>
        </w:rPr>
        <w:t xml:space="preserve"> </w:t>
      </w:r>
      <w:proofErr w:type="spellStart"/>
      <w:r>
        <w:rPr>
          <w:rFonts w:ascii="Palatino Linotype" w:hAnsi="Palatino Linotype"/>
        </w:rPr>
        <w:t>ini</w:t>
      </w:r>
      <w:proofErr w:type="spellEnd"/>
      <w:r>
        <w:rPr>
          <w:rFonts w:ascii="Palatino Linotype" w:hAnsi="Palatino Linotype"/>
        </w:rPr>
        <w:t xml:space="preserve"> juga </w:t>
      </w:r>
      <w:proofErr w:type="spellStart"/>
      <w:r>
        <w:rPr>
          <w:rFonts w:ascii="Palatino Linotype" w:hAnsi="Palatino Linotype"/>
        </w:rPr>
        <w:t>memberi</w:t>
      </w:r>
      <w:proofErr w:type="spellEnd"/>
      <w:r>
        <w:rPr>
          <w:rFonts w:ascii="Palatino Linotype" w:hAnsi="Palatino Linotype"/>
        </w:rPr>
        <w:t xml:space="preserve"> </w:t>
      </w:r>
      <w:proofErr w:type="spellStart"/>
      <w:r>
        <w:rPr>
          <w:rFonts w:ascii="Palatino Linotype" w:hAnsi="Palatino Linotype"/>
        </w:rPr>
        <w:t>penjelasan</w:t>
      </w:r>
      <w:proofErr w:type="spellEnd"/>
      <w:r>
        <w:rPr>
          <w:rFonts w:ascii="Palatino Linotype" w:hAnsi="Palatino Linotype"/>
        </w:rPr>
        <w:t xml:space="preserve"> </w:t>
      </w:r>
      <w:proofErr w:type="spellStart"/>
      <w:r>
        <w:rPr>
          <w:rFonts w:ascii="Palatino Linotype" w:hAnsi="Palatino Linotype"/>
        </w:rPr>
        <w:t>bahwa</w:t>
      </w:r>
      <w:proofErr w:type="spellEnd"/>
      <w:r>
        <w:rPr>
          <w:rFonts w:ascii="Palatino Linotype" w:hAnsi="Palatino Linotype"/>
        </w:rPr>
        <w:t xml:space="preserve"> </w:t>
      </w:r>
      <w:proofErr w:type="spellStart"/>
      <w:r>
        <w:rPr>
          <w:rFonts w:ascii="Palatino Linotype" w:hAnsi="Palatino Linotype"/>
        </w:rPr>
        <w:t>siapa</w:t>
      </w:r>
      <w:proofErr w:type="spellEnd"/>
      <w:r>
        <w:rPr>
          <w:rFonts w:ascii="Palatino Linotype" w:hAnsi="Palatino Linotype"/>
        </w:rPr>
        <w:t xml:space="preserve"> yang </w:t>
      </w:r>
      <w:proofErr w:type="spellStart"/>
      <w:r>
        <w:rPr>
          <w:rFonts w:ascii="Palatino Linotype" w:hAnsi="Palatino Linotype"/>
        </w:rPr>
        <w:t>melaksanakan</w:t>
      </w:r>
      <w:proofErr w:type="spellEnd"/>
      <w:r>
        <w:rPr>
          <w:rFonts w:ascii="Palatino Linotype" w:hAnsi="Palatino Linotype"/>
        </w:rPr>
        <w:t xml:space="preserve"> jihad </w:t>
      </w:r>
      <w:proofErr w:type="spellStart"/>
      <w:r>
        <w:rPr>
          <w:rFonts w:ascii="Palatino Linotype" w:hAnsi="Palatino Linotype"/>
        </w:rPr>
        <w:t>dengan</w:t>
      </w:r>
      <w:proofErr w:type="spellEnd"/>
      <w:r>
        <w:rPr>
          <w:rFonts w:ascii="Palatino Linotype" w:hAnsi="Palatino Linotype"/>
        </w:rPr>
        <w:t xml:space="preserve"> </w:t>
      </w:r>
      <w:proofErr w:type="spellStart"/>
      <w:r>
        <w:rPr>
          <w:rFonts w:ascii="Palatino Linotype" w:hAnsi="Palatino Linotype"/>
        </w:rPr>
        <w:t>harta</w:t>
      </w:r>
      <w:proofErr w:type="spellEnd"/>
      <w:r>
        <w:rPr>
          <w:rFonts w:ascii="Palatino Linotype" w:hAnsi="Palatino Linotype"/>
        </w:rPr>
        <w:t xml:space="preserve"> </w:t>
      </w:r>
      <w:proofErr w:type="spellStart"/>
      <w:r>
        <w:rPr>
          <w:rFonts w:ascii="Palatino Linotype" w:hAnsi="Palatino Linotype"/>
        </w:rPr>
        <w:t>atas</w:t>
      </w:r>
      <w:proofErr w:type="spellEnd"/>
      <w:r>
        <w:rPr>
          <w:rFonts w:ascii="Palatino Linotype" w:hAnsi="Palatino Linotype"/>
        </w:rPr>
        <w:t xml:space="preserve"> </w:t>
      </w:r>
      <w:proofErr w:type="spellStart"/>
      <w:r>
        <w:rPr>
          <w:rFonts w:ascii="Palatino Linotype" w:hAnsi="Palatino Linotype"/>
        </w:rPr>
        <w:t>dasar</w:t>
      </w:r>
      <w:proofErr w:type="spellEnd"/>
      <w:r>
        <w:rPr>
          <w:rFonts w:ascii="Palatino Linotype" w:hAnsi="Palatino Linotype"/>
        </w:rPr>
        <w:t xml:space="preserve"> </w:t>
      </w:r>
      <w:proofErr w:type="spellStart"/>
      <w:r>
        <w:rPr>
          <w:rFonts w:ascii="Palatino Linotype" w:hAnsi="Palatino Linotype"/>
        </w:rPr>
        <w:t>iman</w:t>
      </w:r>
      <w:proofErr w:type="spellEnd"/>
      <w:r>
        <w:rPr>
          <w:rFonts w:ascii="Palatino Linotype" w:hAnsi="Palatino Linotype"/>
        </w:rPr>
        <w:t xml:space="preserve"> </w:t>
      </w:r>
      <w:proofErr w:type="spellStart"/>
      <w:r>
        <w:rPr>
          <w:rFonts w:ascii="Palatino Linotype" w:hAnsi="Palatino Linotype"/>
        </w:rPr>
        <w:t>kepada</w:t>
      </w:r>
      <w:proofErr w:type="spellEnd"/>
      <w:r>
        <w:rPr>
          <w:rFonts w:ascii="Palatino Linotype" w:hAnsi="Palatino Linotype"/>
        </w:rPr>
        <w:t xml:space="preserve"> Allah dan Rasul-Nya, </w:t>
      </w:r>
      <w:proofErr w:type="spellStart"/>
      <w:r>
        <w:rPr>
          <w:rFonts w:ascii="Palatino Linotype" w:hAnsi="Palatino Linotype"/>
        </w:rPr>
        <w:t>maka</w:t>
      </w:r>
      <w:proofErr w:type="spellEnd"/>
      <w:r>
        <w:rPr>
          <w:rFonts w:ascii="Palatino Linotype" w:hAnsi="Palatino Linotype"/>
        </w:rPr>
        <w:t xml:space="preserve"> </w:t>
      </w:r>
      <w:proofErr w:type="spellStart"/>
      <w:r>
        <w:rPr>
          <w:rFonts w:ascii="Palatino Linotype" w:hAnsi="Palatino Linotype"/>
        </w:rPr>
        <w:t>ia</w:t>
      </w:r>
      <w:proofErr w:type="spellEnd"/>
      <w:r>
        <w:rPr>
          <w:rFonts w:ascii="Palatino Linotype" w:hAnsi="Palatino Linotype"/>
        </w:rPr>
        <w:t xml:space="preserve"> </w:t>
      </w:r>
      <w:proofErr w:type="spellStart"/>
      <w:r>
        <w:rPr>
          <w:rFonts w:ascii="Palatino Linotype" w:hAnsi="Palatino Linotype"/>
        </w:rPr>
        <w:t>termasuk</w:t>
      </w:r>
      <w:proofErr w:type="spellEnd"/>
      <w:r>
        <w:rPr>
          <w:rFonts w:ascii="Palatino Linotype" w:hAnsi="Palatino Linotype"/>
        </w:rPr>
        <w:t xml:space="preserve"> orang-orang yang </w:t>
      </w:r>
      <w:proofErr w:type="spellStart"/>
      <w:r>
        <w:rPr>
          <w:rFonts w:ascii="Palatino Linotype" w:hAnsi="Palatino Linotype"/>
        </w:rPr>
        <w:t>beruntung</w:t>
      </w:r>
      <w:proofErr w:type="spellEnd"/>
      <w:r>
        <w:rPr>
          <w:rFonts w:ascii="Palatino Linotype" w:hAnsi="Palatino Linotype"/>
        </w:rPr>
        <w:t xml:space="preserve">. Muhammad Khair Haikal </w:t>
      </w:r>
      <w:proofErr w:type="spellStart"/>
      <w:r>
        <w:rPr>
          <w:rFonts w:ascii="Palatino Linotype" w:hAnsi="Palatino Linotype"/>
        </w:rPr>
        <w:t>dalam</w:t>
      </w:r>
      <w:proofErr w:type="spellEnd"/>
      <w:r>
        <w:rPr>
          <w:rFonts w:ascii="Palatino Linotype" w:hAnsi="Palatino Linotype"/>
        </w:rPr>
        <w:t xml:space="preserve"> </w:t>
      </w:r>
      <w:proofErr w:type="spellStart"/>
      <w:r>
        <w:rPr>
          <w:rFonts w:ascii="Palatino Linotype" w:hAnsi="Palatino Linotype"/>
        </w:rPr>
        <w:t>bukunya</w:t>
      </w:r>
      <w:proofErr w:type="spellEnd"/>
      <w:r>
        <w:rPr>
          <w:rFonts w:ascii="Palatino Linotype" w:hAnsi="Palatino Linotype"/>
        </w:rPr>
        <w:t xml:space="preserve"> yang </w:t>
      </w:r>
      <w:proofErr w:type="spellStart"/>
      <w:r>
        <w:rPr>
          <w:rFonts w:ascii="Palatino Linotype" w:hAnsi="Palatino Linotype"/>
        </w:rPr>
        <w:t>berjudul</w:t>
      </w:r>
      <w:proofErr w:type="spellEnd"/>
      <w:r>
        <w:rPr>
          <w:rFonts w:ascii="Palatino Linotype" w:hAnsi="Palatino Linotype"/>
        </w:rPr>
        <w:t xml:space="preserve"> Jihad dan Perang </w:t>
      </w:r>
      <w:proofErr w:type="spellStart"/>
      <w:r>
        <w:rPr>
          <w:rFonts w:ascii="Palatino Linotype" w:hAnsi="Palatino Linotype"/>
        </w:rPr>
        <w:t>Menurut</w:t>
      </w:r>
      <w:proofErr w:type="spellEnd"/>
      <w:r>
        <w:rPr>
          <w:rFonts w:ascii="Palatino Linotype" w:hAnsi="Palatino Linotype"/>
        </w:rPr>
        <w:t xml:space="preserve"> </w:t>
      </w:r>
      <w:proofErr w:type="spellStart"/>
      <w:r>
        <w:rPr>
          <w:rFonts w:ascii="Palatino Linotype" w:hAnsi="Palatino Linotype"/>
        </w:rPr>
        <w:t>Syari’at</w:t>
      </w:r>
      <w:proofErr w:type="spellEnd"/>
      <w:r>
        <w:rPr>
          <w:rFonts w:ascii="Palatino Linotype" w:hAnsi="Palatino Linotype"/>
        </w:rPr>
        <w:t xml:space="preserve"> Islam </w:t>
      </w:r>
      <w:proofErr w:type="spellStart"/>
      <w:r>
        <w:rPr>
          <w:rFonts w:ascii="Palatino Linotype" w:hAnsi="Palatino Linotype"/>
        </w:rPr>
        <w:t>menjelaskan</w:t>
      </w:r>
      <w:proofErr w:type="spellEnd"/>
      <w:r>
        <w:rPr>
          <w:rFonts w:ascii="Palatino Linotype" w:hAnsi="Palatino Linotype"/>
        </w:rPr>
        <w:t xml:space="preserve"> </w:t>
      </w:r>
      <w:proofErr w:type="spellStart"/>
      <w:r>
        <w:rPr>
          <w:rFonts w:ascii="Palatino Linotype" w:hAnsi="Palatino Linotype"/>
        </w:rPr>
        <w:t>bahwa</w:t>
      </w:r>
      <w:proofErr w:type="spellEnd"/>
      <w:r>
        <w:rPr>
          <w:rFonts w:ascii="Palatino Linotype" w:hAnsi="Palatino Linotype"/>
        </w:rPr>
        <w:t xml:space="preserve"> </w:t>
      </w:r>
      <w:proofErr w:type="spellStart"/>
      <w:r>
        <w:rPr>
          <w:rFonts w:ascii="Palatino Linotype" w:hAnsi="Palatino Linotype"/>
        </w:rPr>
        <w:t>surat</w:t>
      </w:r>
      <w:proofErr w:type="spellEnd"/>
      <w:r>
        <w:rPr>
          <w:rFonts w:ascii="Palatino Linotype" w:hAnsi="Palatino Linotype"/>
        </w:rPr>
        <w:t xml:space="preserve"> </w:t>
      </w:r>
      <w:proofErr w:type="spellStart"/>
      <w:r>
        <w:rPr>
          <w:rFonts w:ascii="Palatino Linotype" w:hAnsi="Palatino Linotype"/>
        </w:rPr>
        <w:t>ini</w:t>
      </w:r>
      <w:proofErr w:type="spellEnd"/>
      <w:r>
        <w:rPr>
          <w:rFonts w:ascii="Palatino Linotype" w:hAnsi="Palatino Linotype"/>
        </w:rPr>
        <w:t xml:space="preserve"> </w:t>
      </w:r>
      <w:proofErr w:type="spellStart"/>
      <w:r>
        <w:rPr>
          <w:rFonts w:ascii="Palatino Linotype" w:hAnsi="Palatino Linotype"/>
        </w:rPr>
        <w:t>menjelaskan</w:t>
      </w:r>
      <w:proofErr w:type="spellEnd"/>
      <w:r>
        <w:rPr>
          <w:rFonts w:ascii="Palatino Linotype" w:hAnsi="Palatino Linotype"/>
        </w:rPr>
        <w:t xml:space="preserve"> jihad di </w:t>
      </w:r>
      <w:proofErr w:type="spellStart"/>
      <w:r>
        <w:rPr>
          <w:rFonts w:ascii="Palatino Linotype" w:hAnsi="Palatino Linotype"/>
        </w:rPr>
        <w:t>jalan</w:t>
      </w:r>
      <w:proofErr w:type="spellEnd"/>
      <w:r>
        <w:rPr>
          <w:rFonts w:ascii="Palatino Linotype" w:hAnsi="Palatino Linotype"/>
        </w:rPr>
        <w:t xml:space="preserve"> Allah SWT </w:t>
      </w:r>
      <w:proofErr w:type="spellStart"/>
      <w:r>
        <w:rPr>
          <w:rFonts w:ascii="Palatino Linotype" w:hAnsi="Palatino Linotype"/>
        </w:rPr>
        <w:t>adalah</w:t>
      </w:r>
      <w:proofErr w:type="spellEnd"/>
      <w:r>
        <w:rPr>
          <w:rFonts w:ascii="Palatino Linotype" w:hAnsi="Palatino Linotype"/>
        </w:rPr>
        <w:t xml:space="preserve"> </w:t>
      </w:r>
      <w:proofErr w:type="spellStart"/>
      <w:r>
        <w:rPr>
          <w:rFonts w:ascii="Palatino Linotype" w:hAnsi="Palatino Linotype"/>
        </w:rPr>
        <w:t>bisnis</w:t>
      </w:r>
      <w:proofErr w:type="spellEnd"/>
      <w:r>
        <w:rPr>
          <w:rFonts w:ascii="Palatino Linotype" w:hAnsi="Palatino Linotype"/>
        </w:rPr>
        <w:t xml:space="preserve"> yang </w:t>
      </w:r>
      <w:proofErr w:type="spellStart"/>
      <w:r>
        <w:rPr>
          <w:rFonts w:ascii="Palatino Linotype" w:hAnsi="Palatino Linotype"/>
        </w:rPr>
        <w:t>menguntungkan</w:t>
      </w:r>
      <w:proofErr w:type="spellEnd"/>
      <w:r>
        <w:rPr>
          <w:rFonts w:ascii="Palatino Linotype" w:hAnsi="Palatino Linotype"/>
        </w:rPr>
        <w:t xml:space="preserve"> </w:t>
      </w:r>
      <w:proofErr w:type="spellStart"/>
      <w:r>
        <w:rPr>
          <w:rFonts w:ascii="Palatino Linotype" w:hAnsi="Palatino Linotype"/>
        </w:rPr>
        <w:t>hasilnya</w:t>
      </w:r>
      <w:proofErr w:type="spellEnd"/>
      <w:r>
        <w:rPr>
          <w:rFonts w:ascii="Palatino Linotype" w:hAnsi="Palatino Linotype"/>
        </w:rPr>
        <w:t xml:space="preserve">, </w:t>
      </w:r>
      <w:proofErr w:type="spellStart"/>
      <w:r>
        <w:rPr>
          <w:rFonts w:ascii="Palatino Linotype" w:hAnsi="Palatino Linotype"/>
        </w:rPr>
        <w:t>bagi</w:t>
      </w:r>
      <w:proofErr w:type="spellEnd"/>
      <w:r>
        <w:rPr>
          <w:rFonts w:ascii="Palatino Linotype" w:hAnsi="Palatino Linotype"/>
        </w:rPr>
        <w:t xml:space="preserve"> orang-orang yang </w:t>
      </w:r>
      <w:proofErr w:type="spellStart"/>
      <w:r>
        <w:rPr>
          <w:rFonts w:ascii="Palatino Linotype" w:hAnsi="Palatino Linotype"/>
        </w:rPr>
        <w:t>berjihad</w:t>
      </w:r>
      <w:proofErr w:type="spellEnd"/>
      <w:r>
        <w:rPr>
          <w:rFonts w:ascii="Palatino Linotype" w:hAnsi="Palatino Linotype"/>
        </w:rPr>
        <w:t xml:space="preserve"> </w:t>
      </w:r>
      <w:proofErr w:type="spellStart"/>
      <w:r>
        <w:rPr>
          <w:rFonts w:ascii="Palatino Linotype" w:hAnsi="Palatino Linotype"/>
        </w:rPr>
        <w:t>akan</w:t>
      </w:r>
      <w:proofErr w:type="spellEnd"/>
      <w:r>
        <w:rPr>
          <w:rFonts w:ascii="Palatino Linotype" w:hAnsi="Palatino Linotype"/>
        </w:rPr>
        <w:t xml:space="preserve"> meng-cover </w:t>
      </w:r>
      <w:proofErr w:type="spellStart"/>
      <w:r>
        <w:rPr>
          <w:rFonts w:ascii="Palatino Linotype" w:hAnsi="Palatino Linotype"/>
        </w:rPr>
        <w:t>semua</w:t>
      </w:r>
      <w:proofErr w:type="spellEnd"/>
      <w:r>
        <w:rPr>
          <w:rFonts w:ascii="Palatino Linotype" w:hAnsi="Palatino Linotype"/>
        </w:rPr>
        <w:t xml:space="preserve"> </w:t>
      </w:r>
      <w:proofErr w:type="spellStart"/>
      <w:r>
        <w:rPr>
          <w:rFonts w:ascii="Palatino Linotype" w:hAnsi="Palatino Linotype"/>
        </w:rPr>
        <w:t>lembaran</w:t>
      </w:r>
      <w:proofErr w:type="spellEnd"/>
      <w:r>
        <w:rPr>
          <w:rFonts w:ascii="Palatino Linotype" w:hAnsi="Palatino Linotype"/>
        </w:rPr>
        <w:t xml:space="preserve"> </w:t>
      </w:r>
      <w:proofErr w:type="spellStart"/>
      <w:r>
        <w:rPr>
          <w:rFonts w:ascii="Palatino Linotype" w:hAnsi="Palatino Linotype"/>
        </w:rPr>
        <w:t>kesalahan</w:t>
      </w:r>
      <w:proofErr w:type="spellEnd"/>
      <w:r>
        <w:rPr>
          <w:rFonts w:ascii="Palatino Linotype" w:hAnsi="Palatino Linotype"/>
        </w:rPr>
        <w:t xml:space="preserve">, yang </w:t>
      </w:r>
      <w:proofErr w:type="spellStart"/>
      <w:r>
        <w:rPr>
          <w:rFonts w:ascii="Palatino Linotype" w:hAnsi="Palatino Linotype"/>
        </w:rPr>
        <w:t>boleh</w:t>
      </w:r>
      <w:proofErr w:type="spellEnd"/>
      <w:r>
        <w:rPr>
          <w:rFonts w:ascii="Palatino Linotype" w:hAnsi="Palatino Linotype"/>
        </w:rPr>
        <w:t xml:space="preserve"> </w:t>
      </w:r>
      <w:proofErr w:type="spellStart"/>
      <w:r>
        <w:rPr>
          <w:rFonts w:ascii="Palatino Linotype" w:hAnsi="Palatino Linotype"/>
        </w:rPr>
        <w:t>jadi</w:t>
      </w:r>
      <w:proofErr w:type="spellEnd"/>
      <w:r>
        <w:rPr>
          <w:rFonts w:ascii="Palatino Linotype" w:hAnsi="Palatino Linotype"/>
        </w:rPr>
        <w:t xml:space="preserve"> </w:t>
      </w:r>
      <w:proofErr w:type="spellStart"/>
      <w:r>
        <w:rPr>
          <w:rFonts w:ascii="Palatino Linotype" w:hAnsi="Palatino Linotype"/>
        </w:rPr>
        <w:t>telah</w:t>
      </w:r>
      <w:proofErr w:type="spellEnd"/>
      <w:r>
        <w:rPr>
          <w:rFonts w:ascii="Palatino Linotype" w:hAnsi="Palatino Linotype"/>
        </w:rPr>
        <w:t xml:space="preserve"> </w:t>
      </w:r>
      <w:proofErr w:type="spellStart"/>
      <w:r>
        <w:rPr>
          <w:rFonts w:ascii="Palatino Linotype" w:hAnsi="Palatino Linotype"/>
        </w:rPr>
        <w:t>didaftar</w:t>
      </w:r>
      <w:proofErr w:type="spellEnd"/>
      <w:r>
        <w:rPr>
          <w:rFonts w:ascii="Palatino Linotype" w:hAnsi="Palatino Linotype"/>
        </w:rPr>
        <w:t xml:space="preserve"> </w:t>
      </w:r>
      <w:proofErr w:type="spellStart"/>
      <w:r>
        <w:rPr>
          <w:rFonts w:ascii="Palatino Linotype" w:hAnsi="Palatino Linotype"/>
        </w:rPr>
        <w:t>atas</w:t>
      </w:r>
      <w:proofErr w:type="spellEnd"/>
      <w:r>
        <w:rPr>
          <w:rFonts w:ascii="Palatino Linotype" w:hAnsi="Palatino Linotype"/>
        </w:rPr>
        <w:t xml:space="preserve"> </w:t>
      </w:r>
      <w:proofErr w:type="spellStart"/>
      <w:r>
        <w:rPr>
          <w:rFonts w:ascii="Palatino Linotype" w:hAnsi="Palatino Linotype"/>
        </w:rPr>
        <w:t>nama</w:t>
      </w:r>
      <w:proofErr w:type="spellEnd"/>
      <w:r>
        <w:rPr>
          <w:rFonts w:ascii="Palatino Linotype" w:hAnsi="Palatino Linotype"/>
        </w:rPr>
        <w:t xml:space="preserve"> </w:t>
      </w:r>
      <w:proofErr w:type="spellStart"/>
      <w:r>
        <w:rPr>
          <w:rFonts w:ascii="Palatino Linotype" w:hAnsi="Palatino Linotype"/>
        </w:rPr>
        <w:t>mereka</w:t>
      </w:r>
      <w:proofErr w:type="spellEnd"/>
      <w:r>
        <w:rPr>
          <w:rFonts w:ascii="Palatino Linotype" w:hAnsi="Palatino Linotype"/>
        </w:rPr>
        <w:t xml:space="preserve">, </w:t>
      </w:r>
      <w:proofErr w:type="spellStart"/>
      <w:r>
        <w:rPr>
          <w:rFonts w:ascii="Palatino Linotype" w:hAnsi="Palatino Linotype"/>
        </w:rPr>
        <w:t>menutup</w:t>
      </w:r>
      <w:proofErr w:type="spellEnd"/>
      <w:r>
        <w:rPr>
          <w:rFonts w:ascii="Palatino Linotype" w:hAnsi="Palatino Linotype"/>
        </w:rPr>
        <w:t xml:space="preserve"> </w:t>
      </w:r>
      <w:proofErr w:type="spellStart"/>
      <w:r>
        <w:rPr>
          <w:rFonts w:ascii="Palatino Linotype" w:hAnsi="Palatino Linotype"/>
        </w:rPr>
        <w:t>celah</w:t>
      </w:r>
      <w:proofErr w:type="spellEnd"/>
      <w:r>
        <w:rPr>
          <w:rFonts w:ascii="Palatino Linotype" w:hAnsi="Palatino Linotype"/>
        </w:rPr>
        <w:t xml:space="preserve"> </w:t>
      </w:r>
      <w:proofErr w:type="spellStart"/>
      <w:r>
        <w:rPr>
          <w:rFonts w:ascii="Palatino Linotype" w:hAnsi="Palatino Linotype"/>
        </w:rPr>
        <w:t>pintu</w:t>
      </w:r>
      <w:proofErr w:type="spellEnd"/>
      <w:r>
        <w:rPr>
          <w:rFonts w:ascii="Palatino Linotype" w:hAnsi="Palatino Linotype"/>
        </w:rPr>
        <w:t xml:space="preserve"> </w:t>
      </w:r>
      <w:proofErr w:type="spellStart"/>
      <w:r>
        <w:rPr>
          <w:rFonts w:ascii="Palatino Linotype" w:hAnsi="Palatino Linotype"/>
        </w:rPr>
        <w:t>siksa</w:t>
      </w:r>
      <w:proofErr w:type="spellEnd"/>
      <w:r>
        <w:rPr>
          <w:rFonts w:ascii="Palatino Linotype" w:hAnsi="Palatino Linotype"/>
        </w:rPr>
        <w:t xml:space="preserve"> </w:t>
      </w:r>
      <w:proofErr w:type="spellStart"/>
      <w:r>
        <w:rPr>
          <w:rFonts w:ascii="Palatino Linotype" w:hAnsi="Palatino Linotype"/>
        </w:rPr>
        <w:t>untuk</w:t>
      </w:r>
      <w:proofErr w:type="spellEnd"/>
      <w:r>
        <w:rPr>
          <w:rFonts w:ascii="Palatino Linotype" w:hAnsi="Palatino Linotype"/>
        </w:rPr>
        <w:t xml:space="preserve"> </w:t>
      </w:r>
      <w:proofErr w:type="spellStart"/>
      <w:r>
        <w:rPr>
          <w:rFonts w:ascii="Palatino Linotype" w:hAnsi="Palatino Linotype"/>
        </w:rPr>
        <w:t>mereka</w:t>
      </w:r>
      <w:proofErr w:type="spellEnd"/>
      <w:r>
        <w:rPr>
          <w:rFonts w:ascii="Palatino Linotype" w:hAnsi="Palatino Linotype"/>
        </w:rPr>
        <w:t xml:space="preserve">, </w:t>
      </w:r>
      <w:proofErr w:type="spellStart"/>
      <w:r>
        <w:rPr>
          <w:rFonts w:ascii="Palatino Linotype" w:hAnsi="Palatino Linotype"/>
        </w:rPr>
        <w:t>serta</w:t>
      </w:r>
      <w:proofErr w:type="spellEnd"/>
      <w:r>
        <w:rPr>
          <w:rFonts w:ascii="Palatino Linotype" w:hAnsi="Palatino Linotype"/>
        </w:rPr>
        <w:t xml:space="preserve"> </w:t>
      </w:r>
      <w:proofErr w:type="spellStart"/>
      <w:r>
        <w:rPr>
          <w:rFonts w:ascii="Palatino Linotype" w:hAnsi="Palatino Linotype"/>
        </w:rPr>
        <w:t>membuka</w:t>
      </w:r>
      <w:proofErr w:type="spellEnd"/>
      <w:r>
        <w:rPr>
          <w:rFonts w:ascii="Palatino Linotype" w:hAnsi="Palatino Linotype"/>
        </w:rPr>
        <w:t xml:space="preserve"> </w:t>
      </w:r>
      <w:proofErr w:type="spellStart"/>
      <w:r>
        <w:rPr>
          <w:rFonts w:ascii="Palatino Linotype" w:hAnsi="Palatino Linotype"/>
        </w:rPr>
        <w:t>pintu</w:t>
      </w:r>
      <w:proofErr w:type="spellEnd"/>
      <w:r>
        <w:rPr>
          <w:rFonts w:ascii="Palatino Linotype" w:hAnsi="Palatino Linotype"/>
        </w:rPr>
        <w:t xml:space="preserve"> </w:t>
      </w:r>
      <w:proofErr w:type="spellStart"/>
      <w:r>
        <w:rPr>
          <w:rFonts w:ascii="Palatino Linotype" w:hAnsi="Palatino Linotype"/>
        </w:rPr>
        <w:t>kenikmatan</w:t>
      </w:r>
      <w:proofErr w:type="spellEnd"/>
      <w:r>
        <w:rPr>
          <w:rFonts w:ascii="Palatino Linotype" w:hAnsi="Palatino Linotype"/>
        </w:rPr>
        <w:t xml:space="preserve"> yang </w:t>
      </w:r>
      <w:proofErr w:type="spellStart"/>
      <w:r>
        <w:rPr>
          <w:rFonts w:ascii="Palatino Linotype" w:hAnsi="Palatino Linotype"/>
        </w:rPr>
        <w:t>ada</w:t>
      </w:r>
      <w:proofErr w:type="spellEnd"/>
      <w:r>
        <w:rPr>
          <w:rFonts w:ascii="Palatino Linotype" w:hAnsi="Palatino Linotype"/>
        </w:rPr>
        <w:t xml:space="preserve"> di </w:t>
      </w:r>
      <w:proofErr w:type="spellStart"/>
      <w:r>
        <w:rPr>
          <w:rFonts w:ascii="Palatino Linotype" w:hAnsi="Palatino Linotype"/>
        </w:rPr>
        <w:t>hadapan</w:t>
      </w:r>
      <w:proofErr w:type="spellEnd"/>
      <w:r>
        <w:rPr>
          <w:rFonts w:ascii="Palatino Linotype" w:hAnsi="Palatino Linotype"/>
        </w:rPr>
        <w:t xml:space="preserve"> </w:t>
      </w:r>
      <w:proofErr w:type="spellStart"/>
      <w:r>
        <w:rPr>
          <w:rFonts w:ascii="Palatino Linotype" w:hAnsi="Palatino Linotype"/>
        </w:rPr>
        <w:t>mereka</w:t>
      </w:r>
      <w:proofErr w:type="spellEnd"/>
      <w:r>
        <w:rPr>
          <w:rFonts w:ascii="Palatino Linotype" w:hAnsi="Palatino Linotype"/>
        </w:rPr>
        <w:t xml:space="preserve">, dan </w:t>
      </w:r>
      <w:proofErr w:type="spellStart"/>
      <w:r>
        <w:rPr>
          <w:rFonts w:ascii="Palatino Linotype" w:hAnsi="Palatino Linotype"/>
        </w:rPr>
        <w:t>akan</w:t>
      </w:r>
      <w:proofErr w:type="spellEnd"/>
      <w:r>
        <w:rPr>
          <w:rFonts w:ascii="Palatino Linotype" w:hAnsi="Palatino Linotype"/>
        </w:rPr>
        <w:t xml:space="preserve"> </w:t>
      </w:r>
      <w:proofErr w:type="spellStart"/>
      <w:r>
        <w:rPr>
          <w:rFonts w:ascii="Palatino Linotype" w:hAnsi="Palatino Linotype"/>
        </w:rPr>
        <w:t>membawa</w:t>
      </w:r>
      <w:proofErr w:type="spellEnd"/>
      <w:r>
        <w:rPr>
          <w:rFonts w:ascii="Palatino Linotype" w:hAnsi="Palatino Linotype"/>
        </w:rPr>
        <w:t xml:space="preserve"> </w:t>
      </w:r>
      <w:proofErr w:type="spellStart"/>
      <w:r>
        <w:rPr>
          <w:rFonts w:ascii="Palatino Linotype" w:hAnsi="Palatino Linotype"/>
        </w:rPr>
        <w:t>mereka</w:t>
      </w:r>
      <w:proofErr w:type="spellEnd"/>
      <w:r>
        <w:rPr>
          <w:rFonts w:ascii="Palatino Linotype" w:hAnsi="Palatino Linotype"/>
        </w:rPr>
        <w:t xml:space="preserve"> pada </w:t>
      </w:r>
      <w:proofErr w:type="spellStart"/>
      <w:r>
        <w:rPr>
          <w:rFonts w:ascii="Palatino Linotype" w:hAnsi="Palatino Linotype"/>
        </w:rPr>
        <w:t>jalan</w:t>
      </w:r>
      <w:proofErr w:type="spellEnd"/>
      <w:r>
        <w:rPr>
          <w:rFonts w:ascii="Palatino Linotype" w:hAnsi="Palatino Linotype"/>
        </w:rPr>
        <w:t xml:space="preserve"> </w:t>
      </w:r>
      <w:proofErr w:type="spellStart"/>
      <w:r>
        <w:rPr>
          <w:rFonts w:ascii="Palatino Linotype" w:hAnsi="Palatino Linotype"/>
        </w:rPr>
        <w:lastRenderedPageBreak/>
        <w:t>kemenangan</w:t>
      </w:r>
      <w:proofErr w:type="spellEnd"/>
      <w:r>
        <w:rPr>
          <w:rFonts w:ascii="Palatino Linotype" w:hAnsi="Palatino Linotype"/>
        </w:rPr>
        <w:t xml:space="preserve"> </w:t>
      </w:r>
      <w:proofErr w:type="spellStart"/>
      <w:r>
        <w:rPr>
          <w:rFonts w:ascii="Palatino Linotype" w:hAnsi="Palatino Linotype"/>
        </w:rPr>
        <w:t>menghadapi</w:t>
      </w:r>
      <w:proofErr w:type="spellEnd"/>
      <w:r>
        <w:rPr>
          <w:rFonts w:ascii="Palatino Linotype" w:hAnsi="Palatino Linotype"/>
        </w:rPr>
        <w:t xml:space="preserve"> </w:t>
      </w:r>
      <w:proofErr w:type="spellStart"/>
      <w:r>
        <w:rPr>
          <w:rFonts w:ascii="Palatino Linotype" w:hAnsi="Palatino Linotype"/>
        </w:rPr>
        <w:t>musuh</w:t>
      </w:r>
      <w:proofErr w:type="spellEnd"/>
      <w:r>
        <w:rPr>
          <w:rFonts w:ascii="Palatino Linotype" w:hAnsi="Palatino Linotype"/>
        </w:rPr>
        <w:t xml:space="preserve"> </w:t>
      </w:r>
      <w:proofErr w:type="spellStart"/>
      <w:r>
        <w:rPr>
          <w:rFonts w:ascii="Palatino Linotype" w:hAnsi="Palatino Linotype"/>
        </w:rPr>
        <w:t>mereka</w:t>
      </w:r>
      <w:proofErr w:type="spellEnd"/>
      <w:r>
        <w:rPr>
          <w:rFonts w:ascii="Palatino Linotype" w:hAnsi="Palatino Linotype"/>
        </w:rPr>
        <w:t xml:space="preserve">. Allah </w:t>
      </w:r>
      <w:proofErr w:type="spellStart"/>
      <w:r>
        <w:rPr>
          <w:rFonts w:ascii="Palatino Linotype" w:hAnsi="Palatino Linotype"/>
        </w:rPr>
        <w:t>telah</w:t>
      </w:r>
      <w:proofErr w:type="spellEnd"/>
      <w:r>
        <w:rPr>
          <w:rFonts w:ascii="Palatino Linotype" w:hAnsi="Palatino Linotype"/>
        </w:rPr>
        <w:t xml:space="preserve"> </w:t>
      </w:r>
      <w:proofErr w:type="spellStart"/>
      <w:r>
        <w:rPr>
          <w:rFonts w:ascii="Palatino Linotype" w:hAnsi="Palatino Linotype"/>
        </w:rPr>
        <w:t>memerintahkan</w:t>
      </w:r>
      <w:proofErr w:type="spellEnd"/>
      <w:r>
        <w:rPr>
          <w:rFonts w:ascii="Palatino Linotype" w:hAnsi="Palatino Linotype"/>
        </w:rPr>
        <w:t xml:space="preserve"> </w:t>
      </w:r>
      <w:proofErr w:type="spellStart"/>
      <w:r>
        <w:rPr>
          <w:rFonts w:ascii="Palatino Linotype" w:hAnsi="Palatino Linotype"/>
        </w:rPr>
        <w:t>Nabinnya</w:t>
      </w:r>
      <w:proofErr w:type="spellEnd"/>
      <w:r>
        <w:rPr>
          <w:rFonts w:ascii="Palatino Linotype" w:hAnsi="Palatino Linotype"/>
        </w:rPr>
        <w:t xml:space="preserve"> agar </w:t>
      </w:r>
      <w:proofErr w:type="spellStart"/>
      <w:r>
        <w:rPr>
          <w:rFonts w:ascii="Palatino Linotype" w:hAnsi="Palatino Linotype"/>
        </w:rPr>
        <w:t>menyampaikan</w:t>
      </w:r>
      <w:proofErr w:type="spellEnd"/>
      <w:r>
        <w:rPr>
          <w:rFonts w:ascii="Palatino Linotype" w:hAnsi="Palatino Linotype"/>
        </w:rPr>
        <w:t xml:space="preserve"> </w:t>
      </w:r>
      <w:proofErr w:type="spellStart"/>
      <w:r>
        <w:rPr>
          <w:rFonts w:ascii="Palatino Linotype" w:hAnsi="Palatino Linotype"/>
        </w:rPr>
        <w:t>kebar</w:t>
      </w:r>
      <w:proofErr w:type="spellEnd"/>
      <w:r>
        <w:rPr>
          <w:rFonts w:ascii="Palatino Linotype" w:hAnsi="Palatino Linotype"/>
        </w:rPr>
        <w:t xml:space="preserve"> </w:t>
      </w:r>
      <w:proofErr w:type="spellStart"/>
      <w:r>
        <w:rPr>
          <w:rFonts w:ascii="Palatino Linotype" w:hAnsi="Palatino Linotype"/>
        </w:rPr>
        <w:t>gembira</w:t>
      </w:r>
      <w:proofErr w:type="spellEnd"/>
      <w:r>
        <w:rPr>
          <w:rFonts w:ascii="Palatino Linotype" w:hAnsi="Palatino Linotype"/>
        </w:rPr>
        <w:t xml:space="preserve"> </w:t>
      </w:r>
      <w:proofErr w:type="spellStart"/>
      <w:r>
        <w:rPr>
          <w:rFonts w:ascii="Palatino Linotype" w:hAnsi="Palatino Linotype"/>
        </w:rPr>
        <w:t>akan</w:t>
      </w:r>
      <w:proofErr w:type="spellEnd"/>
      <w:r>
        <w:rPr>
          <w:rFonts w:ascii="Palatino Linotype" w:hAnsi="Palatino Linotype"/>
        </w:rPr>
        <w:t xml:space="preserve"> </w:t>
      </w:r>
      <w:proofErr w:type="spellStart"/>
      <w:r>
        <w:rPr>
          <w:rFonts w:ascii="Palatino Linotype" w:hAnsi="Palatino Linotype"/>
        </w:rPr>
        <w:t>buah</w:t>
      </w:r>
      <w:proofErr w:type="spellEnd"/>
      <w:r>
        <w:rPr>
          <w:rFonts w:ascii="Palatino Linotype" w:hAnsi="Palatino Linotype"/>
        </w:rPr>
        <w:t xml:space="preserve"> yang </w:t>
      </w:r>
      <w:proofErr w:type="spellStart"/>
      <w:r>
        <w:rPr>
          <w:rFonts w:ascii="Palatino Linotype" w:hAnsi="Palatino Linotype"/>
        </w:rPr>
        <w:t>penuh</w:t>
      </w:r>
      <w:proofErr w:type="spellEnd"/>
      <w:r>
        <w:rPr>
          <w:rFonts w:ascii="Palatino Linotype" w:hAnsi="Palatino Linotype"/>
        </w:rPr>
        <w:t xml:space="preserve"> </w:t>
      </w:r>
      <w:proofErr w:type="spellStart"/>
      <w:r>
        <w:rPr>
          <w:rFonts w:ascii="Palatino Linotype" w:hAnsi="Palatino Linotype"/>
        </w:rPr>
        <w:t>berkah</w:t>
      </w:r>
      <w:proofErr w:type="spellEnd"/>
      <w:r>
        <w:rPr>
          <w:rFonts w:ascii="Palatino Linotype" w:hAnsi="Palatino Linotype"/>
        </w:rPr>
        <w:t xml:space="preserve"> </w:t>
      </w:r>
      <w:proofErr w:type="spellStart"/>
      <w:r>
        <w:rPr>
          <w:rFonts w:ascii="Palatino Linotype" w:hAnsi="Palatino Linotype"/>
        </w:rPr>
        <w:t>sebagai</w:t>
      </w:r>
      <w:proofErr w:type="spellEnd"/>
      <w:r>
        <w:rPr>
          <w:rFonts w:ascii="Palatino Linotype" w:hAnsi="Palatino Linotype"/>
        </w:rPr>
        <w:t xml:space="preserve"> </w:t>
      </w:r>
      <w:proofErr w:type="spellStart"/>
      <w:r>
        <w:rPr>
          <w:rFonts w:ascii="Palatino Linotype" w:hAnsi="Palatino Linotype"/>
        </w:rPr>
        <w:t>konsekuensi</w:t>
      </w:r>
      <w:proofErr w:type="spellEnd"/>
      <w:r>
        <w:rPr>
          <w:rFonts w:ascii="Palatino Linotype" w:hAnsi="Palatino Linotype"/>
        </w:rPr>
        <w:t xml:space="preserve"> </w:t>
      </w:r>
      <w:proofErr w:type="spellStart"/>
      <w:r>
        <w:rPr>
          <w:rFonts w:ascii="Palatino Linotype" w:hAnsi="Palatino Linotype"/>
        </w:rPr>
        <w:t>dari</w:t>
      </w:r>
      <w:proofErr w:type="spellEnd"/>
      <w:r>
        <w:rPr>
          <w:rFonts w:ascii="Palatino Linotype" w:hAnsi="Palatino Linotype"/>
        </w:rPr>
        <w:t xml:space="preserve"> orang-orang </w:t>
      </w:r>
      <w:proofErr w:type="spellStart"/>
      <w:r>
        <w:rPr>
          <w:rFonts w:ascii="Palatino Linotype" w:hAnsi="Palatino Linotype"/>
        </w:rPr>
        <w:t>mukmin</w:t>
      </w:r>
      <w:proofErr w:type="spellEnd"/>
      <w:r>
        <w:rPr>
          <w:rFonts w:ascii="Palatino Linotype" w:hAnsi="Palatino Linotype"/>
        </w:rPr>
        <w:t xml:space="preserve"> yang </w:t>
      </w:r>
      <w:proofErr w:type="spellStart"/>
      <w:r>
        <w:rPr>
          <w:rFonts w:ascii="Palatino Linotype" w:hAnsi="Palatino Linotype"/>
        </w:rPr>
        <w:t>melakukan</w:t>
      </w:r>
      <w:proofErr w:type="spellEnd"/>
      <w:r>
        <w:rPr>
          <w:rFonts w:ascii="Palatino Linotype" w:hAnsi="Palatino Linotype"/>
        </w:rPr>
        <w:t xml:space="preserve"> jihad. Dari </w:t>
      </w:r>
      <w:proofErr w:type="spellStart"/>
      <w:r>
        <w:rPr>
          <w:rFonts w:ascii="Palatino Linotype" w:hAnsi="Palatino Linotype"/>
        </w:rPr>
        <w:t>penjelasan</w:t>
      </w:r>
      <w:proofErr w:type="spellEnd"/>
      <w:r>
        <w:rPr>
          <w:rFonts w:ascii="Palatino Linotype" w:hAnsi="Palatino Linotype"/>
        </w:rPr>
        <w:t xml:space="preserve"> Muhammad Khair Haikal </w:t>
      </w:r>
      <w:proofErr w:type="spellStart"/>
      <w:r>
        <w:rPr>
          <w:rFonts w:ascii="Palatino Linotype" w:hAnsi="Palatino Linotype"/>
        </w:rPr>
        <w:t>tersebut</w:t>
      </w:r>
      <w:proofErr w:type="spellEnd"/>
      <w:r>
        <w:rPr>
          <w:rFonts w:ascii="Palatino Linotype" w:hAnsi="Palatino Linotype"/>
        </w:rPr>
        <w:t xml:space="preserve"> </w:t>
      </w:r>
      <w:proofErr w:type="spellStart"/>
      <w:r>
        <w:rPr>
          <w:rFonts w:ascii="Palatino Linotype" w:hAnsi="Palatino Linotype"/>
        </w:rPr>
        <w:t>dapat</w:t>
      </w:r>
      <w:proofErr w:type="spellEnd"/>
      <w:r>
        <w:rPr>
          <w:rFonts w:ascii="Palatino Linotype" w:hAnsi="Palatino Linotype"/>
        </w:rPr>
        <w:t xml:space="preserve"> </w:t>
      </w:r>
      <w:proofErr w:type="spellStart"/>
      <w:r>
        <w:rPr>
          <w:rFonts w:ascii="Palatino Linotype" w:hAnsi="Palatino Linotype"/>
        </w:rPr>
        <w:t>dipahami</w:t>
      </w:r>
      <w:proofErr w:type="spellEnd"/>
      <w:r>
        <w:rPr>
          <w:rFonts w:ascii="Palatino Linotype" w:hAnsi="Palatino Linotype"/>
        </w:rPr>
        <w:t xml:space="preserve">, </w:t>
      </w:r>
      <w:proofErr w:type="spellStart"/>
      <w:r>
        <w:rPr>
          <w:rFonts w:ascii="Palatino Linotype" w:hAnsi="Palatino Linotype"/>
        </w:rPr>
        <w:t>bahwa</w:t>
      </w:r>
      <w:proofErr w:type="spellEnd"/>
      <w:r>
        <w:rPr>
          <w:rFonts w:ascii="Palatino Linotype" w:hAnsi="Palatino Linotype"/>
        </w:rPr>
        <w:t xml:space="preserve"> Allah SWT </w:t>
      </w:r>
      <w:proofErr w:type="spellStart"/>
      <w:r>
        <w:rPr>
          <w:rFonts w:ascii="Palatino Linotype" w:hAnsi="Palatino Linotype"/>
        </w:rPr>
        <w:t>telah</w:t>
      </w:r>
      <w:proofErr w:type="spellEnd"/>
      <w:r>
        <w:rPr>
          <w:rFonts w:ascii="Palatino Linotype" w:hAnsi="Palatino Linotype"/>
        </w:rPr>
        <w:t xml:space="preserve"> </w:t>
      </w:r>
      <w:proofErr w:type="spellStart"/>
      <w:r>
        <w:rPr>
          <w:rFonts w:ascii="Palatino Linotype" w:hAnsi="Palatino Linotype"/>
        </w:rPr>
        <w:t>menjanjikan</w:t>
      </w:r>
      <w:proofErr w:type="spellEnd"/>
      <w:r>
        <w:rPr>
          <w:rFonts w:ascii="Palatino Linotype" w:hAnsi="Palatino Linotype"/>
        </w:rPr>
        <w:t xml:space="preserve"> </w:t>
      </w:r>
      <w:proofErr w:type="spellStart"/>
      <w:r>
        <w:rPr>
          <w:rFonts w:ascii="Palatino Linotype" w:hAnsi="Palatino Linotype"/>
        </w:rPr>
        <w:t>kebaikan</w:t>
      </w:r>
      <w:proofErr w:type="spellEnd"/>
      <w:r>
        <w:rPr>
          <w:rFonts w:ascii="Palatino Linotype" w:hAnsi="Palatino Linotype"/>
        </w:rPr>
        <w:t xml:space="preserve"> dan </w:t>
      </w:r>
      <w:proofErr w:type="spellStart"/>
      <w:r>
        <w:rPr>
          <w:rFonts w:ascii="Palatino Linotype" w:hAnsi="Palatino Linotype"/>
        </w:rPr>
        <w:t>kenikmatan</w:t>
      </w:r>
      <w:proofErr w:type="spellEnd"/>
      <w:r>
        <w:rPr>
          <w:rFonts w:ascii="Palatino Linotype" w:hAnsi="Palatino Linotype"/>
        </w:rPr>
        <w:t xml:space="preserve"> </w:t>
      </w:r>
      <w:proofErr w:type="spellStart"/>
      <w:r>
        <w:rPr>
          <w:rFonts w:ascii="Palatino Linotype" w:hAnsi="Palatino Linotype"/>
        </w:rPr>
        <w:t>bagi</w:t>
      </w:r>
      <w:proofErr w:type="spellEnd"/>
      <w:r>
        <w:rPr>
          <w:rFonts w:ascii="Palatino Linotype" w:hAnsi="Palatino Linotype"/>
        </w:rPr>
        <w:t xml:space="preserve"> orang-orang yang </w:t>
      </w:r>
      <w:proofErr w:type="spellStart"/>
      <w:r>
        <w:rPr>
          <w:rFonts w:ascii="Palatino Linotype" w:hAnsi="Palatino Linotype"/>
        </w:rPr>
        <w:t>berjihad</w:t>
      </w:r>
      <w:proofErr w:type="spellEnd"/>
      <w:r>
        <w:rPr>
          <w:rFonts w:ascii="Palatino Linotype" w:hAnsi="Palatino Linotype"/>
        </w:rPr>
        <w:t xml:space="preserve"> di </w:t>
      </w:r>
      <w:proofErr w:type="spellStart"/>
      <w:r>
        <w:rPr>
          <w:rFonts w:ascii="Palatino Linotype" w:hAnsi="Palatino Linotype"/>
        </w:rPr>
        <w:t>jalan</w:t>
      </w:r>
      <w:proofErr w:type="spellEnd"/>
      <w:r>
        <w:rPr>
          <w:rFonts w:ascii="Palatino Linotype" w:hAnsi="Palatino Linotype"/>
        </w:rPr>
        <w:t xml:space="preserve">-Nya. Selain </w:t>
      </w:r>
      <w:proofErr w:type="spellStart"/>
      <w:r>
        <w:rPr>
          <w:rFonts w:ascii="Palatino Linotype" w:hAnsi="Palatino Linotype"/>
        </w:rPr>
        <w:t>itu</w:t>
      </w:r>
      <w:proofErr w:type="spellEnd"/>
      <w:r>
        <w:rPr>
          <w:rFonts w:ascii="Palatino Linotype" w:hAnsi="Palatino Linotype"/>
        </w:rPr>
        <w:t xml:space="preserve">, jihad juga </w:t>
      </w:r>
      <w:proofErr w:type="spellStart"/>
      <w:r>
        <w:rPr>
          <w:rFonts w:ascii="Palatino Linotype" w:hAnsi="Palatino Linotype"/>
        </w:rPr>
        <w:t>dapat</w:t>
      </w:r>
      <w:proofErr w:type="spellEnd"/>
      <w:r>
        <w:rPr>
          <w:rFonts w:ascii="Palatino Linotype" w:hAnsi="Palatino Linotype"/>
        </w:rPr>
        <w:t xml:space="preserve"> meng-cover </w:t>
      </w:r>
      <w:proofErr w:type="spellStart"/>
      <w:r>
        <w:rPr>
          <w:rFonts w:ascii="Palatino Linotype" w:hAnsi="Palatino Linotype"/>
        </w:rPr>
        <w:t>dosa</w:t>
      </w:r>
      <w:proofErr w:type="spellEnd"/>
      <w:r>
        <w:rPr>
          <w:rFonts w:ascii="Palatino Linotype" w:hAnsi="Palatino Linotype"/>
        </w:rPr>
        <w:t xml:space="preserve"> yang </w:t>
      </w:r>
      <w:proofErr w:type="spellStart"/>
      <w:r>
        <w:rPr>
          <w:rFonts w:ascii="Palatino Linotype" w:hAnsi="Palatino Linotype"/>
        </w:rPr>
        <w:t>pernah</w:t>
      </w:r>
      <w:proofErr w:type="spellEnd"/>
      <w:r>
        <w:rPr>
          <w:rFonts w:ascii="Palatino Linotype" w:hAnsi="Palatino Linotype"/>
        </w:rPr>
        <w:t xml:space="preserve"> </w:t>
      </w:r>
      <w:proofErr w:type="spellStart"/>
      <w:r>
        <w:rPr>
          <w:rFonts w:ascii="Palatino Linotype" w:hAnsi="Palatino Linotype"/>
        </w:rPr>
        <w:t>dilakukan</w:t>
      </w:r>
      <w:proofErr w:type="spellEnd"/>
      <w:r>
        <w:rPr>
          <w:rFonts w:ascii="Palatino Linotype" w:hAnsi="Palatino Linotype"/>
        </w:rPr>
        <w:t xml:space="preserve"> oleh </w:t>
      </w:r>
      <w:proofErr w:type="spellStart"/>
      <w:r>
        <w:rPr>
          <w:rFonts w:ascii="Palatino Linotype" w:hAnsi="Palatino Linotype"/>
        </w:rPr>
        <w:t>seorang</w:t>
      </w:r>
      <w:proofErr w:type="spellEnd"/>
      <w:r>
        <w:rPr>
          <w:rFonts w:ascii="Palatino Linotype" w:hAnsi="Palatino Linotype"/>
        </w:rPr>
        <w:t xml:space="preserve"> </w:t>
      </w:r>
      <w:proofErr w:type="spellStart"/>
      <w:r>
        <w:rPr>
          <w:rFonts w:ascii="Palatino Linotype" w:hAnsi="Palatino Linotype"/>
        </w:rPr>
        <w:t>muslim</w:t>
      </w:r>
      <w:proofErr w:type="spellEnd"/>
      <w:r>
        <w:rPr>
          <w:rFonts w:ascii="Palatino Linotype" w:hAnsi="Palatino Linotype"/>
        </w:rPr>
        <w:t xml:space="preserve"> dan </w:t>
      </w:r>
      <w:proofErr w:type="spellStart"/>
      <w:r>
        <w:rPr>
          <w:rFonts w:ascii="Palatino Linotype" w:hAnsi="Palatino Linotype"/>
        </w:rPr>
        <w:t>mengantinya</w:t>
      </w:r>
      <w:proofErr w:type="spellEnd"/>
      <w:r>
        <w:rPr>
          <w:rFonts w:ascii="Palatino Linotype" w:hAnsi="Palatino Linotype"/>
        </w:rPr>
        <w:t xml:space="preserve"> </w:t>
      </w:r>
      <w:proofErr w:type="spellStart"/>
      <w:r>
        <w:rPr>
          <w:rFonts w:ascii="Palatino Linotype" w:hAnsi="Palatino Linotype"/>
        </w:rPr>
        <w:t>dengan</w:t>
      </w:r>
      <w:proofErr w:type="spellEnd"/>
      <w:r>
        <w:rPr>
          <w:rFonts w:ascii="Palatino Linotype" w:hAnsi="Palatino Linotype"/>
        </w:rPr>
        <w:t xml:space="preserve"> </w:t>
      </w:r>
      <w:proofErr w:type="spellStart"/>
      <w:r>
        <w:rPr>
          <w:rFonts w:ascii="Palatino Linotype" w:hAnsi="Palatino Linotype"/>
        </w:rPr>
        <w:t>balasan</w:t>
      </w:r>
      <w:proofErr w:type="spellEnd"/>
      <w:r>
        <w:rPr>
          <w:rFonts w:ascii="Palatino Linotype" w:hAnsi="Palatino Linotype"/>
        </w:rPr>
        <w:t xml:space="preserve"> </w:t>
      </w:r>
      <w:proofErr w:type="spellStart"/>
      <w:r>
        <w:rPr>
          <w:rFonts w:ascii="Palatino Linotype" w:hAnsi="Palatino Linotype"/>
        </w:rPr>
        <w:t>akan</w:t>
      </w:r>
      <w:proofErr w:type="spellEnd"/>
      <w:r>
        <w:rPr>
          <w:rFonts w:ascii="Palatino Linotype" w:hAnsi="Palatino Linotype"/>
        </w:rPr>
        <w:t xml:space="preserve"> </w:t>
      </w:r>
      <w:proofErr w:type="spellStart"/>
      <w:r>
        <w:rPr>
          <w:rFonts w:ascii="Palatino Linotype" w:hAnsi="Palatino Linotype"/>
        </w:rPr>
        <w:t>ditutupnya</w:t>
      </w:r>
      <w:proofErr w:type="spellEnd"/>
      <w:r>
        <w:rPr>
          <w:rFonts w:ascii="Palatino Linotype" w:hAnsi="Palatino Linotype"/>
        </w:rPr>
        <w:t xml:space="preserve"> </w:t>
      </w:r>
      <w:proofErr w:type="spellStart"/>
      <w:r>
        <w:rPr>
          <w:rFonts w:ascii="Palatino Linotype" w:hAnsi="Palatino Linotype"/>
        </w:rPr>
        <w:t>siksa</w:t>
      </w:r>
      <w:proofErr w:type="spellEnd"/>
      <w:r>
        <w:rPr>
          <w:rFonts w:ascii="Palatino Linotype" w:hAnsi="Palatino Linotype"/>
        </w:rPr>
        <w:t xml:space="preserve"> </w:t>
      </w:r>
      <w:proofErr w:type="spellStart"/>
      <w:r>
        <w:rPr>
          <w:rFonts w:ascii="Palatino Linotype" w:hAnsi="Palatino Linotype"/>
        </w:rPr>
        <w:t>bagi</w:t>
      </w:r>
      <w:proofErr w:type="spellEnd"/>
      <w:r>
        <w:rPr>
          <w:rFonts w:ascii="Palatino Linotype" w:hAnsi="Palatino Linotype"/>
        </w:rPr>
        <w:t xml:space="preserve"> </w:t>
      </w:r>
      <w:proofErr w:type="spellStart"/>
      <w:r>
        <w:rPr>
          <w:rFonts w:ascii="Palatino Linotype" w:hAnsi="Palatino Linotype"/>
        </w:rPr>
        <w:t>mereka</w:t>
      </w:r>
      <w:proofErr w:type="spellEnd"/>
      <w:r>
        <w:rPr>
          <w:rFonts w:ascii="Palatino Linotype" w:hAnsi="Palatino Linotype"/>
        </w:rPr>
        <w:t xml:space="preserve"> yang </w:t>
      </w:r>
      <w:proofErr w:type="spellStart"/>
      <w:r>
        <w:rPr>
          <w:rFonts w:ascii="Palatino Linotype" w:hAnsi="Palatino Linotype"/>
        </w:rPr>
        <w:t>berjihad</w:t>
      </w:r>
      <w:proofErr w:type="spellEnd"/>
      <w:r>
        <w:rPr>
          <w:rFonts w:ascii="Palatino Linotype" w:hAnsi="Palatino Linotype"/>
        </w:rPr>
        <w:t xml:space="preserve"> di </w:t>
      </w:r>
      <w:proofErr w:type="spellStart"/>
      <w:r>
        <w:rPr>
          <w:rFonts w:ascii="Palatino Linotype" w:hAnsi="Palatino Linotype"/>
        </w:rPr>
        <w:t>jalan</w:t>
      </w:r>
      <w:proofErr w:type="spellEnd"/>
      <w:r>
        <w:rPr>
          <w:rFonts w:ascii="Palatino Linotype" w:hAnsi="Palatino Linotype"/>
        </w:rPr>
        <w:t xml:space="preserve"> Allah SWT.</w:t>
      </w:r>
      <w:r>
        <w:rPr>
          <w:rStyle w:val="FootnoteReference"/>
          <w:rFonts w:ascii="Palatino Linotype" w:hAnsi="Palatino Linotype"/>
        </w:rPr>
        <w:footnoteReference w:id="17"/>
      </w:r>
    </w:p>
    <w:p w14:paraId="0789047B" w14:textId="77777777" w:rsidR="00E63A9B" w:rsidRDefault="00E63A9B" w:rsidP="00E63A9B">
      <w:pPr>
        <w:tabs>
          <w:tab w:val="left" w:pos="426"/>
        </w:tabs>
        <w:spacing w:line="260" w:lineRule="atLeast"/>
        <w:jc w:val="both"/>
        <w:rPr>
          <w:rFonts w:ascii="Palatino Linotype" w:hAnsi="Palatino Linotype"/>
          <w:b/>
        </w:rPr>
      </w:pPr>
      <w:proofErr w:type="spellStart"/>
      <w:r>
        <w:rPr>
          <w:rFonts w:ascii="Palatino Linotype" w:hAnsi="Palatino Linotype"/>
          <w:b/>
        </w:rPr>
        <w:t>Bentuk</w:t>
      </w:r>
      <w:proofErr w:type="spellEnd"/>
      <w:r>
        <w:rPr>
          <w:rFonts w:ascii="Palatino Linotype" w:hAnsi="Palatino Linotype"/>
          <w:b/>
        </w:rPr>
        <w:t xml:space="preserve"> Jihad Masa Kini</w:t>
      </w:r>
    </w:p>
    <w:p w14:paraId="2E7D8A06" w14:textId="77777777" w:rsidR="00E63A9B" w:rsidRDefault="00E63A9B" w:rsidP="00E63A9B">
      <w:pPr>
        <w:tabs>
          <w:tab w:val="left" w:pos="426"/>
        </w:tabs>
        <w:spacing w:line="260" w:lineRule="atLeast"/>
        <w:jc w:val="both"/>
        <w:rPr>
          <w:rFonts w:ascii="Palatino Linotype" w:hAnsi="Palatino Linotype"/>
          <w:b/>
        </w:rPr>
      </w:pPr>
      <w:r>
        <w:rPr>
          <w:rFonts w:ascii="Palatino Linotype" w:hAnsi="Palatino Linotype"/>
        </w:rPr>
        <w:tab/>
      </w:r>
      <w:proofErr w:type="spellStart"/>
      <w:r>
        <w:rPr>
          <w:rFonts w:ascii="Palatino Linotype" w:hAnsi="Palatino Linotype"/>
        </w:rPr>
        <w:t>Bentuk</w:t>
      </w:r>
      <w:proofErr w:type="spellEnd"/>
      <w:r>
        <w:rPr>
          <w:rFonts w:ascii="Palatino Linotype" w:hAnsi="Palatino Linotype"/>
        </w:rPr>
        <w:t xml:space="preserve"> jihad pada masa </w:t>
      </w:r>
      <w:proofErr w:type="spellStart"/>
      <w:r>
        <w:rPr>
          <w:rFonts w:ascii="Palatino Linotype" w:hAnsi="Palatino Linotype"/>
        </w:rPr>
        <w:t>kini</w:t>
      </w:r>
      <w:proofErr w:type="spellEnd"/>
      <w:r>
        <w:rPr>
          <w:rFonts w:ascii="Palatino Linotype" w:hAnsi="Palatino Linotype"/>
        </w:rPr>
        <w:t xml:space="preserve"> yang </w:t>
      </w:r>
      <w:proofErr w:type="spellStart"/>
      <w:r>
        <w:rPr>
          <w:rFonts w:ascii="Palatino Linotype" w:hAnsi="Palatino Linotype"/>
        </w:rPr>
        <w:t>ditulis</w:t>
      </w:r>
      <w:proofErr w:type="spellEnd"/>
      <w:r>
        <w:rPr>
          <w:rFonts w:ascii="Palatino Linotype" w:hAnsi="Palatino Linotype"/>
        </w:rPr>
        <w:t xml:space="preserve"> oleh Dr. Yusuf Al-</w:t>
      </w:r>
      <w:proofErr w:type="spellStart"/>
      <w:r>
        <w:rPr>
          <w:rFonts w:ascii="Palatino Linotype" w:hAnsi="Palatino Linotype"/>
        </w:rPr>
        <w:t>Qaradhwi</w:t>
      </w:r>
      <w:proofErr w:type="spellEnd"/>
      <w:r>
        <w:rPr>
          <w:rFonts w:ascii="Palatino Linotype" w:hAnsi="Palatino Linotype"/>
        </w:rPr>
        <w:t xml:space="preserve"> </w:t>
      </w:r>
      <w:proofErr w:type="spellStart"/>
      <w:r>
        <w:rPr>
          <w:rFonts w:ascii="Palatino Linotype" w:hAnsi="Palatino Linotype"/>
        </w:rPr>
        <w:t>dalam</w:t>
      </w:r>
      <w:proofErr w:type="spellEnd"/>
      <w:r>
        <w:rPr>
          <w:rFonts w:ascii="Palatino Linotype" w:hAnsi="Palatino Linotype"/>
        </w:rPr>
        <w:t xml:space="preserve"> </w:t>
      </w:r>
      <w:proofErr w:type="spellStart"/>
      <w:r>
        <w:rPr>
          <w:rFonts w:ascii="Palatino Linotype" w:hAnsi="Palatino Linotype"/>
        </w:rPr>
        <w:t>Fiqhuz</w:t>
      </w:r>
      <w:proofErr w:type="spellEnd"/>
      <w:r>
        <w:rPr>
          <w:rFonts w:ascii="Palatino Linotype" w:hAnsi="Palatino Linotype"/>
        </w:rPr>
        <w:t xml:space="preserve">-Zakah yang </w:t>
      </w:r>
      <w:proofErr w:type="spellStart"/>
      <w:r>
        <w:rPr>
          <w:rFonts w:ascii="Palatino Linotype" w:hAnsi="Palatino Linotype"/>
        </w:rPr>
        <w:t>harus</w:t>
      </w:r>
      <w:proofErr w:type="spellEnd"/>
      <w:r>
        <w:rPr>
          <w:rFonts w:ascii="Palatino Linotype" w:hAnsi="Palatino Linotype"/>
        </w:rPr>
        <w:t xml:space="preserve"> </w:t>
      </w:r>
      <w:proofErr w:type="spellStart"/>
      <w:r>
        <w:rPr>
          <w:rFonts w:ascii="Palatino Linotype" w:hAnsi="Palatino Linotype"/>
        </w:rPr>
        <w:t>diperhatikan</w:t>
      </w:r>
      <w:proofErr w:type="spellEnd"/>
      <w:r>
        <w:rPr>
          <w:rFonts w:ascii="Palatino Linotype" w:hAnsi="Palatino Linotype"/>
        </w:rPr>
        <w:t xml:space="preserve"> </w:t>
      </w:r>
      <w:proofErr w:type="spellStart"/>
      <w:proofErr w:type="gramStart"/>
      <w:r>
        <w:rPr>
          <w:rFonts w:ascii="Palatino Linotype" w:hAnsi="Palatino Linotype"/>
        </w:rPr>
        <w:t>adalah</w:t>
      </w:r>
      <w:proofErr w:type="spellEnd"/>
      <w:r>
        <w:rPr>
          <w:rFonts w:ascii="Palatino Linotype" w:hAnsi="Palatino Linotype"/>
        </w:rPr>
        <w:t xml:space="preserve"> :</w:t>
      </w:r>
      <w:proofErr w:type="gramEnd"/>
    </w:p>
    <w:p w14:paraId="2124C985" w14:textId="77777777" w:rsidR="00E63A9B" w:rsidRDefault="00E63A9B" w:rsidP="00606E37">
      <w:pPr>
        <w:numPr>
          <w:ilvl w:val="0"/>
          <w:numId w:val="16"/>
        </w:numPr>
        <w:tabs>
          <w:tab w:val="left" w:pos="426"/>
        </w:tabs>
        <w:spacing w:after="0" w:line="260" w:lineRule="atLeast"/>
        <w:ind w:left="0" w:firstLine="0"/>
        <w:jc w:val="both"/>
        <w:rPr>
          <w:rFonts w:ascii="Palatino Linotype" w:hAnsi="Palatino Linotype"/>
          <w:b/>
        </w:rPr>
      </w:pPr>
      <w:proofErr w:type="spellStart"/>
      <w:r>
        <w:rPr>
          <w:rFonts w:ascii="Palatino Linotype" w:hAnsi="Palatino Linotype"/>
        </w:rPr>
        <w:t>Mendirikan</w:t>
      </w:r>
      <w:proofErr w:type="spellEnd"/>
      <w:r>
        <w:rPr>
          <w:rFonts w:ascii="Palatino Linotype" w:hAnsi="Palatino Linotype"/>
        </w:rPr>
        <w:t xml:space="preserve"> </w:t>
      </w:r>
      <w:proofErr w:type="spellStart"/>
      <w:r>
        <w:rPr>
          <w:rFonts w:ascii="Palatino Linotype" w:hAnsi="Palatino Linotype"/>
        </w:rPr>
        <w:t>pusat-pusat</w:t>
      </w:r>
      <w:proofErr w:type="spellEnd"/>
      <w:r>
        <w:rPr>
          <w:rFonts w:ascii="Palatino Linotype" w:hAnsi="Palatino Linotype"/>
        </w:rPr>
        <w:t xml:space="preserve"> </w:t>
      </w:r>
      <w:proofErr w:type="spellStart"/>
      <w:r>
        <w:rPr>
          <w:rFonts w:ascii="Palatino Linotype" w:hAnsi="Palatino Linotype"/>
        </w:rPr>
        <w:t>kegiatan</w:t>
      </w:r>
      <w:proofErr w:type="spellEnd"/>
      <w:r>
        <w:rPr>
          <w:rFonts w:ascii="Palatino Linotype" w:hAnsi="Palatino Linotype"/>
        </w:rPr>
        <w:t xml:space="preserve"> </w:t>
      </w:r>
      <w:proofErr w:type="spellStart"/>
      <w:r>
        <w:rPr>
          <w:rFonts w:ascii="Palatino Linotype" w:hAnsi="Palatino Linotype"/>
        </w:rPr>
        <w:t>islam</w:t>
      </w:r>
      <w:proofErr w:type="spellEnd"/>
      <w:r>
        <w:rPr>
          <w:rFonts w:ascii="Palatino Linotype" w:hAnsi="Palatino Linotype"/>
        </w:rPr>
        <w:t xml:space="preserve"> yang representative di Negara </w:t>
      </w:r>
      <w:proofErr w:type="spellStart"/>
      <w:r>
        <w:rPr>
          <w:rFonts w:ascii="Palatino Linotype" w:hAnsi="Palatino Linotype"/>
        </w:rPr>
        <w:t>islam</w:t>
      </w:r>
      <w:proofErr w:type="spellEnd"/>
      <w:r>
        <w:rPr>
          <w:rFonts w:ascii="Palatino Linotype" w:hAnsi="Palatino Linotype"/>
        </w:rPr>
        <w:t xml:space="preserve">, </w:t>
      </w:r>
      <w:proofErr w:type="spellStart"/>
      <w:r>
        <w:rPr>
          <w:rFonts w:ascii="Palatino Linotype" w:hAnsi="Palatino Linotype"/>
        </w:rPr>
        <w:t>sebagai</w:t>
      </w:r>
      <w:proofErr w:type="spellEnd"/>
      <w:r>
        <w:rPr>
          <w:rFonts w:ascii="Palatino Linotype" w:hAnsi="Palatino Linotype"/>
        </w:rPr>
        <w:t xml:space="preserve"> </w:t>
      </w:r>
      <w:proofErr w:type="spellStart"/>
      <w:r>
        <w:rPr>
          <w:rFonts w:ascii="Palatino Linotype" w:hAnsi="Palatino Linotype"/>
        </w:rPr>
        <w:t>pusat</w:t>
      </w:r>
      <w:proofErr w:type="spellEnd"/>
      <w:r>
        <w:rPr>
          <w:rFonts w:ascii="Palatino Linotype" w:hAnsi="Palatino Linotype"/>
        </w:rPr>
        <w:t xml:space="preserve"> </w:t>
      </w:r>
      <w:proofErr w:type="spellStart"/>
      <w:r>
        <w:rPr>
          <w:rFonts w:ascii="Palatino Linotype" w:hAnsi="Palatino Linotype"/>
        </w:rPr>
        <w:t>taklim</w:t>
      </w:r>
      <w:proofErr w:type="spellEnd"/>
      <w:r>
        <w:rPr>
          <w:rFonts w:ascii="Palatino Linotype" w:hAnsi="Palatino Linotype"/>
        </w:rPr>
        <w:t xml:space="preserve"> dan </w:t>
      </w:r>
      <w:proofErr w:type="spellStart"/>
      <w:r>
        <w:rPr>
          <w:rFonts w:ascii="Palatino Linotype" w:hAnsi="Palatino Linotype"/>
        </w:rPr>
        <w:t>tarbiyah</w:t>
      </w:r>
      <w:proofErr w:type="spellEnd"/>
      <w:r>
        <w:rPr>
          <w:rFonts w:ascii="Palatino Linotype" w:hAnsi="Palatino Linotype"/>
        </w:rPr>
        <w:t xml:space="preserve"> </w:t>
      </w:r>
      <w:proofErr w:type="spellStart"/>
      <w:r>
        <w:rPr>
          <w:rFonts w:ascii="Palatino Linotype" w:hAnsi="Palatino Linotype"/>
        </w:rPr>
        <w:t>bagi</w:t>
      </w:r>
      <w:proofErr w:type="spellEnd"/>
      <w:r>
        <w:rPr>
          <w:rFonts w:ascii="Palatino Linotype" w:hAnsi="Palatino Linotype"/>
        </w:rPr>
        <w:t xml:space="preserve"> </w:t>
      </w:r>
      <w:proofErr w:type="spellStart"/>
      <w:r>
        <w:rPr>
          <w:rFonts w:ascii="Palatino Linotype" w:hAnsi="Palatino Linotype"/>
        </w:rPr>
        <w:t>generasi</w:t>
      </w:r>
      <w:proofErr w:type="spellEnd"/>
      <w:r>
        <w:rPr>
          <w:rFonts w:ascii="Palatino Linotype" w:hAnsi="Palatino Linotype"/>
        </w:rPr>
        <w:t xml:space="preserve"> </w:t>
      </w:r>
      <w:proofErr w:type="spellStart"/>
      <w:r>
        <w:rPr>
          <w:rFonts w:ascii="Palatino Linotype" w:hAnsi="Palatino Linotype"/>
        </w:rPr>
        <w:t>muda</w:t>
      </w:r>
      <w:proofErr w:type="spellEnd"/>
      <w:r>
        <w:rPr>
          <w:rFonts w:ascii="Palatino Linotype" w:hAnsi="Palatino Linotype"/>
        </w:rPr>
        <w:t xml:space="preserve"> </w:t>
      </w:r>
      <w:proofErr w:type="spellStart"/>
      <w:r>
        <w:rPr>
          <w:rFonts w:ascii="Palatino Linotype" w:hAnsi="Palatino Linotype"/>
        </w:rPr>
        <w:t>islam</w:t>
      </w:r>
      <w:proofErr w:type="spellEnd"/>
      <w:r>
        <w:rPr>
          <w:rFonts w:ascii="Palatino Linotype" w:hAnsi="Palatino Linotype"/>
        </w:rPr>
        <w:t xml:space="preserve">, </w:t>
      </w:r>
      <w:proofErr w:type="spellStart"/>
      <w:r>
        <w:rPr>
          <w:rFonts w:ascii="Palatino Linotype" w:hAnsi="Palatino Linotype"/>
        </w:rPr>
        <w:t>menyampaikan</w:t>
      </w:r>
      <w:proofErr w:type="spellEnd"/>
      <w:r>
        <w:rPr>
          <w:rFonts w:ascii="Palatino Linotype" w:hAnsi="Palatino Linotype"/>
        </w:rPr>
        <w:t xml:space="preserve"> </w:t>
      </w:r>
      <w:proofErr w:type="spellStart"/>
      <w:r>
        <w:rPr>
          <w:rFonts w:ascii="Palatino Linotype" w:hAnsi="Palatino Linotype"/>
        </w:rPr>
        <w:t>atau</w:t>
      </w:r>
      <w:proofErr w:type="spellEnd"/>
      <w:r>
        <w:rPr>
          <w:rFonts w:ascii="Palatino Linotype" w:hAnsi="Palatino Linotype"/>
        </w:rPr>
        <w:t xml:space="preserve"> </w:t>
      </w:r>
      <w:proofErr w:type="spellStart"/>
      <w:r>
        <w:rPr>
          <w:rFonts w:ascii="Palatino Linotype" w:hAnsi="Palatino Linotype"/>
        </w:rPr>
        <w:t>mengajarkan</w:t>
      </w:r>
      <w:proofErr w:type="spellEnd"/>
      <w:r>
        <w:rPr>
          <w:rFonts w:ascii="Palatino Linotype" w:hAnsi="Palatino Linotype"/>
        </w:rPr>
        <w:t xml:space="preserve"> </w:t>
      </w:r>
      <w:proofErr w:type="spellStart"/>
      <w:r>
        <w:rPr>
          <w:rFonts w:ascii="Palatino Linotype" w:hAnsi="Palatino Linotype"/>
        </w:rPr>
        <w:t>ajaran</w:t>
      </w:r>
      <w:proofErr w:type="spellEnd"/>
      <w:r>
        <w:rPr>
          <w:rFonts w:ascii="Palatino Linotype" w:hAnsi="Palatino Linotype"/>
        </w:rPr>
        <w:t xml:space="preserve"> </w:t>
      </w:r>
      <w:proofErr w:type="spellStart"/>
      <w:r>
        <w:rPr>
          <w:rFonts w:ascii="Palatino Linotype" w:hAnsi="Palatino Linotype"/>
        </w:rPr>
        <w:t>islam</w:t>
      </w:r>
      <w:proofErr w:type="spellEnd"/>
      <w:r>
        <w:rPr>
          <w:rFonts w:ascii="Palatino Linotype" w:hAnsi="Palatino Linotype"/>
        </w:rPr>
        <w:t xml:space="preserve"> </w:t>
      </w:r>
      <w:proofErr w:type="spellStart"/>
      <w:r>
        <w:rPr>
          <w:rFonts w:ascii="Palatino Linotype" w:hAnsi="Palatino Linotype"/>
        </w:rPr>
        <w:t>secara</w:t>
      </w:r>
      <w:proofErr w:type="spellEnd"/>
      <w:r>
        <w:rPr>
          <w:rFonts w:ascii="Palatino Linotype" w:hAnsi="Palatino Linotype"/>
        </w:rPr>
        <w:t xml:space="preserve"> </w:t>
      </w:r>
      <w:proofErr w:type="spellStart"/>
      <w:r>
        <w:rPr>
          <w:rFonts w:ascii="Palatino Linotype" w:hAnsi="Palatino Linotype"/>
        </w:rPr>
        <w:t>sharih</w:t>
      </w:r>
      <w:proofErr w:type="spellEnd"/>
      <w:r>
        <w:rPr>
          <w:rFonts w:ascii="Palatino Linotype" w:hAnsi="Palatino Linotype"/>
        </w:rPr>
        <w:t xml:space="preserve"> </w:t>
      </w:r>
      <w:proofErr w:type="spellStart"/>
      <w:r>
        <w:rPr>
          <w:rFonts w:ascii="Palatino Linotype" w:hAnsi="Palatino Linotype"/>
        </w:rPr>
        <w:t>atau</w:t>
      </w:r>
      <w:proofErr w:type="spellEnd"/>
      <w:r>
        <w:rPr>
          <w:rFonts w:ascii="Palatino Linotype" w:hAnsi="Palatino Linotype"/>
        </w:rPr>
        <w:t xml:space="preserve"> </w:t>
      </w:r>
      <w:proofErr w:type="spellStart"/>
      <w:r>
        <w:rPr>
          <w:rFonts w:ascii="Palatino Linotype" w:hAnsi="Palatino Linotype"/>
        </w:rPr>
        <w:t>jelas</w:t>
      </w:r>
      <w:proofErr w:type="spellEnd"/>
      <w:r>
        <w:rPr>
          <w:rFonts w:ascii="Palatino Linotype" w:hAnsi="Palatino Linotype"/>
        </w:rPr>
        <w:t xml:space="preserve"> dan </w:t>
      </w:r>
      <w:proofErr w:type="spellStart"/>
      <w:r>
        <w:rPr>
          <w:rFonts w:ascii="Palatino Linotype" w:hAnsi="Palatino Linotype"/>
        </w:rPr>
        <w:t>benar</w:t>
      </w:r>
      <w:proofErr w:type="spellEnd"/>
      <w:r>
        <w:rPr>
          <w:rFonts w:ascii="Palatino Linotype" w:hAnsi="Palatino Linotype"/>
        </w:rPr>
        <w:t xml:space="preserve">, </w:t>
      </w:r>
      <w:proofErr w:type="spellStart"/>
      <w:r>
        <w:rPr>
          <w:rFonts w:ascii="Palatino Linotype" w:hAnsi="Palatino Linotype"/>
        </w:rPr>
        <w:t>membentengi</w:t>
      </w:r>
      <w:proofErr w:type="spellEnd"/>
      <w:r>
        <w:rPr>
          <w:rFonts w:ascii="Palatino Linotype" w:hAnsi="Palatino Linotype"/>
        </w:rPr>
        <w:t xml:space="preserve"> </w:t>
      </w:r>
      <w:proofErr w:type="spellStart"/>
      <w:r>
        <w:rPr>
          <w:rFonts w:ascii="Palatino Linotype" w:hAnsi="Palatino Linotype"/>
        </w:rPr>
        <w:t>akidah</w:t>
      </w:r>
      <w:proofErr w:type="spellEnd"/>
      <w:r>
        <w:rPr>
          <w:rFonts w:ascii="Palatino Linotype" w:hAnsi="Palatino Linotype"/>
        </w:rPr>
        <w:t xml:space="preserve"> </w:t>
      </w:r>
      <w:proofErr w:type="spellStart"/>
      <w:r>
        <w:rPr>
          <w:rFonts w:ascii="Palatino Linotype" w:hAnsi="Palatino Linotype"/>
        </w:rPr>
        <w:t>dari</w:t>
      </w:r>
      <w:proofErr w:type="spellEnd"/>
      <w:r>
        <w:rPr>
          <w:rFonts w:ascii="Palatino Linotype" w:hAnsi="Palatino Linotype"/>
        </w:rPr>
        <w:t xml:space="preserve"> </w:t>
      </w:r>
      <w:proofErr w:type="spellStart"/>
      <w:r>
        <w:rPr>
          <w:rFonts w:ascii="Palatino Linotype" w:hAnsi="Palatino Linotype"/>
        </w:rPr>
        <w:t>bahaya</w:t>
      </w:r>
      <w:proofErr w:type="spellEnd"/>
      <w:r>
        <w:rPr>
          <w:rFonts w:ascii="Palatino Linotype" w:hAnsi="Palatino Linotype"/>
        </w:rPr>
        <w:t xml:space="preserve"> </w:t>
      </w:r>
      <w:proofErr w:type="spellStart"/>
      <w:r>
        <w:rPr>
          <w:rFonts w:ascii="Palatino Linotype" w:hAnsi="Palatino Linotype"/>
        </w:rPr>
        <w:t>kemusyrikan</w:t>
      </w:r>
      <w:proofErr w:type="spellEnd"/>
      <w:r>
        <w:rPr>
          <w:rFonts w:ascii="Palatino Linotype" w:hAnsi="Palatino Linotype"/>
        </w:rPr>
        <w:t xml:space="preserve"> dan </w:t>
      </w:r>
      <w:proofErr w:type="spellStart"/>
      <w:r>
        <w:rPr>
          <w:rFonts w:ascii="Palatino Linotype" w:hAnsi="Palatino Linotype"/>
        </w:rPr>
        <w:t>kekufuran</w:t>
      </w:r>
      <w:proofErr w:type="spellEnd"/>
      <w:r>
        <w:rPr>
          <w:rFonts w:ascii="Palatino Linotype" w:hAnsi="Palatino Linotype"/>
        </w:rPr>
        <w:t xml:space="preserve">, </w:t>
      </w:r>
      <w:proofErr w:type="spellStart"/>
      <w:r>
        <w:rPr>
          <w:rFonts w:ascii="Palatino Linotype" w:hAnsi="Palatino Linotype"/>
        </w:rPr>
        <w:t>memelihara</w:t>
      </w:r>
      <w:proofErr w:type="spellEnd"/>
      <w:r>
        <w:rPr>
          <w:rFonts w:ascii="Palatino Linotype" w:hAnsi="Palatino Linotype"/>
        </w:rPr>
        <w:t xml:space="preserve"> </w:t>
      </w:r>
      <w:proofErr w:type="spellStart"/>
      <w:r>
        <w:rPr>
          <w:rFonts w:ascii="Palatino Linotype" w:hAnsi="Palatino Linotype"/>
        </w:rPr>
        <w:t>kemurnian</w:t>
      </w:r>
      <w:proofErr w:type="spellEnd"/>
      <w:r>
        <w:rPr>
          <w:rFonts w:ascii="Palatino Linotype" w:hAnsi="Palatino Linotype"/>
        </w:rPr>
        <w:t xml:space="preserve"> </w:t>
      </w:r>
      <w:proofErr w:type="spellStart"/>
      <w:r>
        <w:rPr>
          <w:rFonts w:ascii="Palatino Linotype" w:hAnsi="Palatino Linotype"/>
        </w:rPr>
        <w:t>pola</w:t>
      </w:r>
      <w:proofErr w:type="spellEnd"/>
      <w:r>
        <w:rPr>
          <w:rFonts w:ascii="Palatino Linotype" w:hAnsi="Palatino Linotype"/>
        </w:rPr>
        <w:t xml:space="preserve"> piker </w:t>
      </w:r>
      <w:proofErr w:type="spellStart"/>
      <w:r>
        <w:rPr>
          <w:rFonts w:ascii="Palatino Linotype" w:hAnsi="Palatino Linotype"/>
        </w:rPr>
        <w:t>islami</w:t>
      </w:r>
      <w:proofErr w:type="spellEnd"/>
      <w:r>
        <w:rPr>
          <w:rFonts w:ascii="Palatino Linotype" w:hAnsi="Palatino Linotype"/>
        </w:rPr>
        <w:t xml:space="preserve"> agar </w:t>
      </w:r>
      <w:proofErr w:type="spellStart"/>
      <w:r>
        <w:rPr>
          <w:rFonts w:ascii="Palatino Linotype" w:hAnsi="Palatino Linotype"/>
        </w:rPr>
        <w:t>tidak</w:t>
      </w:r>
      <w:proofErr w:type="spellEnd"/>
      <w:r>
        <w:rPr>
          <w:rFonts w:ascii="Palatino Linotype" w:hAnsi="Palatino Linotype"/>
        </w:rPr>
        <w:t xml:space="preserve"> </w:t>
      </w:r>
      <w:proofErr w:type="spellStart"/>
      <w:r>
        <w:rPr>
          <w:rFonts w:ascii="Palatino Linotype" w:hAnsi="Palatino Linotype"/>
        </w:rPr>
        <w:t>tergelincir</w:t>
      </w:r>
      <w:proofErr w:type="spellEnd"/>
      <w:r>
        <w:rPr>
          <w:rFonts w:ascii="Palatino Linotype" w:hAnsi="Palatino Linotype"/>
        </w:rPr>
        <w:t xml:space="preserve">, </w:t>
      </w:r>
      <w:proofErr w:type="spellStart"/>
      <w:r>
        <w:rPr>
          <w:rFonts w:ascii="Palatino Linotype" w:hAnsi="Palatino Linotype"/>
        </w:rPr>
        <w:t>serta</w:t>
      </w:r>
      <w:proofErr w:type="spellEnd"/>
      <w:r>
        <w:rPr>
          <w:rFonts w:ascii="Palatino Linotype" w:hAnsi="Palatino Linotype"/>
        </w:rPr>
        <w:t xml:space="preserve"> </w:t>
      </w:r>
      <w:proofErr w:type="spellStart"/>
      <w:r>
        <w:rPr>
          <w:rFonts w:ascii="Palatino Linotype" w:hAnsi="Palatino Linotype"/>
        </w:rPr>
        <w:t>menghalau</w:t>
      </w:r>
      <w:proofErr w:type="spellEnd"/>
      <w:r>
        <w:rPr>
          <w:rFonts w:ascii="Palatino Linotype" w:hAnsi="Palatino Linotype"/>
        </w:rPr>
        <w:t xml:space="preserve"> </w:t>
      </w:r>
      <w:proofErr w:type="spellStart"/>
      <w:r>
        <w:rPr>
          <w:rFonts w:ascii="Palatino Linotype" w:hAnsi="Palatino Linotype"/>
        </w:rPr>
        <w:t>musuh-musuhnya</w:t>
      </w:r>
      <w:proofErr w:type="spellEnd"/>
      <w:r>
        <w:rPr>
          <w:rFonts w:ascii="Palatino Linotype" w:hAnsi="Palatino Linotype"/>
        </w:rPr>
        <w:t>.</w:t>
      </w:r>
    </w:p>
    <w:p w14:paraId="1B53B5C8" w14:textId="77777777" w:rsidR="00E63A9B" w:rsidRDefault="00E63A9B" w:rsidP="00606E37">
      <w:pPr>
        <w:numPr>
          <w:ilvl w:val="0"/>
          <w:numId w:val="16"/>
        </w:numPr>
        <w:tabs>
          <w:tab w:val="left" w:pos="426"/>
        </w:tabs>
        <w:spacing w:after="0" w:line="260" w:lineRule="atLeast"/>
        <w:ind w:left="0" w:firstLine="0"/>
        <w:jc w:val="both"/>
        <w:rPr>
          <w:rFonts w:ascii="Palatino Linotype" w:hAnsi="Palatino Linotype"/>
        </w:rPr>
      </w:pPr>
      <w:proofErr w:type="spellStart"/>
      <w:r>
        <w:rPr>
          <w:rFonts w:ascii="Palatino Linotype" w:hAnsi="Palatino Linotype"/>
        </w:rPr>
        <w:t>Mendirikan</w:t>
      </w:r>
      <w:proofErr w:type="spellEnd"/>
      <w:r>
        <w:rPr>
          <w:rFonts w:ascii="Palatino Linotype" w:hAnsi="Palatino Linotype"/>
        </w:rPr>
        <w:t xml:space="preserve"> </w:t>
      </w:r>
      <w:proofErr w:type="spellStart"/>
      <w:r>
        <w:rPr>
          <w:rFonts w:ascii="Palatino Linotype" w:hAnsi="Palatino Linotype"/>
        </w:rPr>
        <w:t>pusat</w:t>
      </w:r>
      <w:proofErr w:type="spellEnd"/>
      <w:r>
        <w:rPr>
          <w:rFonts w:ascii="Palatino Linotype" w:hAnsi="Palatino Linotype"/>
        </w:rPr>
        <w:t xml:space="preserve"> </w:t>
      </w:r>
      <w:proofErr w:type="spellStart"/>
      <w:r>
        <w:rPr>
          <w:rFonts w:ascii="Palatino Linotype" w:hAnsi="Palatino Linotype"/>
        </w:rPr>
        <w:t>kegiatan</w:t>
      </w:r>
      <w:proofErr w:type="spellEnd"/>
      <w:r>
        <w:rPr>
          <w:rFonts w:ascii="Palatino Linotype" w:hAnsi="Palatino Linotype"/>
        </w:rPr>
        <w:t xml:space="preserve"> </w:t>
      </w:r>
      <w:proofErr w:type="spellStart"/>
      <w:r>
        <w:rPr>
          <w:rFonts w:ascii="Palatino Linotype" w:hAnsi="Palatino Linotype"/>
        </w:rPr>
        <w:t>bagi</w:t>
      </w:r>
      <w:proofErr w:type="spellEnd"/>
      <w:r>
        <w:rPr>
          <w:rFonts w:ascii="Palatino Linotype" w:hAnsi="Palatino Linotype"/>
        </w:rPr>
        <w:t xml:space="preserve"> </w:t>
      </w:r>
      <w:proofErr w:type="spellStart"/>
      <w:r>
        <w:rPr>
          <w:rFonts w:ascii="Palatino Linotype" w:hAnsi="Palatino Linotype"/>
        </w:rPr>
        <w:t>kepentingan</w:t>
      </w:r>
      <w:proofErr w:type="spellEnd"/>
      <w:r>
        <w:rPr>
          <w:rFonts w:ascii="Palatino Linotype" w:hAnsi="Palatino Linotype"/>
        </w:rPr>
        <w:t xml:space="preserve"> </w:t>
      </w:r>
      <w:proofErr w:type="spellStart"/>
      <w:r>
        <w:rPr>
          <w:rFonts w:ascii="Palatino Linotype" w:hAnsi="Palatino Linotype"/>
        </w:rPr>
        <w:t>penyiaran</w:t>
      </w:r>
      <w:proofErr w:type="spellEnd"/>
      <w:r>
        <w:rPr>
          <w:rFonts w:ascii="Palatino Linotype" w:hAnsi="Palatino Linotype"/>
        </w:rPr>
        <w:t xml:space="preserve"> </w:t>
      </w:r>
      <w:proofErr w:type="spellStart"/>
      <w:r>
        <w:rPr>
          <w:rFonts w:ascii="Palatino Linotype" w:hAnsi="Palatino Linotype"/>
        </w:rPr>
        <w:t>dakwah</w:t>
      </w:r>
      <w:proofErr w:type="spellEnd"/>
      <w:r>
        <w:rPr>
          <w:rFonts w:ascii="Palatino Linotype" w:hAnsi="Palatino Linotype"/>
        </w:rPr>
        <w:t xml:space="preserve"> </w:t>
      </w:r>
      <w:proofErr w:type="spellStart"/>
      <w:r>
        <w:rPr>
          <w:rFonts w:ascii="Palatino Linotype" w:hAnsi="Palatino Linotype"/>
        </w:rPr>
        <w:t>islam</w:t>
      </w:r>
      <w:proofErr w:type="spellEnd"/>
      <w:r>
        <w:rPr>
          <w:rFonts w:ascii="Palatino Linotype" w:hAnsi="Palatino Linotype"/>
        </w:rPr>
        <w:t xml:space="preserve"> </w:t>
      </w:r>
      <w:proofErr w:type="spellStart"/>
      <w:r>
        <w:rPr>
          <w:rFonts w:ascii="Palatino Linotype" w:hAnsi="Palatino Linotype"/>
        </w:rPr>
        <w:t>ke</w:t>
      </w:r>
      <w:proofErr w:type="spellEnd"/>
      <w:r>
        <w:rPr>
          <w:rFonts w:ascii="Palatino Linotype" w:hAnsi="Palatino Linotype"/>
        </w:rPr>
        <w:t xml:space="preserve"> </w:t>
      </w:r>
      <w:proofErr w:type="spellStart"/>
      <w:r>
        <w:rPr>
          <w:rFonts w:ascii="Palatino Linotype" w:hAnsi="Palatino Linotype"/>
        </w:rPr>
        <w:t>luar</w:t>
      </w:r>
      <w:proofErr w:type="spellEnd"/>
      <w:r>
        <w:rPr>
          <w:rFonts w:ascii="Palatino Linotype" w:hAnsi="Palatino Linotype"/>
        </w:rPr>
        <w:t xml:space="preserve"> (</w:t>
      </w:r>
      <w:proofErr w:type="spellStart"/>
      <w:r>
        <w:rPr>
          <w:rFonts w:ascii="Palatino Linotype" w:hAnsi="Palatino Linotype"/>
        </w:rPr>
        <w:t>nonmuslim</w:t>
      </w:r>
      <w:proofErr w:type="spellEnd"/>
      <w:r>
        <w:rPr>
          <w:rFonts w:ascii="Palatino Linotype" w:hAnsi="Palatino Linotype"/>
        </w:rPr>
        <w:t xml:space="preserve">) di </w:t>
      </w:r>
      <w:proofErr w:type="spellStart"/>
      <w:r>
        <w:rPr>
          <w:rFonts w:ascii="Palatino Linotype" w:hAnsi="Palatino Linotype"/>
        </w:rPr>
        <w:t>semua</w:t>
      </w:r>
      <w:proofErr w:type="spellEnd"/>
      <w:r>
        <w:rPr>
          <w:rFonts w:ascii="Palatino Linotype" w:hAnsi="Palatino Linotype"/>
        </w:rPr>
        <w:t xml:space="preserve"> </w:t>
      </w:r>
      <w:proofErr w:type="spellStart"/>
      <w:r>
        <w:rPr>
          <w:rFonts w:ascii="Palatino Linotype" w:hAnsi="Palatino Linotype"/>
        </w:rPr>
        <w:t>benua</w:t>
      </w:r>
      <w:proofErr w:type="spellEnd"/>
      <w:r>
        <w:rPr>
          <w:rFonts w:ascii="Palatino Linotype" w:hAnsi="Palatino Linotype"/>
        </w:rPr>
        <w:t xml:space="preserve">, </w:t>
      </w:r>
      <w:proofErr w:type="spellStart"/>
      <w:r>
        <w:rPr>
          <w:rFonts w:ascii="Palatino Linotype" w:hAnsi="Palatino Linotype"/>
        </w:rPr>
        <w:t>terutama</w:t>
      </w:r>
      <w:proofErr w:type="spellEnd"/>
      <w:r>
        <w:rPr>
          <w:rFonts w:ascii="Palatino Linotype" w:hAnsi="Palatino Linotype"/>
        </w:rPr>
        <w:t xml:space="preserve"> yang </w:t>
      </w:r>
      <w:proofErr w:type="spellStart"/>
      <w:r>
        <w:rPr>
          <w:rFonts w:ascii="Palatino Linotype" w:hAnsi="Palatino Linotype"/>
        </w:rPr>
        <w:t>sedang</w:t>
      </w:r>
      <w:proofErr w:type="spellEnd"/>
      <w:r>
        <w:rPr>
          <w:rFonts w:ascii="Palatino Linotype" w:hAnsi="Palatino Linotype"/>
        </w:rPr>
        <w:t xml:space="preserve"> </w:t>
      </w:r>
      <w:proofErr w:type="spellStart"/>
      <w:r>
        <w:rPr>
          <w:rFonts w:ascii="Palatino Linotype" w:hAnsi="Palatino Linotype"/>
        </w:rPr>
        <w:t>berkecamuk</w:t>
      </w:r>
      <w:proofErr w:type="spellEnd"/>
      <w:r>
        <w:rPr>
          <w:rFonts w:ascii="Palatino Linotype" w:hAnsi="Palatino Linotype"/>
        </w:rPr>
        <w:t xml:space="preserve"> </w:t>
      </w:r>
      <w:proofErr w:type="spellStart"/>
      <w:r>
        <w:rPr>
          <w:rFonts w:ascii="Palatino Linotype" w:hAnsi="Palatino Linotype"/>
        </w:rPr>
        <w:t>dalam</w:t>
      </w:r>
      <w:proofErr w:type="spellEnd"/>
      <w:r>
        <w:rPr>
          <w:rFonts w:ascii="Palatino Linotype" w:hAnsi="Palatino Linotype"/>
        </w:rPr>
        <w:t xml:space="preserve"> </w:t>
      </w:r>
      <w:proofErr w:type="spellStart"/>
      <w:r>
        <w:rPr>
          <w:rFonts w:ascii="Palatino Linotype" w:hAnsi="Palatino Linotype"/>
        </w:rPr>
        <w:t>berbagai</w:t>
      </w:r>
      <w:proofErr w:type="spellEnd"/>
      <w:r>
        <w:rPr>
          <w:rFonts w:ascii="Palatino Linotype" w:hAnsi="Palatino Linotype"/>
        </w:rPr>
        <w:t xml:space="preserve"> </w:t>
      </w:r>
      <w:proofErr w:type="spellStart"/>
      <w:r>
        <w:rPr>
          <w:rFonts w:ascii="Palatino Linotype" w:hAnsi="Palatino Linotype"/>
        </w:rPr>
        <w:t>macam</w:t>
      </w:r>
      <w:proofErr w:type="spellEnd"/>
      <w:r>
        <w:rPr>
          <w:rFonts w:ascii="Palatino Linotype" w:hAnsi="Palatino Linotype"/>
        </w:rPr>
        <w:t xml:space="preserve"> </w:t>
      </w:r>
      <w:proofErr w:type="spellStart"/>
      <w:r>
        <w:rPr>
          <w:rFonts w:ascii="Palatino Linotype" w:hAnsi="Palatino Linotype"/>
        </w:rPr>
        <w:t>pergolakan</w:t>
      </w:r>
      <w:proofErr w:type="spellEnd"/>
      <w:r>
        <w:rPr>
          <w:rFonts w:ascii="Palatino Linotype" w:hAnsi="Palatino Linotype"/>
        </w:rPr>
        <w:t xml:space="preserve"> </w:t>
      </w:r>
      <w:proofErr w:type="spellStart"/>
      <w:r>
        <w:rPr>
          <w:rFonts w:ascii="Palatino Linotype" w:hAnsi="Palatino Linotype"/>
        </w:rPr>
        <w:t>pemikian</w:t>
      </w:r>
      <w:proofErr w:type="spellEnd"/>
      <w:r>
        <w:rPr>
          <w:rFonts w:ascii="Palatino Linotype" w:hAnsi="Palatino Linotype"/>
        </w:rPr>
        <w:t xml:space="preserve"> dan ideology.</w:t>
      </w:r>
    </w:p>
    <w:p w14:paraId="7571718D" w14:textId="77777777" w:rsidR="00E63A9B" w:rsidRDefault="00E63A9B" w:rsidP="00606E37">
      <w:pPr>
        <w:numPr>
          <w:ilvl w:val="0"/>
          <w:numId w:val="16"/>
        </w:numPr>
        <w:tabs>
          <w:tab w:val="left" w:pos="426"/>
        </w:tabs>
        <w:spacing w:after="0" w:line="260" w:lineRule="atLeast"/>
        <w:ind w:left="0" w:firstLine="0"/>
        <w:jc w:val="both"/>
        <w:rPr>
          <w:rFonts w:ascii="Palatino Linotype" w:hAnsi="Palatino Linotype"/>
        </w:rPr>
      </w:pPr>
      <w:proofErr w:type="spellStart"/>
      <w:r>
        <w:rPr>
          <w:rFonts w:ascii="Palatino Linotype" w:hAnsi="Palatino Linotype"/>
        </w:rPr>
        <w:t>Mendirikan</w:t>
      </w:r>
      <w:proofErr w:type="spellEnd"/>
      <w:r>
        <w:rPr>
          <w:rFonts w:ascii="Palatino Linotype" w:hAnsi="Palatino Linotype"/>
        </w:rPr>
        <w:t xml:space="preserve"> unit </w:t>
      </w:r>
      <w:proofErr w:type="spellStart"/>
      <w:r>
        <w:rPr>
          <w:rFonts w:ascii="Palatino Linotype" w:hAnsi="Palatino Linotype"/>
        </w:rPr>
        <w:t>usaha</w:t>
      </w:r>
      <w:proofErr w:type="spellEnd"/>
      <w:r>
        <w:rPr>
          <w:rFonts w:ascii="Palatino Linotype" w:hAnsi="Palatino Linotype"/>
        </w:rPr>
        <w:t xml:space="preserve"> di </w:t>
      </w:r>
      <w:proofErr w:type="spellStart"/>
      <w:r>
        <w:rPr>
          <w:rFonts w:ascii="Palatino Linotype" w:hAnsi="Palatino Linotype"/>
        </w:rPr>
        <w:t>bidang</w:t>
      </w:r>
      <w:proofErr w:type="spellEnd"/>
      <w:r>
        <w:rPr>
          <w:rFonts w:ascii="Palatino Linotype" w:hAnsi="Palatino Linotype"/>
        </w:rPr>
        <w:t xml:space="preserve"> </w:t>
      </w:r>
      <w:proofErr w:type="spellStart"/>
      <w:r>
        <w:rPr>
          <w:rFonts w:ascii="Palatino Linotype" w:hAnsi="Palatino Linotype"/>
        </w:rPr>
        <w:t>percetakan</w:t>
      </w:r>
      <w:proofErr w:type="spellEnd"/>
      <w:r>
        <w:rPr>
          <w:rFonts w:ascii="Palatino Linotype" w:hAnsi="Palatino Linotype"/>
        </w:rPr>
        <w:t xml:space="preserve">, </w:t>
      </w:r>
      <w:proofErr w:type="spellStart"/>
      <w:r>
        <w:rPr>
          <w:rFonts w:ascii="Palatino Linotype" w:hAnsi="Palatino Linotype"/>
        </w:rPr>
        <w:t>baik</w:t>
      </w:r>
      <w:proofErr w:type="spellEnd"/>
      <w:r>
        <w:rPr>
          <w:rFonts w:ascii="Palatino Linotype" w:hAnsi="Palatino Linotype"/>
        </w:rPr>
        <w:t xml:space="preserve"> </w:t>
      </w:r>
      <w:proofErr w:type="spellStart"/>
      <w:r>
        <w:rPr>
          <w:rFonts w:ascii="Palatino Linotype" w:hAnsi="Palatino Linotype"/>
        </w:rPr>
        <w:t>berupa</w:t>
      </w:r>
      <w:proofErr w:type="spellEnd"/>
      <w:r>
        <w:rPr>
          <w:rFonts w:ascii="Palatino Linotype" w:hAnsi="Palatino Linotype"/>
        </w:rPr>
        <w:t xml:space="preserve"> </w:t>
      </w:r>
      <w:proofErr w:type="spellStart"/>
      <w:r>
        <w:rPr>
          <w:rFonts w:ascii="Palatino Linotype" w:hAnsi="Palatino Linotype"/>
        </w:rPr>
        <w:t>surat</w:t>
      </w:r>
      <w:proofErr w:type="spellEnd"/>
      <w:r>
        <w:rPr>
          <w:rFonts w:ascii="Palatino Linotype" w:hAnsi="Palatino Linotype"/>
        </w:rPr>
        <w:t xml:space="preserve"> </w:t>
      </w:r>
      <w:proofErr w:type="spellStart"/>
      <w:r>
        <w:rPr>
          <w:rFonts w:ascii="Palatino Linotype" w:hAnsi="Palatino Linotype"/>
        </w:rPr>
        <w:t>kabar</w:t>
      </w:r>
      <w:proofErr w:type="spellEnd"/>
      <w:r>
        <w:rPr>
          <w:rFonts w:ascii="Palatino Linotype" w:hAnsi="Palatino Linotype"/>
        </w:rPr>
        <w:t xml:space="preserve">, </w:t>
      </w:r>
      <w:proofErr w:type="spellStart"/>
      <w:r>
        <w:rPr>
          <w:rFonts w:ascii="Palatino Linotype" w:hAnsi="Palatino Linotype"/>
        </w:rPr>
        <w:t>majalah</w:t>
      </w:r>
      <w:proofErr w:type="spellEnd"/>
      <w:r>
        <w:rPr>
          <w:rFonts w:ascii="Palatino Linotype" w:hAnsi="Palatino Linotype"/>
        </w:rPr>
        <w:t xml:space="preserve"> tabloid, </w:t>
      </w:r>
      <w:proofErr w:type="spellStart"/>
      <w:r>
        <w:rPr>
          <w:rFonts w:ascii="Palatino Linotype" w:hAnsi="Palatino Linotype"/>
        </w:rPr>
        <w:t>maupun</w:t>
      </w:r>
      <w:proofErr w:type="spellEnd"/>
      <w:r>
        <w:rPr>
          <w:rFonts w:ascii="Palatino Linotype" w:hAnsi="Palatino Linotype"/>
        </w:rPr>
        <w:t xml:space="preserve"> </w:t>
      </w:r>
      <w:proofErr w:type="spellStart"/>
      <w:r>
        <w:rPr>
          <w:rFonts w:ascii="Palatino Linotype" w:hAnsi="Palatino Linotype"/>
        </w:rPr>
        <w:t>brosur-brosur</w:t>
      </w:r>
      <w:proofErr w:type="spellEnd"/>
      <w:r>
        <w:rPr>
          <w:rFonts w:ascii="Palatino Linotype" w:hAnsi="Palatino Linotype"/>
        </w:rPr>
        <w:t xml:space="preserve">, </w:t>
      </w:r>
      <w:proofErr w:type="spellStart"/>
      <w:r>
        <w:rPr>
          <w:rFonts w:ascii="Palatino Linotype" w:hAnsi="Palatino Linotype"/>
        </w:rPr>
        <w:t>untuk</w:t>
      </w:r>
      <w:proofErr w:type="spellEnd"/>
      <w:r>
        <w:rPr>
          <w:rFonts w:ascii="Palatino Linotype" w:hAnsi="Palatino Linotype"/>
        </w:rPr>
        <w:t xml:space="preserve"> </w:t>
      </w:r>
      <w:proofErr w:type="spellStart"/>
      <w:r>
        <w:rPr>
          <w:rFonts w:ascii="Palatino Linotype" w:hAnsi="Palatino Linotype"/>
        </w:rPr>
        <w:t>menangkis</w:t>
      </w:r>
      <w:proofErr w:type="spellEnd"/>
      <w:r>
        <w:rPr>
          <w:rFonts w:ascii="Palatino Linotype" w:hAnsi="Palatino Linotype"/>
        </w:rPr>
        <w:t xml:space="preserve"> </w:t>
      </w:r>
      <w:proofErr w:type="spellStart"/>
      <w:r>
        <w:rPr>
          <w:rFonts w:ascii="Palatino Linotype" w:hAnsi="Palatino Linotype"/>
        </w:rPr>
        <w:t>berita-berita</w:t>
      </w:r>
      <w:proofErr w:type="spellEnd"/>
      <w:r>
        <w:rPr>
          <w:rFonts w:ascii="Palatino Linotype" w:hAnsi="Palatino Linotype"/>
        </w:rPr>
        <w:t xml:space="preserve"> </w:t>
      </w:r>
      <w:proofErr w:type="spellStart"/>
      <w:r>
        <w:rPr>
          <w:rFonts w:ascii="Palatino Linotype" w:hAnsi="Palatino Linotype"/>
        </w:rPr>
        <w:t>dari</w:t>
      </w:r>
      <w:proofErr w:type="spellEnd"/>
      <w:r>
        <w:rPr>
          <w:rFonts w:ascii="Palatino Linotype" w:hAnsi="Palatino Linotype"/>
        </w:rPr>
        <w:t xml:space="preserve"> </w:t>
      </w:r>
      <w:proofErr w:type="spellStart"/>
      <w:r>
        <w:rPr>
          <w:rFonts w:ascii="Palatino Linotype" w:hAnsi="Palatino Linotype"/>
        </w:rPr>
        <w:t>luar</w:t>
      </w:r>
      <w:proofErr w:type="spellEnd"/>
      <w:r>
        <w:rPr>
          <w:rFonts w:ascii="Palatino Linotype" w:hAnsi="Palatino Linotype"/>
        </w:rPr>
        <w:t xml:space="preserve"> yang </w:t>
      </w:r>
      <w:proofErr w:type="spellStart"/>
      <w:r>
        <w:rPr>
          <w:rFonts w:ascii="Palatino Linotype" w:hAnsi="Palatino Linotype"/>
        </w:rPr>
        <w:t>merusak</w:t>
      </w:r>
      <w:proofErr w:type="spellEnd"/>
      <w:r>
        <w:rPr>
          <w:rFonts w:ascii="Palatino Linotype" w:hAnsi="Palatino Linotype"/>
        </w:rPr>
        <w:t xml:space="preserve"> dan </w:t>
      </w:r>
      <w:proofErr w:type="spellStart"/>
      <w:r>
        <w:rPr>
          <w:rFonts w:ascii="Palatino Linotype" w:hAnsi="Palatino Linotype"/>
        </w:rPr>
        <w:t>memutarbalikkan</w:t>
      </w:r>
      <w:proofErr w:type="spellEnd"/>
      <w:r>
        <w:rPr>
          <w:rFonts w:ascii="Palatino Linotype" w:hAnsi="Palatino Linotype"/>
        </w:rPr>
        <w:t xml:space="preserve"> </w:t>
      </w:r>
      <w:proofErr w:type="spellStart"/>
      <w:r>
        <w:rPr>
          <w:rFonts w:ascii="Palatino Linotype" w:hAnsi="Palatino Linotype"/>
        </w:rPr>
        <w:t>fakta</w:t>
      </w:r>
      <w:proofErr w:type="spellEnd"/>
      <w:r>
        <w:rPr>
          <w:rFonts w:ascii="Palatino Linotype" w:hAnsi="Palatino Linotype"/>
        </w:rPr>
        <w:t xml:space="preserve"> </w:t>
      </w:r>
      <w:proofErr w:type="spellStart"/>
      <w:r>
        <w:rPr>
          <w:rFonts w:ascii="Palatino Linotype" w:hAnsi="Palatino Linotype"/>
        </w:rPr>
        <w:t>kebenaran</w:t>
      </w:r>
      <w:proofErr w:type="spellEnd"/>
      <w:r>
        <w:rPr>
          <w:rFonts w:ascii="Palatino Linotype" w:hAnsi="Palatino Linotype"/>
        </w:rPr>
        <w:t xml:space="preserve"> </w:t>
      </w:r>
      <w:proofErr w:type="spellStart"/>
      <w:r>
        <w:rPr>
          <w:rFonts w:ascii="Palatino Linotype" w:hAnsi="Palatino Linotype"/>
        </w:rPr>
        <w:t>islam</w:t>
      </w:r>
      <w:proofErr w:type="spellEnd"/>
      <w:r>
        <w:rPr>
          <w:rFonts w:ascii="Palatino Linotype" w:hAnsi="Palatino Linotype"/>
        </w:rPr>
        <w:t xml:space="preserve">, </w:t>
      </w:r>
      <w:proofErr w:type="spellStart"/>
      <w:r>
        <w:rPr>
          <w:rFonts w:ascii="Palatino Linotype" w:hAnsi="Palatino Linotype"/>
        </w:rPr>
        <w:t>membuka</w:t>
      </w:r>
      <w:proofErr w:type="spellEnd"/>
      <w:r>
        <w:rPr>
          <w:rFonts w:ascii="Palatino Linotype" w:hAnsi="Palatino Linotype"/>
        </w:rPr>
        <w:t xml:space="preserve"> </w:t>
      </w:r>
      <w:proofErr w:type="spellStart"/>
      <w:r>
        <w:rPr>
          <w:rFonts w:ascii="Palatino Linotype" w:hAnsi="Palatino Linotype"/>
        </w:rPr>
        <w:t>tabir</w:t>
      </w:r>
      <w:proofErr w:type="spellEnd"/>
      <w:r>
        <w:rPr>
          <w:rFonts w:ascii="Palatino Linotype" w:hAnsi="Palatino Linotype"/>
        </w:rPr>
        <w:t xml:space="preserve"> </w:t>
      </w:r>
      <w:proofErr w:type="spellStart"/>
      <w:r>
        <w:rPr>
          <w:rFonts w:ascii="Palatino Linotype" w:hAnsi="Palatino Linotype"/>
        </w:rPr>
        <w:t>kebohongan</w:t>
      </w:r>
      <w:proofErr w:type="spellEnd"/>
      <w:r>
        <w:rPr>
          <w:rFonts w:ascii="Palatino Linotype" w:hAnsi="Palatino Linotype"/>
        </w:rPr>
        <w:t xml:space="preserve"> </w:t>
      </w:r>
      <w:proofErr w:type="spellStart"/>
      <w:r>
        <w:rPr>
          <w:rFonts w:ascii="Palatino Linotype" w:hAnsi="Palatino Linotype"/>
        </w:rPr>
        <w:t>musuh-musuh</w:t>
      </w:r>
      <w:proofErr w:type="spellEnd"/>
      <w:r>
        <w:rPr>
          <w:rFonts w:ascii="Palatino Linotype" w:hAnsi="Palatino Linotype"/>
        </w:rPr>
        <w:t xml:space="preserve"> </w:t>
      </w:r>
      <w:proofErr w:type="spellStart"/>
      <w:r>
        <w:rPr>
          <w:rFonts w:ascii="Palatino Linotype" w:hAnsi="Palatino Linotype"/>
        </w:rPr>
        <w:t>islam</w:t>
      </w:r>
      <w:proofErr w:type="spellEnd"/>
      <w:r>
        <w:rPr>
          <w:rFonts w:ascii="Palatino Linotype" w:hAnsi="Palatino Linotype"/>
        </w:rPr>
        <w:t xml:space="preserve">, </w:t>
      </w:r>
      <w:proofErr w:type="spellStart"/>
      <w:r>
        <w:rPr>
          <w:rFonts w:ascii="Palatino Linotype" w:hAnsi="Palatino Linotype"/>
        </w:rPr>
        <w:t>serta</w:t>
      </w:r>
      <w:proofErr w:type="spellEnd"/>
      <w:r>
        <w:rPr>
          <w:rFonts w:ascii="Palatino Linotype" w:hAnsi="Palatino Linotype"/>
        </w:rPr>
        <w:t xml:space="preserve"> </w:t>
      </w:r>
      <w:proofErr w:type="spellStart"/>
      <w:r>
        <w:rPr>
          <w:rFonts w:ascii="Palatino Linotype" w:hAnsi="Palatino Linotype"/>
        </w:rPr>
        <w:t>menjelaskan</w:t>
      </w:r>
      <w:proofErr w:type="spellEnd"/>
      <w:r>
        <w:rPr>
          <w:rFonts w:ascii="Palatino Linotype" w:hAnsi="Palatino Linotype"/>
        </w:rPr>
        <w:t xml:space="preserve"> </w:t>
      </w:r>
      <w:proofErr w:type="spellStart"/>
      <w:r>
        <w:rPr>
          <w:rFonts w:ascii="Palatino Linotype" w:hAnsi="Palatino Linotype"/>
        </w:rPr>
        <w:t>islam</w:t>
      </w:r>
      <w:proofErr w:type="spellEnd"/>
      <w:r>
        <w:rPr>
          <w:rFonts w:ascii="Palatino Linotype" w:hAnsi="Palatino Linotype"/>
        </w:rPr>
        <w:t xml:space="preserve"> yang </w:t>
      </w:r>
      <w:proofErr w:type="spellStart"/>
      <w:r>
        <w:rPr>
          <w:rFonts w:ascii="Palatino Linotype" w:hAnsi="Palatino Linotype"/>
        </w:rPr>
        <w:t>sebenarnya</w:t>
      </w:r>
      <w:proofErr w:type="spellEnd"/>
      <w:r>
        <w:rPr>
          <w:rFonts w:ascii="Palatino Linotype" w:hAnsi="Palatino Linotype"/>
        </w:rPr>
        <w:t>.</w:t>
      </w:r>
    </w:p>
    <w:p w14:paraId="1C1E1B65" w14:textId="77777777" w:rsidR="00E63A9B" w:rsidRDefault="00E63A9B" w:rsidP="00606E37">
      <w:pPr>
        <w:numPr>
          <w:ilvl w:val="0"/>
          <w:numId w:val="16"/>
        </w:numPr>
        <w:tabs>
          <w:tab w:val="left" w:pos="426"/>
        </w:tabs>
        <w:spacing w:after="0" w:line="260" w:lineRule="atLeast"/>
        <w:ind w:left="0" w:firstLine="0"/>
        <w:jc w:val="both"/>
        <w:rPr>
          <w:rFonts w:ascii="Calibri" w:hAnsi="Calibri"/>
          <w:sz w:val="20"/>
          <w:szCs w:val="20"/>
        </w:rPr>
      </w:pPr>
      <w:proofErr w:type="spellStart"/>
      <w:r>
        <w:rPr>
          <w:rFonts w:ascii="Palatino Linotype" w:hAnsi="Palatino Linotype"/>
        </w:rPr>
        <w:t>Termasuk</w:t>
      </w:r>
      <w:proofErr w:type="spellEnd"/>
      <w:r>
        <w:rPr>
          <w:rFonts w:ascii="Palatino Linotype" w:hAnsi="Palatino Linotype"/>
        </w:rPr>
        <w:t xml:space="preserve"> di </w:t>
      </w:r>
      <w:proofErr w:type="spellStart"/>
      <w:r>
        <w:rPr>
          <w:rFonts w:ascii="Palatino Linotype" w:hAnsi="Palatino Linotype"/>
        </w:rPr>
        <w:t>dalamnya</w:t>
      </w:r>
      <w:proofErr w:type="spellEnd"/>
      <w:r>
        <w:rPr>
          <w:rFonts w:ascii="Palatino Linotype" w:hAnsi="Palatino Linotype"/>
        </w:rPr>
        <w:t xml:space="preserve"> </w:t>
      </w:r>
      <w:proofErr w:type="spellStart"/>
      <w:r>
        <w:rPr>
          <w:rFonts w:ascii="Palatino Linotype" w:hAnsi="Palatino Linotype"/>
        </w:rPr>
        <w:t>adalah</w:t>
      </w:r>
      <w:proofErr w:type="spellEnd"/>
      <w:r>
        <w:rPr>
          <w:rFonts w:ascii="Palatino Linotype" w:hAnsi="Palatino Linotype"/>
        </w:rPr>
        <w:t xml:space="preserve"> </w:t>
      </w:r>
      <w:proofErr w:type="spellStart"/>
      <w:r>
        <w:rPr>
          <w:rFonts w:ascii="Palatino Linotype" w:hAnsi="Palatino Linotype"/>
        </w:rPr>
        <w:t>penyebaran</w:t>
      </w:r>
      <w:proofErr w:type="spellEnd"/>
      <w:r>
        <w:rPr>
          <w:rFonts w:ascii="Palatino Linotype" w:hAnsi="Palatino Linotype"/>
        </w:rPr>
        <w:t xml:space="preserve"> </w:t>
      </w:r>
      <w:proofErr w:type="spellStart"/>
      <w:r>
        <w:rPr>
          <w:rFonts w:ascii="Palatino Linotype" w:hAnsi="Palatino Linotype"/>
        </w:rPr>
        <w:t>buku-buku</w:t>
      </w:r>
      <w:proofErr w:type="spellEnd"/>
      <w:r>
        <w:rPr>
          <w:rFonts w:ascii="Palatino Linotype" w:hAnsi="Palatino Linotype"/>
        </w:rPr>
        <w:t xml:space="preserve"> </w:t>
      </w:r>
      <w:proofErr w:type="spellStart"/>
      <w:r>
        <w:rPr>
          <w:rFonts w:ascii="Palatino Linotype" w:hAnsi="Palatino Linotype"/>
        </w:rPr>
        <w:t>islam</w:t>
      </w:r>
      <w:proofErr w:type="spellEnd"/>
      <w:r>
        <w:rPr>
          <w:rFonts w:ascii="Palatino Linotype" w:hAnsi="Palatino Linotype"/>
        </w:rPr>
        <w:t xml:space="preserve"> </w:t>
      </w:r>
      <w:proofErr w:type="spellStart"/>
      <w:r>
        <w:rPr>
          <w:rFonts w:ascii="Palatino Linotype" w:hAnsi="Palatino Linotype"/>
        </w:rPr>
        <w:t>dari</w:t>
      </w:r>
      <w:proofErr w:type="spellEnd"/>
      <w:r>
        <w:rPr>
          <w:rFonts w:ascii="Palatino Linotype" w:hAnsi="Palatino Linotype"/>
        </w:rPr>
        <w:t xml:space="preserve"> </w:t>
      </w:r>
      <w:proofErr w:type="spellStart"/>
      <w:r>
        <w:rPr>
          <w:rFonts w:ascii="Palatino Linotype" w:hAnsi="Palatino Linotype"/>
        </w:rPr>
        <w:t>penulis-penulis</w:t>
      </w:r>
      <w:proofErr w:type="spellEnd"/>
      <w:r>
        <w:rPr>
          <w:rFonts w:ascii="Palatino Linotype" w:hAnsi="Palatino Linotype"/>
        </w:rPr>
        <w:t xml:space="preserve"> </w:t>
      </w:r>
      <w:proofErr w:type="spellStart"/>
      <w:r>
        <w:rPr>
          <w:rFonts w:ascii="Palatino Linotype" w:hAnsi="Palatino Linotype"/>
        </w:rPr>
        <w:t>islam</w:t>
      </w:r>
      <w:proofErr w:type="spellEnd"/>
      <w:r>
        <w:rPr>
          <w:rFonts w:ascii="Palatino Linotype" w:hAnsi="Palatino Linotype"/>
        </w:rPr>
        <w:t xml:space="preserve"> yang </w:t>
      </w:r>
      <w:proofErr w:type="spellStart"/>
      <w:r>
        <w:rPr>
          <w:rFonts w:ascii="Palatino Linotype" w:hAnsi="Palatino Linotype"/>
        </w:rPr>
        <w:t>bersih</w:t>
      </w:r>
      <w:proofErr w:type="spellEnd"/>
      <w:r>
        <w:rPr>
          <w:rFonts w:ascii="Palatino Linotype" w:hAnsi="Palatino Linotype"/>
        </w:rPr>
        <w:t xml:space="preserve">, yang </w:t>
      </w:r>
      <w:proofErr w:type="spellStart"/>
      <w:r>
        <w:rPr>
          <w:rFonts w:ascii="Palatino Linotype" w:hAnsi="Palatino Linotype"/>
        </w:rPr>
        <w:t>mampu</w:t>
      </w:r>
      <w:proofErr w:type="spellEnd"/>
      <w:r>
        <w:rPr>
          <w:rFonts w:ascii="Palatino Linotype" w:hAnsi="Palatino Linotype"/>
        </w:rPr>
        <w:t xml:space="preserve"> </w:t>
      </w:r>
      <w:proofErr w:type="spellStart"/>
      <w:r>
        <w:rPr>
          <w:rFonts w:ascii="Palatino Linotype" w:hAnsi="Palatino Linotype"/>
        </w:rPr>
        <w:t>menyebarkan</w:t>
      </w:r>
      <w:proofErr w:type="spellEnd"/>
      <w:r>
        <w:rPr>
          <w:rFonts w:ascii="Palatino Linotype" w:hAnsi="Palatino Linotype"/>
        </w:rPr>
        <w:t xml:space="preserve"> ide </w:t>
      </w:r>
      <w:proofErr w:type="spellStart"/>
      <w:r>
        <w:rPr>
          <w:rFonts w:ascii="Palatino Linotype" w:hAnsi="Palatino Linotype"/>
        </w:rPr>
        <w:t>atau</w:t>
      </w:r>
      <w:proofErr w:type="spellEnd"/>
      <w:r>
        <w:rPr>
          <w:rFonts w:ascii="Palatino Linotype" w:hAnsi="Palatino Linotype"/>
        </w:rPr>
        <w:t xml:space="preserve"> </w:t>
      </w:r>
      <w:proofErr w:type="spellStart"/>
      <w:r>
        <w:rPr>
          <w:rFonts w:ascii="Palatino Linotype" w:hAnsi="Palatino Linotype"/>
        </w:rPr>
        <w:t>pikiran</w:t>
      </w:r>
      <w:proofErr w:type="spellEnd"/>
      <w:r>
        <w:rPr>
          <w:rFonts w:ascii="Palatino Linotype" w:hAnsi="Palatino Linotype"/>
        </w:rPr>
        <w:t xml:space="preserve"> </w:t>
      </w:r>
      <w:proofErr w:type="spellStart"/>
      <w:r>
        <w:rPr>
          <w:rFonts w:ascii="Palatino Linotype" w:hAnsi="Palatino Linotype"/>
        </w:rPr>
        <w:t>islam</w:t>
      </w:r>
      <w:proofErr w:type="spellEnd"/>
      <w:r>
        <w:rPr>
          <w:rFonts w:ascii="Palatino Linotype" w:hAnsi="Palatino Linotype"/>
        </w:rPr>
        <w:t xml:space="preserve"> dan </w:t>
      </w:r>
      <w:proofErr w:type="spellStart"/>
      <w:r>
        <w:rPr>
          <w:rFonts w:ascii="Palatino Linotype" w:hAnsi="Palatino Linotype"/>
        </w:rPr>
        <w:t>membangkitkan</w:t>
      </w:r>
      <w:proofErr w:type="spellEnd"/>
      <w:r>
        <w:rPr>
          <w:rFonts w:ascii="Palatino Linotype" w:hAnsi="Palatino Linotype"/>
        </w:rPr>
        <w:t xml:space="preserve"> </w:t>
      </w:r>
      <w:proofErr w:type="spellStart"/>
      <w:r>
        <w:rPr>
          <w:rFonts w:ascii="Palatino Linotype" w:hAnsi="Palatino Linotype"/>
        </w:rPr>
        <w:t>semangat</w:t>
      </w:r>
      <w:proofErr w:type="spellEnd"/>
      <w:r>
        <w:rPr>
          <w:rFonts w:ascii="Palatino Linotype" w:hAnsi="Palatino Linotype"/>
        </w:rPr>
        <w:t xml:space="preserve"> </w:t>
      </w:r>
      <w:proofErr w:type="spellStart"/>
      <w:r>
        <w:rPr>
          <w:rFonts w:ascii="Palatino Linotype" w:hAnsi="Palatino Linotype"/>
        </w:rPr>
        <w:t>umat</w:t>
      </w:r>
      <w:proofErr w:type="spellEnd"/>
      <w:r>
        <w:rPr>
          <w:rFonts w:ascii="Palatino Linotype" w:hAnsi="Palatino Linotype"/>
        </w:rPr>
        <w:t xml:space="preserve"> </w:t>
      </w:r>
      <w:proofErr w:type="spellStart"/>
      <w:r>
        <w:rPr>
          <w:rFonts w:ascii="Palatino Linotype" w:hAnsi="Palatino Linotype"/>
        </w:rPr>
        <w:t>islam</w:t>
      </w:r>
      <w:proofErr w:type="spellEnd"/>
      <w:r>
        <w:rPr>
          <w:rFonts w:ascii="Palatino Linotype" w:hAnsi="Palatino Linotype"/>
        </w:rPr>
        <w:t xml:space="preserve">, yang </w:t>
      </w:r>
      <w:proofErr w:type="spellStart"/>
      <w:r>
        <w:rPr>
          <w:rFonts w:ascii="Palatino Linotype" w:hAnsi="Palatino Linotype"/>
        </w:rPr>
        <w:t>mampu</w:t>
      </w:r>
      <w:proofErr w:type="spellEnd"/>
      <w:r>
        <w:rPr>
          <w:rFonts w:ascii="Palatino Linotype" w:hAnsi="Palatino Linotype"/>
        </w:rPr>
        <w:t xml:space="preserve"> </w:t>
      </w:r>
      <w:proofErr w:type="spellStart"/>
      <w:r>
        <w:rPr>
          <w:rFonts w:ascii="Palatino Linotype" w:hAnsi="Palatino Linotype"/>
        </w:rPr>
        <w:t>mengungkapkan</w:t>
      </w:r>
      <w:proofErr w:type="spellEnd"/>
      <w:r>
        <w:rPr>
          <w:rFonts w:ascii="Palatino Linotype" w:hAnsi="Palatino Linotype"/>
        </w:rPr>
        <w:t xml:space="preserve"> </w:t>
      </w:r>
      <w:proofErr w:type="spellStart"/>
      <w:r>
        <w:rPr>
          <w:rFonts w:ascii="Palatino Linotype" w:hAnsi="Palatino Linotype"/>
        </w:rPr>
        <w:t>mutiara-mutiara</w:t>
      </w:r>
      <w:proofErr w:type="spellEnd"/>
      <w:r>
        <w:rPr>
          <w:rFonts w:ascii="Palatino Linotype" w:hAnsi="Palatino Linotype"/>
        </w:rPr>
        <w:t xml:space="preserve"> </w:t>
      </w:r>
      <w:proofErr w:type="spellStart"/>
      <w:r>
        <w:rPr>
          <w:rFonts w:ascii="Palatino Linotype" w:hAnsi="Palatino Linotype"/>
        </w:rPr>
        <w:t>islam</w:t>
      </w:r>
      <w:proofErr w:type="spellEnd"/>
      <w:r>
        <w:rPr>
          <w:rFonts w:ascii="Palatino Linotype" w:hAnsi="Palatino Linotype"/>
        </w:rPr>
        <w:t xml:space="preserve"> yang </w:t>
      </w:r>
      <w:proofErr w:type="spellStart"/>
      <w:r>
        <w:rPr>
          <w:rFonts w:ascii="Palatino Linotype" w:hAnsi="Palatino Linotype"/>
        </w:rPr>
        <w:t>selama</w:t>
      </w:r>
      <w:proofErr w:type="spellEnd"/>
      <w:r>
        <w:rPr>
          <w:rFonts w:ascii="Palatino Linotype" w:hAnsi="Palatino Linotype"/>
        </w:rPr>
        <w:t xml:space="preserve"> </w:t>
      </w:r>
      <w:proofErr w:type="spellStart"/>
      <w:r>
        <w:rPr>
          <w:rFonts w:ascii="Palatino Linotype" w:hAnsi="Palatino Linotype"/>
        </w:rPr>
        <w:t>ini</w:t>
      </w:r>
      <w:proofErr w:type="spellEnd"/>
      <w:r>
        <w:rPr>
          <w:rFonts w:ascii="Palatino Linotype" w:hAnsi="Palatino Linotype"/>
        </w:rPr>
        <w:t xml:space="preserve"> </w:t>
      </w:r>
      <w:proofErr w:type="spellStart"/>
      <w:r>
        <w:rPr>
          <w:rFonts w:ascii="Palatino Linotype" w:hAnsi="Palatino Linotype"/>
        </w:rPr>
        <w:t>tertutupi</w:t>
      </w:r>
      <w:proofErr w:type="spellEnd"/>
      <w:r>
        <w:rPr>
          <w:rFonts w:ascii="Palatino Linotype" w:hAnsi="Palatino Linotype"/>
        </w:rPr>
        <w:t xml:space="preserve"> oleh </w:t>
      </w:r>
      <w:proofErr w:type="spellStart"/>
      <w:r>
        <w:rPr>
          <w:rFonts w:ascii="Palatino Linotype" w:hAnsi="Palatino Linotype"/>
        </w:rPr>
        <w:t>derasnya</w:t>
      </w:r>
      <w:proofErr w:type="spellEnd"/>
      <w:r>
        <w:rPr>
          <w:rFonts w:ascii="Palatino Linotype" w:hAnsi="Palatino Linotype"/>
        </w:rPr>
        <w:t xml:space="preserve"> </w:t>
      </w:r>
      <w:proofErr w:type="spellStart"/>
      <w:r>
        <w:rPr>
          <w:rFonts w:ascii="Palatino Linotype" w:hAnsi="Palatino Linotype"/>
        </w:rPr>
        <w:t>buku-buku</w:t>
      </w:r>
      <w:proofErr w:type="spellEnd"/>
      <w:r>
        <w:rPr>
          <w:rFonts w:ascii="Palatino Linotype" w:hAnsi="Palatino Linotype"/>
        </w:rPr>
        <w:t xml:space="preserve"> </w:t>
      </w:r>
      <w:proofErr w:type="spellStart"/>
      <w:r>
        <w:rPr>
          <w:rFonts w:ascii="Palatino Linotype" w:hAnsi="Palatino Linotype"/>
        </w:rPr>
        <w:t>islam</w:t>
      </w:r>
      <w:proofErr w:type="spellEnd"/>
      <w:r>
        <w:rPr>
          <w:rFonts w:ascii="Palatino Linotype" w:hAnsi="Palatino Linotype"/>
        </w:rPr>
        <w:t xml:space="preserve"> </w:t>
      </w:r>
      <w:proofErr w:type="spellStart"/>
      <w:r>
        <w:rPr>
          <w:rFonts w:ascii="Palatino Linotype" w:hAnsi="Palatino Linotype"/>
        </w:rPr>
        <w:t>karya</w:t>
      </w:r>
      <w:proofErr w:type="spellEnd"/>
      <w:r>
        <w:rPr>
          <w:rFonts w:ascii="Palatino Linotype" w:hAnsi="Palatino Linotype"/>
        </w:rPr>
        <w:t xml:space="preserve"> para </w:t>
      </w:r>
      <w:proofErr w:type="spellStart"/>
      <w:r>
        <w:rPr>
          <w:rFonts w:ascii="Palatino Linotype" w:hAnsi="Palatino Linotype"/>
        </w:rPr>
        <w:t>orientalis</w:t>
      </w:r>
      <w:proofErr w:type="spellEnd"/>
      <w:r>
        <w:rPr>
          <w:rFonts w:ascii="Palatino Linotype" w:hAnsi="Palatino Linotype"/>
        </w:rPr>
        <w:t xml:space="preserve">, </w:t>
      </w:r>
      <w:proofErr w:type="spellStart"/>
      <w:r>
        <w:rPr>
          <w:rFonts w:ascii="Palatino Linotype" w:hAnsi="Palatino Linotype"/>
        </w:rPr>
        <w:t>islamolog-islamolog</w:t>
      </w:r>
      <w:proofErr w:type="spellEnd"/>
      <w:r>
        <w:rPr>
          <w:rFonts w:ascii="Palatino Linotype" w:hAnsi="Palatino Linotype"/>
        </w:rPr>
        <w:t xml:space="preserve"> barat dan </w:t>
      </w:r>
      <w:proofErr w:type="spellStart"/>
      <w:r>
        <w:rPr>
          <w:rFonts w:ascii="Palatino Linotype" w:hAnsi="Palatino Linotype"/>
        </w:rPr>
        <w:t>timur</w:t>
      </w:r>
      <w:proofErr w:type="spellEnd"/>
      <w:r>
        <w:rPr>
          <w:rFonts w:ascii="Palatino Linotype" w:hAnsi="Palatino Linotype"/>
        </w:rPr>
        <w:t xml:space="preserve"> yang kafir. </w:t>
      </w:r>
      <w:proofErr w:type="spellStart"/>
      <w:r>
        <w:rPr>
          <w:rFonts w:ascii="Palatino Linotype" w:hAnsi="Palatino Linotype"/>
        </w:rPr>
        <w:t>Untuk</w:t>
      </w:r>
      <w:proofErr w:type="spellEnd"/>
      <w:r>
        <w:rPr>
          <w:rFonts w:ascii="Palatino Linotype" w:hAnsi="Palatino Linotype"/>
        </w:rPr>
        <w:t xml:space="preserve"> </w:t>
      </w:r>
      <w:proofErr w:type="spellStart"/>
      <w:r>
        <w:rPr>
          <w:rFonts w:ascii="Palatino Linotype" w:hAnsi="Palatino Linotype"/>
        </w:rPr>
        <w:t>semua</w:t>
      </w:r>
      <w:proofErr w:type="spellEnd"/>
      <w:r>
        <w:rPr>
          <w:rFonts w:ascii="Palatino Linotype" w:hAnsi="Palatino Linotype"/>
        </w:rPr>
        <w:t xml:space="preserve"> </w:t>
      </w:r>
      <w:proofErr w:type="spellStart"/>
      <w:r>
        <w:rPr>
          <w:rFonts w:ascii="Palatino Linotype" w:hAnsi="Palatino Linotype"/>
        </w:rPr>
        <w:t>itu</w:t>
      </w:r>
      <w:proofErr w:type="spellEnd"/>
      <w:r>
        <w:rPr>
          <w:rFonts w:ascii="Palatino Linotype" w:hAnsi="Palatino Linotype"/>
        </w:rPr>
        <w:t xml:space="preserve">, </w:t>
      </w:r>
      <w:proofErr w:type="spellStart"/>
      <w:r>
        <w:rPr>
          <w:rFonts w:ascii="Palatino Linotype" w:hAnsi="Palatino Linotype"/>
        </w:rPr>
        <w:t>diperlukan</w:t>
      </w:r>
      <w:proofErr w:type="spellEnd"/>
      <w:r>
        <w:rPr>
          <w:rFonts w:ascii="Palatino Linotype" w:hAnsi="Palatino Linotype"/>
        </w:rPr>
        <w:t xml:space="preserve"> </w:t>
      </w:r>
      <w:proofErr w:type="spellStart"/>
      <w:r>
        <w:rPr>
          <w:rFonts w:ascii="Palatino Linotype" w:hAnsi="Palatino Linotype"/>
        </w:rPr>
        <w:t>tenaga-tenaga</w:t>
      </w:r>
      <w:proofErr w:type="spellEnd"/>
      <w:r>
        <w:rPr>
          <w:rFonts w:ascii="Palatino Linotype" w:hAnsi="Palatino Linotype"/>
        </w:rPr>
        <w:t xml:space="preserve"> </w:t>
      </w:r>
      <w:proofErr w:type="spellStart"/>
      <w:r>
        <w:rPr>
          <w:rFonts w:ascii="Palatino Linotype" w:hAnsi="Palatino Linotype"/>
        </w:rPr>
        <w:t>tangguh</w:t>
      </w:r>
      <w:proofErr w:type="spellEnd"/>
      <w:r>
        <w:rPr>
          <w:rFonts w:ascii="Palatino Linotype" w:hAnsi="Palatino Linotype"/>
        </w:rPr>
        <w:t xml:space="preserve">, </w:t>
      </w:r>
      <w:proofErr w:type="spellStart"/>
      <w:r>
        <w:rPr>
          <w:rFonts w:ascii="Palatino Linotype" w:hAnsi="Palatino Linotype"/>
        </w:rPr>
        <w:t>berdedikasi</w:t>
      </w:r>
      <w:proofErr w:type="spellEnd"/>
      <w:r>
        <w:rPr>
          <w:rFonts w:ascii="Palatino Linotype" w:hAnsi="Palatino Linotype"/>
        </w:rPr>
        <w:t xml:space="preserve">, </w:t>
      </w:r>
      <w:proofErr w:type="spellStart"/>
      <w:r>
        <w:rPr>
          <w:rFonts w:ascii="Palatino Linotype" w:hAnsi="Palatino Linotype"/>
        </w:rPr>
        <w:t>jujur</w:t>
      </w:r>
      <w:proofErr w:type="spellEnd"/>
      <w:r>
        <w:rPr>
          <w:rFonts w:ascii="Palatino Linotype" w:hAnsi="Palatino Linotype"/>
        </w:rPr>
        <w:t xml:space="preserve">, </w:t>
      </w:r>
      <w:proofErr w:type="spellStart"/>
      <w:r>
        <w:rPr>
          <w:rFonts w:ascii="Palatino Linotype" w:hAnsi="Palatino Linotype"/>
        </w:rPr>
        <w:t>amanah</w:t>
      </w:r>
      <w:proofErr w:type="spellEnd"/>
      <w:r>
        <w:rPr>
          <w:rFonts w:ascii="Palatino Linotype" w:hAnsi="Palatino Linotype"/>
        </w:rPr>
        <w:t xml:space="preserve">, </w:t>
      </w:r>
      <w:proofErr w:type="spellStart"/>
      <w:r>
        <w:rPr>
          <w:rFonts w:ascii="Palatino Linotype" w:hAnsi="Palatino Linotype"/>
        </w:rPr>
        <w:t>beridealisme</w:t>
      </w:r>
      <w:proofErr w:type="spellEnd"/>
      <w:r>
        <w:rPr>
          <w:rFonts w:ascii="Palatino Linotype" w:hAnsi="Palatino Linotype"/>
        </w:rPr>
        <w:t xml:space="preserve"> dan </w:t>
      </w:r>
      <w:proofErr w:type="spellStart"/>
      <w:r>
        <w:rPr>
          <w:rFonts w:ascii="Palatino Linotype" w:hAnsi="Palatino Linotype"/>
        </w:rPr>
        <w:t>bercita-cita</w:t>
      </w:r>
      <w:proofErr w:type="spellEnd"/>
      <w:r>
        <w:rPr>
          <w:rFonts w:ascii="Palatino Linotype" w:hAnsi="Palatino Linotype"/>
        </w:rPr>
        <w:t xml:space="preserve"> </w:t>
      </w:r>
      <w:proofErr w:type="spellStart"/>
      <w:r>
        <w:rPr>
          <w:rFonts w:ascii="Palatino Linotype" w:hAnsi="Palatino Linotype"/>
        </w:rPr>
        <w:t>tinggi</w:t>
      </w:r>
      <w:proofErr w:type="spellEnd"/>
      <w:r>
        <w:rPr>
          <w:rFonts w:ascii="Palatino Linotype" w:hAnsi="Palatino Linotype"/>
        </w:rPr>
        <w:t xml:space="preserve">, </w:t>
      </w:r>
      <w:proofErr w:type="spellStart"/>
      <w:r>
        <w:rPr>
          <w:rFonts w:ascii="Palatino Linotype" w:hAnsi="Palatino Linotype"/>
        </w:rPr>
        <w:t>beriltizam</w:t>
      </w:r>
      <w:proofErr w:type="spellEnd"/>
      <w:r>
        <w:rPr>
          <w:rFonts w:ascii="Palatino Linotype" w:hAnsi="Palatino Linotype"/>
        </w:rPr>
        <w:t xml:space="preserve"> pada </w:t>
      </w:r>
      <w:proofErr w:type="spellStart"/>
      <w:r>
        <w:rPr>
          <w:rFonts w:ascii="Palatino Linotype" w:hAnsi="Palatino Linotype"/>
        </w:rPr>
        <w:t>manhaj</w:t>
      </w:r>
      <w:proofErr w:type="spellEnd"/>
      <w:r>
        <w:rPr>
          <w:rFonts w:ascii="Palatino Linotype" w:hAnsi="Palatino Linotype"/>
        </w:rPr>
        <w:t xml:space="preserve"> </w:t>
      </w:r>
      <w:proofErr w:type="spellStart"/>
      <w:r>
        <w:rPr>
          <w:rFonts w:ascii="Palatino Linotype" w:hAnsi="Palatino Linotype"/>
        </w:rPr>
        <w:t>islam</w:t>
      </w:r>
      <w:proofErr w:type="spellEnd"/>
      <w:r>
        <w:rPr>
          <w:rFonts w:ascii="Palatino Linotype" w:hAnsi="Palatino Linotype"/>
        </w:rPr>
        <w:t xml:space="preserve">, </w:t>
      </w:r>
      <w:proofErr w:type="spellStart"/>
      <w:r>
        <w:rPr>
          <w:rFonts w:ascii="Palatino Linotype" w:hAnsi="Palatino Linotype"/>
        </w:rPr>
        <w:t>bekerja</w:t>
      </w:r>
      <w:proofErr w:type="spellEnd"/>
      <w:r>
        <w:rPr>
          <w:rFonts w:ascii="Palatino Linotype" w:hAnsi="Palatino Linotype"/>
        </w:rPr>
        <w:t xml:space="preserve"> </w:t>
      </w:r>
      <w:proofErr w:type="spellStart"/>
      <w:r>
        <w:rPr>
          <w:rFonts w:ascii="Palatino Linotype" w:hAnsi="Palatino Linotype"/>
        </w:rPr>
        <w:t>penuh</w:t>
      </w:r>
      <w:proofErr w:type="spellEnd"/>
      <w:r>
        <w:rPr>
          <w:rFonts w:ascii="Palatino Linotype" w:hAnsi="Palatino Linotype"/>
        </w:rPr>
        <w:t xml:space="preserve"> </w:t>
      </w:r>
      <w:proofErr w:type="spellStart"/>
      <w:r>
        <w:rPr>
          <w:rFonts w:ascii="Palatino Linotype" w:hAnsi="Palatino Linotype"/>
        </w:rPr>
        <w:t>perhitungan</w:t>
      </w:r>
      <w:proofErr w:type="spellEnd"/>
      <w:r>
        <w:rPr>
          <w:rFonts w:ascii="Palatino Linotype" w:hAnsi="Palatino Linotype"/>
        </w:rPr>
        <w:t xml:space="preserve"> dan </w:t>
      </w:r>
      <w:proofErr w:type="spellStart"/>
      <w:r>
        <w:rPr>
          <w:rFonts w:ascii="Palatino Linotype" w:hAnsi="Palatino Linotype"/>
        </w:rPr>
        <w:t>ikhlas</w:t>
      </w:r>
      <w:proofErr w:type="spellEnd"/>
      <w:r>
        <w:rPr>
          <w:rFonts w:ascii="Palatino Linotype" w:hAnsi="Palatino Linotype"/>
        </w:rPr>
        <w:t xml:space="preserve"> </w:t>
      </w:r>
      <w:proofErr w:type="spellStart"/>
      <w:r>
        <w:rPr>
          <w:rFonts w:ascii="Palatino Linotype" w:hAnsi="Palatino Linotype"/>
        </w:rPr>
        <w:t>karena</w:t>
      </w:r>
      <w:proofErr w:type="spellEnd"/>
      <w:r>
        <w:rPr>
          <w:rFonts w:ascii="Palatino Linotype" w:hAnsi="Palatino Linotype"/>
        </w:rPr>
        <w:t xml:space="preserve"> Allah </w:t>
      </w:r>
      <w:proofErr w:type="spellStart"/>
      <w:r>
        <w:rPr>
          <w:rFonts w:ascii="Palatino Linotype" w:hAnsi="Palatino Linotype"/>
        </w:rPr>
        <w:t>semata</w:t>
      </w:r>
      <w:proofErr w:type="spellEnd"/>
      <w:r>
        <w:rPr>
          <w:rFonts w:ascii="Palatino Linotype" w:hAnsi="Palatino Linotype"/>
        </w:rPr>
        <w:t>.</w:t>
      </w:r>
      <w:r>
        <w:rPr>
          <w:rStyle w:val="FootnoteReference"/>
          <w:rFonts w:ascii="Palatino Linotype" w:hAnsi="Palatino Linotype"/>
        </w:rPr>
        <w:footnoteReference w:id="18"/>
      </w:r>
    </w:p>
    <w:p w14:paraId="34AB202B" w14:textId="77777777" w:rsidR="0044614E" w:rsidRPr="0044614E" w:rsidRDefault="0044614E" w:rsidP="00E63A9B">
      <w:pPr>
        <w:tabs>
          <w:tab w:val="left" w:pos="426"/>
        </w:tabs>
        <w:spacing w:after="0" w:line="276" w:lineRule="auto"/>
        <w:jc w:val="both"/>
        <w:rPr>
          <w:rFonts w:ascii="Palatino Linotype" w:hAnsi="Palatino Linotype"/>
          <w:szCs w:val="24"/>
        </w:rPr>
      </w:pPr>
    </w:p>
    <w:p w14:paraId="0A5DF69D" w14:textId="77777777" w:rsidR="0044614E" w:rsidRPr="0044614E" w:rsidRDefault="0044614E" w:rsidP="00606E37">
      <w:pPr>
        <w:pStyle w:val="ListParagraph"/>
        <w:numPr>
          <w:ilvl w:val="0"/>
          <w:numId w:val="4"/>
        </w:numPr>
        <w:tabs>
          <w:tab w:val="left" w:pos="426"/>
        </w:tabs>
        <w:spacing w:line="276" w:lineRule="auto"/>
        <w:ind w:left="0" w:firstLine="0"/>
        <w:rPr>
          <w:rFonts w:ascii="Palatino Linotype" w:hAnsi="Palatino Linotype"/>
          <w:b/>
          <w:bCs/>
          <w:szCs w:val="24"/>
        </w:rPr>
      </w:pPr>
      <w:r w:rsidRPr="0044614E">
        <w:rPr>
          <w:rFonts w:ascii="Palatino Linotype" w:hAnsi="Palatino Linotype"/>
          <w:b/>
          <w:bCs/>
          <w:szCs w:val="24"/>
        </w:rPr>
        <w:t>Kesimpulan</w:t>
      </w:r>
    </w:p>
    <w:p w14:paraId="11EC7A3B" w14:textId="77777777" w:rsidR="00E63A9B" w:rsidRPr="00E63A9B" w:rsidRDefault="00E63A9B" w:rsidP="00E63A9B">
      <w:pPr>
        <w:tabs>
          <w:tab w:val="left" w:pos="426"/>
        </w:tabs>
        <w:spacing w:line="260" w:lineRule="atLeast"/>
        <w:jc w:val="both"/>
        <w:rPr>
          <w:rFonts w:ascii="Palatino Linotype" w:hAnsi="Palatino Linotype"/>
        </w:rPr>
      </w:pPr>
      <w:r w:rsidRPr="00E63A9B">
        <w:rPr>
          <w:rFonts w:ascii="Palatino Linotype" w:hAnsi="Palatino Linotype"/>
        </w:rPr>
        <w:t xml:space="preserve">Dari </w:t>
      </w:r>
      <w:proofErr w:type="spellStart"/>
      <w:r w:rsidRPr="00E63A9B">
        <w:rPr>
          <w:rFonts w:ascii="Palatino Linotype" w:hAnsi="Palatino Linotype"/>
        </w:rPr>
        <w:t>pembahasan</w:t>
      </w:r>
      <w:proofErr w:type="spellEnd"/>
      <w:r w:rsidRPr="00E63A9B">
        <w:rPr>
          <w:rFonts w:ascii="Palatino Linotype" w:hAnsi="Palatino Linotype"/>
        </w:rPr>
        <w:t xml:space="preserve"> di </w:t>
      </w:r>
      <w:proofErr w:type="spellStart"/>
      <w:r w:rsidRPr="00E63A9B">
        <w:rPr>
          <w:rFonts w:ascii="Palatino Linotype" w:hAnsi="Palatino Linotype"/>
        </w:rPr>
        <w:t>atas</w:t>
      </w:r>
      <w:proofErr w:type="spellEnd"/>
      <w:r w:rsidRPr="00E63A9B">
        <w:rPr>
          <w:rFonts w:ascii="Palatino Linotype" w:hAnsi="Palatino Linotype"/>
        </w:rPr>
        <w:t xml:space="preserve"> </w:t>
      </w:r>
      <w:proofErr w:type="spellStart"/>
      <w:r w:rsidRPr="00E63A9B">
        <w:rPr>
          <w:rFonts w:ascii="Palatino Linotype" w:hAnsi="Palatino Linotype"/>
        </w:rPr>
        <w:t>dapat</w:t>
      </w:r>
      <w:proofErr w:type="spellEnd"/>
      <w:r w:rsidRPr="00E63A9B">
        <w:rPr>
          <w:rFonts w:ascii="Palatino Linotype" w:hAnsi="Palatino Linotype"/>
        </w:rPr>
        <w:t xml:space="preserve"> </w:t>
      </w:r>
      <w:proofErr w:type="spellStart"/>
      <w:r w:rsidRPr="00E63A9B">
        <w:rPr>
          <w:rFonts w:ascii="Palatino Linotype" w:hAnsi="Palatino Linotype"/>
        </w:rPr>
        <w:t>disimpulkan</w:t>
      </w:r>
      <w:proofErr w:type="spellEnd"/>
      <w:r w:rsidRPr="00E63A9B">
        <w:rPr>
          <w:rFonts w:ascii="Palatino Linotype" w:hAnsi="Palatino Linotype"/>
        </w:rPr>
        <w:t xml:space="preserve"> </w:t>
      </w:r>
      <w:proofErr w:type="spellStart"/>
      <w:r w:rsidRPr="00E63A9B">
        <w:rPr>
          <w:rFonts w:ascii="Palatino Linotype" w:hAnsi="Palatino Linotype"/>
        </w:rPr>
        <w:t>bahwa</w:t>
      </w:r>
      <w:proofErr w:type="spellEnd"/>
      <w:r w:rsidRPr="00E63A9B">
        <w:rPr>
          <w:rFonts w:ascii="Palatino Linotype" w:hAnsi="Palatino Linotype"/>
        </w:rPr>
        <w:t xml:space="preserve"> jihad </w:t>
      </w:r>
      <w:proofErr w:type="spellStart"/>
      <w:r w:rsidRPr="00E63A9B">
        <w:rPr>
          <w:rFonts w:ascii="Palatino Linotype" w:hAnsi="Palatino Linotype"/>
        </w:rPr>
        <w:t>bukanlah</w:t>
      </w:r>
      <w:proofErr w:type="spellEnd"/>
      <w:r w:rsidRPr="00E63A9B">
        <w:rPr>
          <w:rFonts w:ascii="Palatino Linotype" w:hAnsi="Palatino Linotype"/>
        </w:rPr>
        <w:t xml:space="preserve"> </w:t>
      </w:r>
      <w:proofErr w:type="spellStart"/>
      <w:r w:rsidRPr="00E63A9B">
        <w:rPr>
          <w:rFonts w:ascii="Palatino Linotype" w:hAnsi="Palatino Linotype"/>
        </w:rPr>
        <w:t>sebuah</w:t>
      </w:r>
      <w:proofErr w:type="spellEnd"/>
      <w:r w:rsidRPr="00E63A9B">
        <w:rPr>
          <w:rFonts w:ascii="Palatino Linotype" w:hAnsi="Palatino Linotype"/>
        </w:rPr>
        <w:t xml:space="preserve"> </w:t>
      </w:r>
      <w:proofErr w:type="spellStart"/>
      <w:r w:rsidRPr="00E63A9B">
        <w:rPr>
          <w:rFonts w:ascii="Palatino Linotype" w:hAnsi="Palatino Linotype"/>
        </w:rPr>
        <w:t>perintah</w:t>
      </w:r>
      <w:proofErr w:type="spellEnd"/>
      <w:r w:rsidRPr="00E63A9B">
        <w:rPr>
          <w:rFonts w:ascii="Palatino Linotype" w:hAnsi="Palatino Linotype"/>
        </w:rPr>
        <w:t xml:space="preserve"> </w:t>
      </w:r>
      <w:proofErr w:type="spellStart"/>
      <w:r w:rsidRPr="00E63A9B">
        <w:rPr>
          <w:rFonts w:ascii="Palatino Linotype" w:hAnsi="Palatino Linotype"/>
        </w:rPr>
        <w:t>untuk</w:t>
      </w:r>
      <w:proofErr w:type="spellEnd"/>
      <w:r w:rsidRPr="00E63A9B">
        <w:rPr>
          <w:rFonts w:ascii="Palatino Linotype" w:hAnsi="Palatino Linotype"/>
        </w:rPr>
        <w:t xml:space="preserve"> </w:t>
      </w:r>
      <w:proofErr w:type="spellStart"/>
      <w:r w:rsidRPr="00E63A9B">
        <w:rPr>
          <w:rFonts w:ascii="Palatino Linotype" w:hAnsi="Palatino Linotype"/>
        </w:rPr>
        <w:t>membunuh</w:t>
      </w:r>
      <w:proofErr w:type="spellEnd"/>
      <w:r w:rsidRPr="00E63A9B">
        <w:rPr>
          <w:rFonts w:ascii="Palatino Linotype" w:hAnsi="Palatino Linotype"/>
        </w:rPr>
        <w:t xml:space="preserve"> </w:t>
      </w:r>
      <w:proofErr w:type="spellStart"/>
      <w:r w:rsidRPr="00E63A9B">
        <w:rPr>
          <w:rFonts w:ascii="Palatino Linotype" w:hAnsi="Palatino Linotype"/>
        </w:rPr>
        <w:t>atau</w:t>
      </w:r>
      <w:proofErr w:type="spellEnd"/>
      <w:r w:rsidRPr="00E63A9B">
        <w:rPr>
          <w:rFonts w:ascii="Palatino Linotype" w:hAnsi="Palatino Linotype"/>
        </w:rPr>
        <w:t xml:space="preserve"> </w:t>
      </w:r>
      <w:proofErr w:type="spellStart"/>
      <w:r w:rsidRPr="00E63A9B">
        <w:rPr>
          <w:rFonts w:ascii="Palatino Linotype" w:hAnsi="Palatino Linotype"/>
        </w:rPr>
        <w:t>mengancam</w:t>
      </w:r>
      <w:proofErr w:type="spellEnd"/>
      <w:r w:rsidRPr="00E63A9B">
        <w:rPr>
          <w:rFonts w:ascii="Palatino Linotype" w:hAnsi="Palatino Linotype"/>
        </w:rPr>
        <w:t xml:space="preserve"> </w:t>
      </w:r>
      <w:proofErr w:type="spellStart"/>
      <w:r w:rsidRPr="00E63A9B">
        <w:rPr>
          <w:rFonts w:ascii="Palatino Linotype" w:hAnsi="Palatino Linotype"/>
        </w:rPr>
        <w:t>nyawa</w:t>
      </w:r>
      <w:proofErr w:type="spellEnd"/>
      <w:r w:rsidRPr="00E63A9B">
        <w:rPr>
          <w:rFonts w:ascii="Palatino Linotype" w:hAnsi="Palatino Linotype"/>
        </w:rPr>
        <w:t xml:space="preserve"> orang lain yang </w:t>
      </w:r>
      <w:proofErr w:type="gramStart"/>
      <w:r w:rsidRPr="00E63A9B">
        <w:rPr>
          <w:rFonts w:ascii="Palatino Linotype" w:hAnsi="Palatino Linotype"/>
        </w:rPr>
        <w:t>non Islam</w:t>
      </w:r>
      <w:proofErr w:type="gramEnd"/>
      <w:r w:rsidRPr="00E63A9B">
        <w:rPr>
          <w:rFonts w:ascii="Palatino Linotype" w:hAnsi="Palatino Linotype"/>
        </w:rPr>
        <w:t xml:space="preserve">. Akan </w:t>
      </w:r>
      <w:proofErr w:type="spellStart"/>
      <w:r w:rsidRPr="00E63A9B">
        <w:rPr>
          <w:rFonts w:ascii="Palatino Linotype" w:hAnsi="Palatino Linotype"/>
        </w:rPr>
        <w:t>tetapi</w:t>
      </w:r>
      <w:proofErr w:type="spellEnd"/>
      <w:r w:rsidRPr="00E63A9B">
        <w:rPr>
          <w:rFonts w:ascii="Palatino Linotype" w:hAnsi="Palatino Linotype"/>
        </w:rPr>
        <w:t xml:space="preserve">, jihad </w:t>
      </w:r>
      <w:proofErr w:type="spellStart"/>
      <w:r w:rsidRPr="00E63A9B">
        <w:rPr>
          <w:rFonts w:ascii="Palatino Linotype" w:hAnsi="Palatino Linotype"/>
        </w:rPr>
        <w:t>dalam</w:t>
      </w:r>
      <w:proofErr w:type="spellEnd"/>
      <w:r w:rsidRPr="00E63A9B">
        <w:rPr>
          <w:rFonts w:ascii="Palatino Linotype" w:hAnsi="Palatino Linotype"/>
        </w:rPr>
        <w:t xml:space="preserve"> Islam </w:t>
      </w:r>
      <w:proofErr w:type="spellStart"/>
      <w:r w:rsidRPr="00E63A9B">
        <w:rPr>
          <w:rFonts w:ascii="Palatino Linotype" w:hAnsi="Palatino Linotype"/>
        </w:rPr>
        <w:t>dapat</w:t>
      </w:r>
      <w:proofErr w:type="spellEnd"/>
      <w:r w:rsidRPr="00E63A9B">
        <w:rPr>
          <w:rFonts w:ascii="Palatino Linotype" w:hAnsi="Palatino Linotype"/>
        </w:rPr>
        <w:t xml:space="preserve"> </w:t>
      </w:r>
      <w:proofErr w:type="spellStart"/>
      <w:r w:rsidRPr="00E63A9B">
        <w:rPr>
          <w:rFonts w:ascii="Palatino Linotype" w:hAnsi="Palatino Linotype"/>
        </w:rPr>
        <w:t>diartikan</w:t>
      </w:r>
      <w:proofErr w:type="spellEnd"/>
      <w:r w:rsidRPr="00E63A9B">
        <w:rPr>
          <w:rFonts w:ascii="Palatino Linotype" w:hAnsi="Palatino Linotype"/>
        </w:rPr>
        <w:t xml:space="preserve"> </w:t>
      </w:r>
      <w:proofErr w:type="spellStart"/>
      <w:r w:rsidRPr="00E63A9B">
        <w:rPr>
          <w:rFonts w:ascii="Palatino Linotype" w:hAnsi="Palatino Linotype"/>
        </w:rPr>
        <w:t>sebagai</w:t>
      </w:r>
      <w:proofErr w:type="spellEnd"/>
      <w:r w:rsidRPr="00E63A9B">
        <w:rPr>
          <w:rFonts w:ascii="Palatino Linotype" w:hAnsi="Palatino Linotype"/>
        </w:rPr>
        <w:t xml:space="preserve"> </w:t>
      </w:r>
      <w:proofErr w:type="spellStart"/>
      <w:r w:rsidRPr="00E63A9B">
        <w:rPr>
          <w:rFonts w:ascii="Palatino Linotype" w:hAnsi="Palatino Linotype"/>
        </w:rPr>
        <w:t>suatu</w:t>
      </w:r>
      <w:proofErr w:type="spellEnd"/>
      <w:r w:rsidRPr="00E63A9B">
        <w:rPr>
          <w:rFonts w:ascii="Palatino Linotype" w:hAnsi="Palatino Linotype"/>
        </w:rPr>
        <w:t xml:space="preserve"> </w:t>
      </w:r>
      <w:proofErr w:type="spellStart"/>
      <w:r w:rsidRPr="00E63A9B">
        <w:rPr>
          <w:rFonts w:ascii="Palatino Linotype" w:hAnsi="Palatino Linotype"/>
        </w:rPr>
        <w:t>perintah</w:t>
      </w:r>
      <w:proofErr w:type="spellEnd"/>
      <w:r w:rsidRPr="00E63A9B">
        <w:rPr>
          <w:rFonts w:ascii="Palatino Linotype" w:hAnsi="Palatino Linotype"/>
        </w:rPr>
        <w:t xml:space="preserve"> </w:t>
      </w:r>
      <w:proofErr w:type="spellStart"/>
      <w:r w:rsidRPr="00E63A9B">
        <w:rPr>
          <w:rFonts w:ascii="Palatino Linotype" w:hAnsi="Palatino Linotype"/>
        </w:rPr>
        <w:t>untuk</w:t>
      </w:r>
      <w:proofErr w:type="spellEnd"/>
      <w:r w:rsidRPr="00E63A9B">
        <w:rPr>
          <w:rFonts w:ascii="Palatino Linotype" w:hAnsi="Palatino Linotype"/>
        </w:rPr>
        <w:t xml:space="preserve"> </w:t>
      </w:r>
      <w:proofErr w:type="spellStart"/>
      <w:r w:rsidRPr="00E63A9B">
        <w:rPr>
          <w:rFonts w:ascii="Palatino Linotype" w:hAnsi="Palatino Linotype"/>
        </w:rPr>
        <w:t>berjuang</w:t>
      </w:r>
      <w:proofErr w:type="spellEnd"/>
      <w:r w:rsidRPr="00E63A9B">
        <w:rPr>
          <w:rFonts w:ascii="Palatino Linotype" w:hAnsi="Palatino Linotype"/>
        </w:rPr>
        <w:t xml:space="preserve"> dan </w:t>
      </w:r>
      <w:proofErr w:type="spellStart"/>
      <w:r w:rsidRPr="00E63A9B">
        <w:rPr>
          <w:rFonts w:ascii="Palatino Linotype" w:hAnsi="Palatino Linotype"/>
        </w:rPr>
        <w:t>berperang</w:t>
      </w:r>
      <w:proofErr w:type="spellEnd"/>
      <w:r w:rsidRPr="00E63A9B">
        <w:rPr>
          <w:rFonts w:ascii="Palatino Linotype" w:hAnsi="Palatino Linotype"/>
        </w:rPr>
        <w:t xml:space="preserve"> </w:t>
      </w:r>
      <w:proofErr w:type="spellStart"/>
      <w:r w:rsidRPr="00E63A9B">
        <w:rPr>
          <w:rFonts w:ascii="Palatino Linotype" w:hAnsi="Palatino Linotype"/>
        </w:rPr>
        <w:lastRenderedPageBreak/>
        <w:t>melawan</w:t>
      </w:r>
      <w:proofErr w:type="spellEnd"/>
      <w:r w:rsidRPr="00E63A9B">
        <w:rPr>
          <w:rFonts w:ascii="Palatino Linotype" w:hAnsi="Palatino Linotype"/>
        </w:rPr>
        <w:t xml:space="preserve"> orang-orang kafir yang </w:t>
      </w:r>
      <w:proofErr w:type="spellStart"/>
      <w:r w:rsidRPr="00E63A9B">
        <w:rPr>
          <w:rFonts w:ascii="Palatino Linotype" w:hAnsi="Palatino Linotype"/>
        </w:rPr>
        <w:t>menghina</w:t>
      </w:r>
      <w:proofErr w:type="spellEnd"/>
      <w:r w:rsidRPr="00E63A9B">
        <w:rPr>
          <w:rFonts w:ascii="Palatino Linotype" w:hAnsi="Palatino Linotype"/>
        </w:rPr>
        <w:t xml:space="preserve"> dan </w:t>
      </w:r>
      <w:proofErr w:type="spellStart"/>
      <w:r w:rsidRPr="00E63A9B">
        <w:rPr>
          <w:rFonts w:ascii="Palatino Linotype" w:hAnsi="Palatino Linotype"/>
        </w:rPr>
        <w:t>memusuhi</w:t>
      </w:r>
      <w:proofErr w:type="spellEnd"/>
      <w:r w:rsidRPr="00E63A9B">
        <w:rPr>
          <w:rFonts w:ascii="Palatino Linotype" w:hAnsi="Palatino Linotype"/>
        </w:rPr>
        <w:t xml:space="preserve"> Islam, Allah SWT </w:t>
      </w:r>
      <w:proofErr w:type="spellStart"/>
      <w:r w:rsidRPr="00E63A9B">
        <w:rPr>
          <w:rFonts w:ascii="Palatino Linotype" w:hAnsi="Palatino Linotype"/>
        </w:rPr>
        <w:t>tidak</w:t>
      </w:r>
      <w:proofErr w:type="spellEnd"/>
      <w:r w:rsidRPr="00E63A9B">
        <w:rPr>
          <w:rFonts w:ascii="Palatino Linotype" w:hAnsi="Palatino Linotype"/>
        </w:rPr>
        <w:t xml:space="preserve"> </w:t>
      </w:r>
      <w:proofErr w:type="spellStart"/>
      <w:r w:rsidRPr="00E63A9B">
        <w:rPr>
          <w:rFonts w:ascii="Palatino Linotype" w:hAnsi="Palatino Linotype"/>
        </w:rPr>
        <w:t>pernah</w:t>
      </w:r>
      <w:proofErr w:type="spellEnd"/>
      <w:r w:rsidRPr="00E63A9B">
        <w:rPr>
          <w:rFonts w:ascii="Palatino Linotype" w:hAnsi="Palatino Linotype"/>
        </w:rPr>
        <w:t xml:space="preserve"> </w:t>
      </w:r>
      <w:proofErr w:type="spellStart"/>
      <w:r w:rsidRPr="00E63A9B">
        <w:rPr>
          <w:rFonts w:ascii="Palatino Linotype" w:hAnsi="Palatino Linotype"/>
        </w:rPr>
        <w:t>menyampaikan</w:t>
      </w:r>
      <w:proofErr w:type="spellEnd"/>
      <w:r w:rsidRPr="00E63A9B">
        <w:rPr>
          <w:rFonts w:ascii="Palatino Linotype" w:hAnsi="Palatino Linotype"/>
        </w:rPr>
        <w:t xml:space="preserve"> </w:t>
      </w:r>
      <w:proofErr w:type="spellStart"/>
      <w:r w:rsidRPr="00E63A9B">
        <w:rPr>
          <w:rFonts w:ascii="Palatino Linotype" w:hAnsi="Palatino Linotype"/>
        </w:rPr>
        <w:t>dalam</w:t>
      </w:r>
      <w:proofErr w:type="spellEnd"/>
      <w:r w:rsidRPr="00E63A9B">
        <w:rPr>
          <w:rFonts w:ascii="Palatino Linotype" w:hAnsi="Palatino Linotype"/>
        </w:rPr>
        <w:t xml:space="preserve"> Alquran </w:t>
      </w:r>
      <w:proofErr w:type="spellStart"/>
      <w:r w:rsidRPr="00E63A9B">
        <w:rPr>
          <w:rFonts w:ascii="Palatino Linotype" w:hAnsi="Palatino Linotype"/>
        </w:rPr>
        <w:t>untuk</w:t>
      </w:r>
      <w:proofErr w:type="spellEnd"/>
      <w:r w:rsidRPr="00E63A9B">
        <w:rPr>
          <w:rFonts w:ascii="Palatino Linotype" w:hAnsi="Palatino Linotype"/>
        </w:rPr>
        <w:t xml:space="preserve"> </w:t>
      </w:r>
      <w:proofErr w:type="spellStart"/>
      <w:r w:rsidRPr="00E63A9B">
        <w:rPr>
          <w:rFonts w:ascii="Palatino Linotype" w:hAnsi="Palatino Linotype"/>
        </w:rPr>
        <w:t>membunuh</w:t>
      </w:r>
      <w:proofErr w:type="spellEnd"/>
      <w:r w:rsidRPr="00E63A9B">
        <w:rPr>
          <w:rFonts w:ascii="Palatino Linotype" w:hAnsi="Palatino Linotype"/>
        </w:rPr>
        <w:t xml:space="preserve"> dan </w:t>
      </w:r>
      <w:proofErr w:type="spellStart"/>
      <w:r w:rsidRPr="00E63A9B">
        <w:rPr>
          <w:rFonts w:ascii="Palatino Linotype" w:hAnsi="Palatino Linotype"/>
        </w:rPr>
        <w:t>berperang</w:t>
      </w:r>
      <w:proofErr w:type="spellEnd"/>
      <w:r w:rsidRPr="00E63A9B">
        <w:rPr>
          <w:rFonts w:ascii="Palatino Linotype" w:hAnsi="Palatino Linotype"/>
        </w:rPr>
        <w:t xml:space="preserve"> </w:t>
      </w:r>
      <w:proofErr w:type="spellStart"/>
      <w:r w:rsidRPr="00E63A9B">
        <w:rPr>
          <w:rFonts w:ascii="Palatino Linotype" w:hAnsi="Palatino Linotype"/>
        </w:rPr>
        <w:t>melawan</w:t>
      </w:r>
      <w:proofErr w:type="spellEnd"/>
      <w:r w:rsidRPr="00E63A9B">
        <w:rPr>
          <w:rFonts w:ascii="Palatino Linotype" w:hAnsi="Palatino Linotype"/>
        </w:rPr>
        <w:t xml:space="preserve"> orang-orang yang </w:t>
      </w:r>
      <w:proofErr w:type="spellStart"/>
      <w:r w:rsidRPr="00E63A9B">
        <w:rPr>
          <w:rFonts w:ascii="Palatino Linotype" w:hAnsi="Palatino Linotype"/>
        </w:rPr>
        <w:t>tidak</w:t>
      </w:r>
      <w:proofErr w:type="spellEnd"/>
      <w:r w:rsidRPr="00E63A9B">
        <w:rPr>
          <w:rFonts w:ascii="Palatino Linotype" w:hAnsi="Palatino Linotype"/>
        </w:rPr>
        <w:t xml:space="preserve"> </w:t>
      </w:r>
      <w:proofErr w:type="spellStart"/>
      <w:r w:rsidRPr="00E63A9B">
        <w:rPr>
          <w:rFonts w:ascii="Palatino Linotype" w:hAnsi="Palatino Linotype"/>
        </w:rPr>
        <w:t>memusuhi</w:t>
      </w:r>
      <w:proofErr w:type="spellEnd"/>
      <w:r w:rsidRPr="00E63A9B">
        <w:rPr>
          <w:rFonts w:ascii="Palatino Linotype" w:hAnsi="Palatino Linotype"/>
        </w:rPr>
        <w:t xml:space="preserve"> Islam, </w:t>
      </w:r>
      <w:proofErr w:type="spellStart"/>
      <w:r w:rsidRPr="00E63A9B">
        <w:rPr>
          <w:rFonts w:ascii="Palatino Linotype" w:hAnsi="Palatino Linotype"/>
        </w:rPr>
        <w:t>melainkan</w:t>
      </w:r>
      <w:proofErr w:type="spellEnd"/>
      <w:r w:rsidRPr="00E63A9B">
        <w:rPr>
          <w:rFonts w:ascii="Palatino Linotype" w:hAnsi="Palatino Linotype"/>
        </w:rPr>
        <w:t xml:space="preserve"> </w:t>
      </w:r>
      <w:proofErr w:type="spellStart"/>
      <w:r w:rsidRPr="00E63A9B">
        <w:rPr>
          <w:rFonts w:ascii="Palatino Linotype" w:hAnsi="Palatino Linotype"/>
        </w:rPr>
        <w:t>hanya</w:t>
      </w:r>
      <w:proofErr w:type="spellEnd"/>
      <w:r w:rsidRPr="00E63A9B">
        <w:rPr>
          <w:rFonts w:ascii="Palatino Linotype" w:hAnsi="Palatino Linotype"/>
        </w:rPr>
        <w:t xml:space="preserve"> </w:t>
      </w:r>
      <w:proofErr w:type="spellStart"/>
      <w:r w:rsidRPr="00E63A9B">
        <w:rPr>
          <w:rFonts w:ascii="Palatino Linotype" w:hAnsi="Palatino Linotype"/>
        </w:rPr>
        <w:t>memerintahkan</w:t>
      </w:r>
      <w:proofErr w:type="spellEnd"/>
      <w:r w:rsidRPr="00E63A9B">
        <w:rPr>
          <w:rFonts w:ascii="Palatino Linotype" w:hAnsi="Palatino Linotype"/>
        </w:rPr>
        <w:t xml:space="preserve"> </w:t>
      </w:r>
      <w:proofErr w:type="spellStart"/>
      <w:r w:rsidRPr="00E63A9B">
        <w:rPr>
          <w:rFonts w:ascii="Palatino Linotype" w:hAnsi="Palatino Linotype"/>
        </w:rPr>
        <w:t>untuk</w:t>
      </w:r>
      <w:proofErr w:type="spellEnd"/>
      <w:r w:rsidRPr="00E63A9B">
        <w:rPr>
          <w:rFonts w:ascii="Palatino Linotype" w:hAnsi="Palatino Linotype"/>
        </w:rPr>
        <w:t xml:space="preserve"> </w:t>
      </w:r>
      <w:proofErr w:type="spellStart"/>
      <w:r w:rsidRPr="00E63A9B">
        <w:rPr>
          <w:rFonts w:ascii="Palatino Linotype" w:hAnsi="Palatino Linotype"/>
        </w:rPr>
        <w:t>berperang</w:t>
      </w:r>
      <w:proofErr w:type="spellEnd"/>
      <w:r w:rsidRPr="00E63A9B">
        <w:rPr>
          <w:rFonts w:ascii="Palatino Linotype" w:hAnsi="Palatino Linotype"/>
        </w:rPr>
        <w:t xml:space="preserve"> </w:t>
      </w:r>
      <w:proofErr w:type="spellStart"/>
      <w:r w:rsidRPr="00E63A9B">
        <w:rPr>
          <w:rFonts w:ascii="Palatino Linotype" w:hAnsi="Palatino Linotype"/>
        </w:rPr>
        <w:t>melawan</w:t>
      </w:r>
      <w:proofErr w:type="spellEnd"/>
      <w:r w:rsidRPr="00E63A9B">
        <w:rPr>
          <w:rFonts w:ascii="Palatino Linotype" w:hAnsi="Palatino Linotype"/>
        </w:rPr>
        <w:t xml:space="preserve"> orang-orang kafir yang </w:t>
      </w:r>
      <w:proofErr w:type="spellStart"/>
      <w:r w:rsidRPr="00E63A9B">
        <w:rPr>
          <w:rFonts w:ascii="Palatino Linotype" w:hAnsi="Palatino Linotype"/>
        </w:rPr>
        <w:t>menghina</w:t>
      </w:r>
      <w:proofErr w:type="spellEnd"/>
      <w:r w:rsidRPr="00E63A9B">
        <w:rPr>
          <w:rFonts w:ascii="Palatino Linotype" w:hAnsi="Palatino Linotype"/>
        </w:rPr>
        <w:t xml:space="preserve"> Islam dan </w:t>
      </w:r>
      <w:proofErr w:type="spellStart"/>
      <w:r w:rsidRPr="00E63A9B">
        <w:rPr>
          <w:rFonts w:ascii="Palatino Linotype" w:hAnsi="Palatino Linotype"/>
        </w:rPr>
        <w:t>menegakkan</w:t>
      </w:r>
      <w:proofErr w:type="spellEnd"/>
      <w:r w:rsidRPr="00E63A9B">
        <w:rPr>
          <w:rFonts w:ascii="Palatino Linotype" w:hAnsi="Palatino Linotype"/>
        </w:rPr>
        <w:t xml:space="preserve"> agama Allah di </w:t>
      </w:r>
      <w:proofErr w:type="spellStart"/>
      <w:r w:rsidRPr="00E63A9B">
        <w:rPr>
          <w:rFonts w:ascii="Palatino Linotype" w:hAnsi="Palatino Linotype"/>
        </w:rPr>
        <w:t>bumi</w:t>
      </w:r>
      <w:proofErr w:type="spellEnd"/>
      <w:r w:rsidRPr="00E63A9B">
        <w:rPr>
          <w:rFonts w:ascii="Palatino Linotype" w:hAnsi="Palatino Linotype"/>
        </w:rPr>
        <w:t xml:space="preserve">. </w:t>
      </w:r>
      <w:proofErr w:type="spellStart"/>
      <w:r w:rsidRPr="00E63A9B">
        <w:rPr>
          <w:rFonts w:ascii="Palatino Linotype" w:hAnsi="Palatino Linotype"/>
        </w:rPr>
        <w:t>Secara</w:t>
      </w:r>
      <w:proofErr w:type="spellEnd"/>
      <w:r w:rsidRPr="00E63A9B">
        <w:rPr>
          <w:rFonts w:ascii="Palatino Linotype" w:hAnsi="Palatino Linotype"/>
        </w:rPr>
        <w:t xml:space="preserve"> </w:t>
      </w:r>
      <w:proofErr w:type="spellStart"/>
      <w:r w:rsidRPr="00E63A9B">
        <w:rPr>
          <w:rFonts w:ascii="Palatino Linotype" w:hAnsi="Palatino Linotype"/>
        </w:rPr>
        <w:t>spesifik</w:t>
      </w:r>
      <w:proofErr w:type="spellEnd"/>
      <w:r w:rsidRPr="00E63A9B">
        <w:rPr>
          <w:rFonts w:ascii="Palatino Linotype" w:hAnsi="Palatino Linotype"/>
        </w:rPr>
        <w:t xml:space="preserve"> jihad </w:t>
      </w:r>
      <w:proofErr w:type="spellStart"/>
      <w:r w:rsidRPr="00E63A9B">
        <w:rPr>
          <w:rFonts w:ascii="Palatino Linotype" w:hAnsi="Palatino Linotype"/>
        </w:rPr>
        <w:t>berbeda</w:t>
      </w:r>
      <w:proofErr w:type="spellEnd"/>
      <w:r w:rsidRPr="00E63A9B">
        <w:rPr>
          <w:rFonts w:ascii="Palatino Linotype" w:hAnsi="Palatino Linotype"/>
        </w:rPr>
        <w:t xml:space="preserve"> </w:t>
      </w:r>
      <w:proofErr w:type="spellStart"/>
      <w:r w:rsidRPr="00E63A9B">
        <w:rPr>
          <w:rFonts w:ascii="Palatino Linotype" w:hAnsi="Palatino Linotype"/>
        </w:rPr>
        <w:t>dengan</w:t>
      </w:r>
      <w:proofErr w:type="spellEnd"/>
      <w:r w:rsidRPr="00E63A9B">
        <w:rPr>
          <w:rFonts w:ascii="Palatino Linotype" w:hAnsi="Palatino Linotype"/>
        </w:rPr>
        <w:t xml:space="preserve"> </w:t>
      </w:r>
      <w:proofErr w:type="spellStart"/>
      <w:r w:rsidRPr="00E63A9B">
        <w:rPr>
          <w:rFonts w:ascii="Palatino Linotype" w:hAnsi="Palatino Linotype"/>
        </w:rPr>
        <w:t>perang</w:t>
      </w:r>
      <w:proofErr w:type="spellEnd"/>
      <w:r w:rsidRPr="00E63A9B">
        <w:rPr>
          <w:rFonts w:ascii="Palatino Linotype" w:hAnsi="Palatino Linotype"/>
        </w:rPr>
        <w:t xml:space="preserve"> dan </w:t>
      </w:r>
      <w:proofErr w:type="spellStart"/>
      <w:r w:rsidRPr="00E63A9B">
        <w:rPr>
          <w:rFonts w:ascii="Palatino Linotype" w:hAnsi="Palatino Linotype"/>
        </w:rPr>
        <w:t>terorisme</w:t>
      </w:r>
      <w:proofErr w:type="spellEnd"/>
      <w:r w:rsidRPr="00E63A9B">
        <w:rPr>
          <w:rFonts w:ascii="Palatino Linotype" w:hAnsi="Palatino Linotype"/>
        </w:rPr>
        <w:t xml:space="preserve">, jihad </w:t>
      </w:r>
      <w:proofErr w:type="spellStart"/>
      <w:r w:rsidRPr="00E63A9B">
        <w:rPr>
          <w:rFonts w:ascii="Palatino Linotype" w:hAnsi="Palatino Linotype"/>
        </w:rPr>
        <w:t>adalah</w:t>
      </w:r>
      <w:proofErr w:type="spellEnd"/>
      <w:r w:rsidRPr="00E63A9B">
        <w:rPr>
          <w:rFonts w:ascii="Palatino Linotype" w:hAnsi="Palatino Linotype"/>
        </w:rPr>
        <w:t xml:space="preserve"> </w:t>
      </w:r>
      <w:proofErr w:type="spellStart"/>
      <w:r w:rsidRPr="00E63A9B">
        <w:rPr>
          <w:rFonts w:ascii="Palatino Linotype" w:hAnsi="Palatino Linotype"/>
        </w:rPr>
        <w:t>sebuah</w:t>
      </w:r>
      <w:proofErr w:type="spellEnd"/>
      <w:r w:rsidRPr="00E63A9B">
        <w:rPr>
          <w:rFonts w:ascii="Palatino Linotype" w:hAnsi="Palatino Linotype"/>
        </w:rPr>
        <w:t xml:space="preserve"> </w:t>
      </w:r>
      <w:proofErr w:type="spellStart"/>
      <w:r w:rsidRPr="00E63A9B">
        <w:rPr>
          <w:rFonts w:ascii="Palatino Linotype" w:hAnsi="Palatino Linotype"/>
        </w:rPr>
        <w:t>upaya</w:t>
      </w:r>
      <w:proofErr w:type="spellEnd"/>
      <w:r w:rsidRPr="00E63A9B">
        <w:rPr>
          <w:rFonts w:ascii="Palatino Linotype" w:hAnsi="Palatino Linotype"/>
        </w:rPr>
        <w:t xml:space="preserve"> </w:t>
      </w:r>
      <w:proofErr w:type="spellStart"/>
      <w:r w:rsidRPr="00E63A9B">
        <w:rPr>
          <w:rFonts w:ascii="Palatino Linotype" w:hAnsi="Palatino Linotype"/>
        </w:rPr>
        <w:t>dengan</w:t>
      </w:r>
      <w:proofErr w:type="spellEnd"/>
      <w:r w:rsidRPr="00E63A9B">
        <w:rPr>
          <w:rFonts w:ascii="Palatino Linotype" w:hAnsi="Palatino Linotype"/>
        </w:rPr>
        <w:t xml:space="preserve"> rasa </w:t>
      </w:r>
      <w:proofErr w:type="spellStart"/>
      <w:r w:rsidRPr="00E63A9B">
        <w:rPr>
          <w:rFonts w:ascii="Palatino Linotype" w:hAnsi="Palatino Linotype"/>
        </w:rPr>
        <w:t>sungguh-sungguh</w:t>
      </w:r>
      <w:proofErr w:type="spellEnd"/>
      <w:r w:rsidRPr="00E63A9B">
        <w:rPr>
          <w:rFonts w:ascii="Palatino Linotype" w:hAnsi="Palatino Linotype"/>
        </w:rPr>
        <w:t xml:space="preserve"> </w:t>
      </w:r>
      <w:proofErr w:type="spellStart"/>
      <w:r w:rsidRPr="00E63A9B">
        <w:rPr>
          <w:rFonts w:ascii="Palatino Linotype" w:hAnsi="Palatino Linotype"/>
        </w:rPr>
        <w:t>untuk</w:t>
      </w:r>
      <w:proofErr w:type="spellEnd"/>
      <w:r w:rsidRPr="00E63A9B">
        <w:rPr>
          <w:rFonts w:ascii="Palatino Linotype" w:hAnsi="Palatino Linotype"/>
        </w:rPr>
        <w:t xml:space="preserve"> </w:t>
      </w:r>
      <w:proofErr w:type="spellStart"/>
      <w:r w:rsidRPr="00E63A9B">
        <w:rPr>
          <w:rFonts w:ascii="Palatino Linotype" w:hAnsi="Palatino Linotype"/>
        </w:rPr>
        <w:t>melaksanakan</w:t>
      </w:r>
      <w:proofErr w:type="spellEnd"/>
      <w:r w:rsidRPr="00E63A9B">
        <w:rPr>
          <w:rFonts w:ascii="Palatino Linotype" w:hAnsi="Palatino Linotype"/>
        </w:rPr>
        <w:t xml:space="preserve"> </w:t>
      </w:r>
      <w:proofErr w:type="spellStart"/>
      <w:r w:rsidRPr="00E63A9B">
        <w:rPr>
          <w:rFonts w:ascii="Palatino Linotype" w:hAnsi="Palatino Linotype"/>
        </w:rPr>
        <w:t>perintah</w:t>
      </w:r>
      <w:proofErr w:type="spellEnd"/>
      <w:r w:rsidRPr="00E63A9B">
        <w:rPr>
          <w:rFonts w:ascii="Palatino Linotype" w:hAnsi="Palatino Linotype"/>
        </w:rPr>
        <w:t xml:space="preserve"> Allah dan </w:t>
      </w:r>
      <w:proofErr w:type="spellStart"/>
      <w:r w:rsidRPr="00E63A9B">
        <w:rPr>
          <w:rFonts w:ascii="Palatino Linotype" w:hAnsi="Palatino Linotype"/>
        </w:rPr>
        <w:t>tidak</w:t>
      </w:r>
      <w:proofErr w:type="spellEnd"/>
      <w:r w:rsidRPr="00E63A9B">
        <w:rPr>
          <w:rFonts w:ascii="Palatino Linotype" w:hAnsi="Palatino Linotype"/>
        </w:rPr>
        <w:t xml:space="preserve"> </w:t>
      </w:r>
      <w:proofErr w:type="spellStart"/>
      <w:r w:rsidRPr="00E63A9B">
        <w:rPr>
          <w:rFonts w:ascii="Palatino Linotype" w:hAnsi="Palatino Linotype"/>
        </w:rPr>
        <w:t>ada</w:t>
      </w:r>
      <w:proofErr w:type="spellEnd"/>
      <w:r w:rsidRPr="00E63A9B">
        <w:rPr>
          <w:rFonts w:ascii="Palatino Linotype" w:hAnsi="Palatino Linotype"/>
        </w:rPr>
        <w:t xml:space="preserve"> </w:t>
      </w:r>
      <w:proofErr w:type="spellStart"/>
      <w:r w:rsidRPr="00E63A9B">
        <w:rPr>
          <w:rFonts w:ascii="Palatino Linotype" w:hAnsi="Palatino Linotype"/>
        </w:rPr>
        <w:t>perintah</w:t>
      </w:r>
      <w:proofErr w:type="spellEnd"/>
      <w:r w:rsidRPr="00E63A9B">
        <w:rPr>
          <w:rFonts w:ascii="Palatino Linotype" w:hAnsi="Palatino Linotype"/>
        </w:rPr>
        <w:t xml:space="preserve"> </w:t>
      </w:r>
      <w:proofErr w:type="spellStart"/>
      <w:r w:rsidRPr="00E63A9B">
        <w:rPr>
          <w:rFonts w:ascii="Palatino Linotype" w:hAnsi="Palatino Linotype"/>
        </w:rPr>
        <w:t>membunuh</w:t>
      </w:r>
      <w:proofErr w:type="spellEnd"/>
      <w:r w:rsidRPr="00E63A9B">
        <w:rPr>
          <w:rFonts w:ascii="Palatino Linotype" w:hAnsi="Palatino Linotype"/>
        </w:rPr>
        <w:t xml:space="preserve"> di </w:t>
      </w:r>
      <w:proofErr w:type="spellStart"/>
      <w:r w:rsidRPr="00E63A9B">
        <w:rPr>
          <w:rFonts w:ascii="Palatino Linotype" w:hAnsi="Palatino Linotype"/>
        </w:rPr>
        <w:t>dalamnya</w:t>
      </w:r>
      <w:proofErr w:type="spellEnd"/>
      <w:r w:rsidRPr="00E63A9B">
        <w:rPr>
          <w:rFonts w:ascii="Palatino Linotype" w:hAnsi="Palatino Linotype"/>
        </w:rPr>
        <w:t xml:space="preserve">. </w:t>
      </w:r>
      <w:proofErr w:type="spellStart"/>
      <w:r w:rsidRPr="00E63A9B">
        <w:rPr>
          <w:rFonts w:ascii="Palatino Linotype" w:hAnsi="Palatino Linotype"/>
        </w:rPr>
        <w:t>Namun</w:t>
      </w:r>
      <w:proofErr w:type="spellEnd"/>
      <w:r w:rsidRPr="00E63A9B">
        <w:rPr>
          <w:rFonts w:ascii="Palatino Linotype" w:hAnsi="Palatino Linotype"/>
        </w:rPr>
        <w:t xml:space="preserve">, </w:t>
      </w:r>
      <w:proofErr w:type="spellStart"/>
      <w:r w:rsidRPr="00E63A9B">
        <w:rPr>
          <w:rFonts w:ascii="Palatino Linotype" w:hAnsi="Palatino Linotype"/>
        </w:rPr>
        <w:t>terorisme</w:t>
      </w:r>
      <w:proofErr w:type="spellEnd"/>
      <w:r w:rsidRPr="00E63A9B">
        <w:rPr>
          <w:rFonts w:ascii="Palatino Linotype" w:hAnsi="Palatino Linotype"/>
        </w:rPr>
        <w:t xml:space="preserve"> </w:t>
      </w:r>
      <w:proofErr w:type="spellStart"/>
      <w:r w:rsidRPr="00E63A9B">
        <w:rPr>
          <w:rFonts w:ascii="Palatino Linotype" w:hAnsi="Palatino Linotype"/>
        </w:rPr>
        <w:t>adalah</w:t>
      </w:r>
      <w:proofErr w:type="spellEnd"/>
      <w:r w:rsidRPr="00E63A9B">
        <w:rPr>
          <w:rFonts w:ascii="Palatino Linotype" w:hAnsi="Palatino Linotype"/>
        </w:rPr>
        <w:t xml:space="preserve"> </w:t>
      </w:r>
      <w:proofErr w:type="spellStart"/>
      <w:r w:rsidRPr="00E63A9B">
        <w:rPr>
          <w:rFonts w:ascii="Palatino Linotype" w:hAnsi="Palatino Linotype"/>
        </w:rPr>
        <w:t>sebuah</w:t>
      </w:r>
      <w:proofErr w:type="spellEnd"/>
      <w:r w:rsidRPr="00E63A9B">
        <w:rPr>
          <w:rFonts w:ascii="Palatino Linotype" w:hAnsi="Palatino Linotype"/>
        </w:rPr>
        <w:t xml:space="preserve"> </w:t>
      </w:r>
      <w:proofErr w:type="spellStart"/>
      <w:r w:rsidRPr="00E63A9B">
        <w:rPr>
          <w:rFonts w:ascii="Palatino Linotype" w:hAnsi="Palatino Linotype"/>
        </w:rPr>
        <w:t>tindakan</w:t>
      </w:r>
      <w:proofErr w:type="spellEnd"/>
      <w:r w:rsidRPr="00E63A9B">
        <w:rPr>
          <w:rFonts w:ascii="Palatino Linotype" w:hAnsi="Palatino Linotype"/>
        </w:rPr>
        <w:t xml:space="preserve"> yang </w:t>
      </w:r>
      <w:proofErr w:type="spellStart"/>
      <w:r w:rsidRPr="00E63A9B">
        <w:rPr>
          <w:rFonts w:ascii="Palatino Linotype" w:hAnsi="Palatino Linotype"/>
        </w:rPr>
        <w:t>mengancam</w:t>
      </w:r>
      <w:proofErr w:type="spellEnd"/>
      <w:r w:rsidRPr="00E63A9B">
        <w:rPr>
          <w:rFonts w:ascii="Palatino Linotype" w:hAnsi="Palatino Linotype"/>
        </w:rPr>
        <w:t xml:space="preserve"> </w:t>
      </w:r>
      <w:proofErr w:type="spellStart"/>
      <w:r w:rsidRPr="00E63A9B">
        <w:rPr>
          <w:rFonts w:ascii="Palatino Linotype" w:hAnsi="Palatino Linotype"/>
        </w:rPr>
        <w:t>nyawa</w:t>
      </w:r>
      <w:proofErr w:type="spellEnd"/>
      <w:r w:rsidRPr="00E63A9B">
        <w:rPr>
          <w:rFonts w:ascii="Palatino Linotype" w:hAnsi="Palatino Linotype"/>
        </w:rPr>
        <w:t xml:space="preserve"> orang lain dan </w:t>
      </w:r>
      <w:proofErr w:type="spellStart"/>
      <w:r w:rsidRPr="00E63A9B">
        <w:rPr>
          <w:rFonts w:ascii="Palatino Linotype" w:hAnsi="Palatino Linotype"/>
        </w:rPr>
        <w:t>menganggu</w:t>
      </w:r>
      <w:proofErr w:type="spellEnd"/>
      <w:r w:rsidRPr="00E63A9B">
        <w:rPr>
          <w:rFonts w:ascii="Palatino Linotype" w:hAnsi="Palatino Linotype"/>
        </w:rPr>
        <w:t xml:space="preserve"> </w:t>
      </w:r>
      <w:proofErr w:type="spellStart"/>
      <w:r w:rsidRPr="00E63A9B">
        <w:rPr>
          <w:rFonts w:ascii="Palatino Linotype" w:hAnsi="Palatino Linotype"/>
        </w:rPr>
        <w:t>harmonisitas</w:t>
      </w:r>
      <w:proofErr w:type="spellEnd"/>
      <w:r w:rsidRPr="00E63A9B">
        <w:rPr>
          <w:rFonts w:ascii="Palatino Linotype" w:hAnsi="Palatino Linotype"/>
        </w:rPr>
        <w:t xml:space="preserve"> </w:t>
      </w:r>
      <w:proofErr w:type="spellStart"/>
      <w:r w:rsidRPr="00E63A9B">
        <w:rPr>
          <w:rFonts w:ascii="Palatino Linotype" w:hAnsi="Palatino Linotype"/>
        </w:rPr>
        <w:t>sosial</w:t>
      </w:r>
      <w:proofErr w:type="spellEnd"/>
      <w:r w:rsidRPr="00E63A9B">
        <w:rPr>
          <w:rFonts w:ascii="Palatino Linotype" w:hAnsi="Palatino Linotype"/>
        </w:rPr>
        <w:t xml:space="preserve"> yang </w:t>
      </w:r>
      <w:proofErr w:type="spellStart"/>
      <w:r w:rsidRPr="00E63A9B">
        <w:rPr>
          <w:rFonts w:ascii="Palatino Linotype" w:hAnsi="Palatino Linotype"/>
        </w:rPr>
        <w:t>sudah</w:t>
      </w:r>
      <w:proofErr w:type="spellEnd"/>
      <w:r w:rsidRPr="00E63A9B">
        <w:rPr>
          <w:rFonts w:ascii="Palatino Linotype" w:hAnsi="Palatino Linotype"/>
        </w:rPr>
        <w:t xml:space="preserve"> </w:t>
      </w:r>
      <w:proofErr w:type="spellStart"/>
      <w:r w:rsidRPr="00E63A9B">
        <w:rPr>
          <w:rFonts w:ascii="Palatino Linotype" w:hAnsi="Palatino Linotype"/>
        </w:rPr>
        <w:t>dibangun</w:t>
      </w:r>
      <w:proofErr w:type="spellEnd"/>
      <w:r w:rsidRPr="00E63A9B">
        <w:rPr>
          <w:rFonts w:ascii="Palatino Linotype" w:hAnsi="Palatino Linotype"/>
        </w:rPr>
        <w:t xml:space="preserve">. Jihad </w:t>
      </w:r>
      <w:proofErr w:type="spellStart"/>
      <w:r w:rsidRPr="00E63A9B">
        <w:rPr>
          <w:rFonts w:ascii="Palatino Linotype" w:hAnsi="Palatino Linotype"/>
        </w:rPr>
        <w:t>bukanlah</w:t>
      </w:r>
      <w:proofErr w:type="spellEnd"/>
      <w:r w:rsidRPr="00E63A9B">
        <w:rPr>
          <w:rFonts w:ascii="Palatino Linotype" w:hAnsi="Palatino Linotype"/>
        </w:rPr>
        <w:t xml:space="preserve"> </w:t>
      </w:r>
      <w:proofErr w:type="spellStart"/>
      <w:r w:rsidRPr="00E63A9B">
        <w:rPr>
          <w:rFonts w:ascii="Palatino Linotype" w:hAnsi="Palatino Linotype"/>
        </w:rPr>
        <w:t>perang</w:t>
      </w:r>
      <w:proofErr w:type="spellEnd"/>
      <w:r w:rsidRPr="00E63A9B">
        <w:rPr>
          <w:rFonts w:ascii="Palatino Linotype" w:hAnsi="Palatino Linotype"/>
        </w:rPr>
        <w:t xml:space="preserve"> yang </w:t>
      </w:r>
      <w:proofErr w:type="spellStart"/>
      <w:r w:rsidRPr="00E63A9B">
        <w:rPr>
          <w:rFonts w:ascii="Palatino Linotype" w:hAnsi="Palatino Linotype"/>
        </w:rPr>
        <w:t>menjadikan</w:t>
      </w:r>
      <w:proofErr w:type="spellEnd"/>
      <w:r w:rsidRPr="00E63A9B">
        <w:rPr>
          <w:rFonts w:ascii="Palatino Linotype" w:hAnsi="Palatino Linotype"/>
        </w:rPr>
        <w:t xml:space="preserve"> </w:t>
      </w:r>
      <w:proofErr w:type="spellStart"/>
      <w:r w:rsidRPr="00E63A9B">
        <w:rPr>
          <w:rFonts w:ascii="Palatino Linotype" w:hAnsi="Palatino Linotype"/>
        </w:rPr>
        <w:t>segala</w:t>
      </w:r>
      <w:proofErr w:type="spellEnd"/>
      <w:r w:rsidRPr="00E63A9B">
        <w:rPr>
          <w:rFonts w:ascii="Palatino Linotype" w:hAnsi="Palatino Linotype"/>
        </w:rPr>
        <w:t xml:space="preserve"> </w:t>
      </w:r>
      <w:proofErr w:type="spellStart"/>
      <w:r w:rsidRPr="00E63A9B">
        <w:rPr>
          <w:rFonts w:ascii="Palatino Linotype" w:hAnsi="Palatino Linotype"/>
        </w:rPr>
        <w:t>hal</w:t>
      </w:r>
      <w:proofErr w:type="spellEnd"/>
      <w:r w:rsidRPr="00E63A9B">
        <w:rPr>
          <w:rFonts w:ascii="Palatino Linotype" w:hAnsi="Palatino Linotype"/>
        </w:rPr>
        <w:t xml:space="preserve"> </w:t>
      </w:r>
      <w:proofErr w:type="spellStart"/>
      <w:r w:rsidRPr="00E63A9B">
        <w:rPr>
          <w:rFonts w:ascii="Palatino Linotype" w:hAnsi="Palatino Linotype"/>
        </w:rPr>
        <w:t>menjadi</w:t>
      </w:r>
      <w:proofErr w:type="spellEnd"/>
      <w:r w:rsidRPr="00E63A9B">
        <w:rPr>
          <w:rFonts w:ascii="Palatino Linotype" w:hAnsi="Palatino Linotype"/>
        </w:rPr>
        <w:t xml:space="preserve"> </w:t>
      </w:r>
      <w:proofErr w:type="spellStart"/>
      <w:r w:rsidRPr="00E63A9B">
        <w:rPr>
          <w:rFonts w:ascii="Palatino Linotype" w:hAnsi="Palatino Linotype"/>
        </w:rPr>
        <w:t>faktor</w:t>
      </w:r>
      <w:proofErr w:type="spellEnd"/>
      <w:r w:rsidRPr="00E63A9B">
        <w:rPr>
          <w:rFonts w:ascii="Palatino Linotype" w:hAnsi="Palatino Linotype"/>
        </w:rPr>
        <w:t xml:space="preserve"> dan </w:t>
      </w:r>
      <w:proofErr w:type="spellStart"/>
      <w:r w:rsidRPr="00E63A9B">
        <w:rPr>
          <w:rFonts w:ascii="Palatino Linotype" w:hAnsi="Palatino Linotype"/>
        </w:rPr>
        <w:t>tujuan</w:t>
      </w:r>
      <w:proofErr w:type="spellEnd"/>
      <w:r w:rsidRPr="00E63A9B">
        <w:rPr>
          <w:rFonts w:ascii="Palatino Linotype" w:hAnsi="Palatino Linotype"/>
        </w:rPr>
        <w:t xml:space="preserve">. </w:t>
      </w:r>
      <w:proofErr w:type="spellStart"/>
      <w:r w:rsidRPr="00E63A9B">
        <w:rPr>
          <w:rFonts w:ascii="Palatino Linotype" w:hAnsi="Palatino Linotype"/>
        </w:rPr>
        <w:t>Tapi</w:t>
      </w:r>
      <w:proofErr w:type="spellEnd"/>
      <w:r w:rsidRPr="00E63A9B">
        <w:rPr>
          <w:rFonts w:ascii="Palatino Linotype" w:hAnsi="Palatino Linotype"/>
        </w:rPr>
        <w:t xml:space="preserve">, jihad </w:t>
      </w:r>
      <w:proofErr w:type="spellStart"/>
      <w:r w:rsidRPr="00E63A9B">
        <w:rPr>
          <w:rFonts w:ascii="Palatino Linotype" w:hAnsi="Palatino Linotype"/>
        </w:rPr>
        <w:t>hanya</w:t>
      </w:r>
      <w:proofErr w:type="spellEnd"/>
      <w:r w:rsidRPr="00E63A9B">
        <w:rPr>
          <w:rFonts w:ascii="Palatino Linotype" w:hAnsi="Palatino Linotype"/>
        </w:rPr>
        <w:t xml:space="preserve"> </w:t>
      </w:r>
      <w:proofErr w:type="spellStart"/>
      <w:r w:rsidRPr="00E63A9B">
        <w:rPr>
          <w:rFonts w:ascii="Palatino Linotype" w:hAnsi="Palatino Linotype"/>
        </w:rPr>
        <w:t>terbatas</w:t>
      </w:r>
      <w:proofErr w:type="spellEnd"/>
      <w:r w:rsidRPr="00E63A9B">
        <w:rPr>
          <w:rFonts w:ascii="Palatino Linotype" w:hAnsi="Palatino Linotype"/>
        </w:rPr>
        <w:t xml:space="preserve"> pada </w:t>
      </w:r>
      <w:proofErr w:type="spellStart"/>
      <w:r w:rsidRPr="00E63A9B">
        <w:rPr>
          <w:rFonts w:ascii="Palatino Linotype" w:hAnsi="Palatino Linotype"/>
        </w:rPr>
        <w:t>perang</w:t>
      </w:r>
      <w:proofErr w:type="spellEnd"/>
      <w:r w:rsidRPr="00E63A9B">
        <w:rPr>
          <w:rFonts w:ascii="Palatino Linotype" w:hAnsi="Palatino Linotype"/>
        </w:rPr>
        <w:t xml:space="preserve"> di </w:t>
      </w:r>
      <w:proofErr w:type="spellStart"/>
      <w:r w:rsidRPr="00E63A9B">
        <w:rPr>
          <w:rFonts w:ascii="Palatino Linotype" w:hAnsi="Palatino Linotype"/>
        </w:rPr>
        <w:t>jalan</w:t>
      </w:r>
      <w:proofErr w:type="spellEnd"/>
      <w:r w:rsidRPr="00E63A9B">
        <w:rPr>
          <w:rFonts w:ascii="Palatino Linotype" w:hAnsi="Palatino Linotype"/>
        </w:rPr>
        <w:t xml:space="preserve"> Allah. Jika </w:t>
      </w:r>
      <w:proofErr w:type="spellStart"/>
      <w:r w:rsidRPr="00E63A9B">
        <w:rPr>
          <w:rFonts w:ascii="Palatino Linotype" w:hAnsi="Palatino Linotype"/>
        </w:rPr>
        <w:t>tujuan</w:t>
      </w:r>
      <w:proofErr w:type="spellEnd"/>
      <w:r w:rsidRPr="00E63A9B">
        <w:rPr>
          <w:rFonts w:ascii="Palatino Linotype" w:hAnsi="Palatino Linotype"/>
        </w:rPr>
        <w:t xml:space="preserve"> </w:t>
      </w:r>
      <w:proofErr w:type="spellStart"/>
      <w:r w:rsidRPr="00E63A9B">
        <w:rPr>
          <w:rFonts w:ascii="Palatino Linotype" w:hAnsi="Palatino Linotype"/>
        </w:rPr>
        <w:t>perang</w:t>
      </w:r>
      <w:proofErr w:type="spellEnd"/>
      <w:r w:rsidRPr="00E63A9B">
        <w:rPr>
          <w:rFonts w:ascii="Palatino Linotype" w:hAnsi="Palatino Linotype"/>
        </w:rPr>
        <w:t xml:space="preserve"> </w:t>
      </w:r>
      <w:proofErr w:type="spellStart"/>
      <w:r w:rsidRPr="00E63A9B">
        <w:rPr>
          <w:rFonts w:ascii="Palatino Linotype" w:hAnsi="Palatino Linotype"/>
        </w:rPr>
        <w:t>sudah</w:t>
      </w:r>
      <w:proofErr w:type="spellEnd"/>
      <w:r w:rsidRPr="00E63A9B">
        <w:rPr>
          <w:rFonts w:ascii="Palatino Linotype" w:hAnsi="Palatino Linotype"/>
        </w:rPr>
        <w:t xml:space="preserve"> </w:t>
      </w:r>
      <w:proofErr w:type="spellStart"/>
      <w:r w:rsidRPr="00E63A9B">
        <w:rPr>
          <w:rFonts w:ascii="Palatino Linotype" w:hAnsi="Palatino Linotype"/>
        </w:rPr>
        <w:t>keluar</w:t>
      </w:r>
      <w:proofErr w:type="spellEnd"/>
      <w:r w:rsidRPr="00E63A9B">
        <w:rPr>
          <w:rFonts w:ascii="Palatino Linotype" w:hAnsi="Palatino Linotype"/>
        </w:rPr>
        <w:t xml:space="preserve"> </w:t>
      </w:r>
      <w:proofErr w:type="spellStart"/>
      <w:r w:rsidRPr="00E63A9B">
        <w:rPr>
          <w:rFonts w:ascii="Palatino Linotype" w:hAnsi="Palatino Linotype"/>
        </w:rPr>
        <w:t>dari</w:t>
      </w:r>
      <w:proofErr w:type="spellEnd"/>
      <w:r w:rsidRPr="00E63A9B">
        <w:rPr>
          <w:rFonts w:ascii="Palatino Linotype" w:hAnsi="Palatino Linotype"/>
        </w:rPr>
        <w:t xml:space="preserve"> </w:t>
      </w:r>
      <w:proofErr w:type="spellStart"/>
      <w:r w:rsidRPr="00E63A9B">
        <w:rPr>
          <w:rFonts w:ascii="Palatino Linotype" w:hAnsi="Palatino Linotype"/>
        </w:rPr>
        <w:t>kaidah</w:t>
      </w:r>
      <w:proofErr w:type="spellEnd"/>
      <w:r w:rsidRPr="00E63A9B">
        <w:rPr>
          <w:rFonts w:ascii="Palatino Linotype" w:hAnsi="Palatino Linotype"/>
        </w:rPr>
        <w:t xml:space="preserve"> </w:t>
      </w:r>
      <w:proofErr w:type="spellStart"/>
      <w:r w:rsidRPr="00E63A9B">
        <w:rPr>
          <w:rFonts w:ascii="Palatino Linotype" w:hAnsi="Palatino Linotype"/>
        </w:rPr>
        <w:t>ini</w:t>
      </w:r>
      <w:proofErr w:type="spellEnd"/>
      <w:r w:rsidRPr="00E63A9B">
        <w:rPr>
          <w:rFonts w:ascii="Palatino Linotype" w:hAnsi="Palatino Linotype"/>
        </w:rPr>
        <w:t xml:space="preserve">, </w:t>
      </w:r>
      <w:proofErr w:type="spellStart"/>
      <w:r w:rsidRPr="00E63A9B">
        <w:rPr>
          <w:rFonts w:ascii="Palatino Linotype" w:hAnsi="Palatino Linotype"/>
        </w:rPr>
        <w:t>maka</w:t>
      </w:r>
      <w:proofErr w:type="spellEnd"/>
      <w:r w:rsidRPr="00E63A9B">
        <w:rPr>
          <w:rFonts w:ascii="Palatino Linotype" w:hAnsi="Palatino Linotype"/>
        </w:rPr>
        <w:t xml:space="preserve"> </w:t>
      </w:r>
      <w:proofErr w:type="spellStart"/>
      <w:r w:rsidRPr="00E63A9B">
        <w:rPr>
          <w:rFonts w:ascii="Palatino Linotype" w:hAnsi="Palatino Linotype"/>
        </w:rPr>
        <w:t>bukan</w:t>
      </w:r>
      <w:proofErr w:type="spellEnd"/>
      <w:r w:rsidRPr="00E63A9B">
        <w:rPr>
          <w:rFonts w:ascii="Palatino Linotype" w:hAnsi="Palatino Linotype"/>
        </w:rPr>
        <w:t xml:space="preserve"> </w:t>
      </w:r>
      <w:proofErr w:type="spellStart"/>
      <w:r w:rsidRPr="00E63A9B">
        <w:rPr>
          <w:rFonts w:ascii="Palatino Linotype" w:hAnsi="Palatino Linotype"/>
        </w:rPr>
        <w:t>lagi</w:t>
      </w:r>
      <w:proofErr w:type="spellEnd"/>
      <w:r w:rsidRPr="00E63A9B">
        <w:rPr>
          <w:rFonts w:ascii="Palatino Linotype" w:hAnsi="Palatino Linotype"/>
        </w:rPr>
        <w:t xml:space="preserve"> </w:t>
      </w:r>
      <w:proofErr w:type="spellStart"/>
      <w:r w:rsidRPr="00E63A9B">
        <w:rPr>
          <w:rFonts w:ascii="Palatino Linotype" w:hAnsi="Palatino Linotype"/>
        </w:rPr>
        <w:t>disebut</w:t>
      </w:r>
      <w:proofErr w:type="spellEnd"/>
      <w:r w:rsidRPr="00E63A9B">
        <w:rPr>
          <w:rFonts w:ascii="Palatino Linotype" w:hAnsi="Palatino Linotype"/>
        </w:rPr>
        <w:t xml:space="preserve"> jihad, </w:t>
      </w:r>
      <w:proofErr w:type="spellStart"/>
      <w:r w:rsidRPr="00E63A9B">
        <w:rPr>
          <w:rFonts w:ascii="Palatino Linotype" w:hAnsi="Palatino Linotype"/>
        </w:rPr>
        <w:t>tapi</w:t>
      </w:r>
      <w:proofErr w:type="spellEnd"/>
      <w:r w:rsidRPr="00E63A9B">
        <w:rPr>
          <w:rFonts w:ascii="Palatino Linotype" w:hAnsi="Palatino Linotype"/>
        </w:rPr>
        <w:t xml:space="preserve"> </w:t>
      </w:r>
      <w:proofErr w:type="spellStart"/>
      <w:r w:rsidRPr="00E63A9B">
        <w:rPr>
          <w:rFonts w:ascii="Palatino Linotype" w:hAnsi="Palatino Linotype"/>
        </w:rPr>
        <w:t>perbuatan</w:t>
      </w:r>
      <w:proofErr w:type="spellEnd"/>
      <w:r w:rsidRPr="00E63A9B">
        <w:rPr>
          <w:rFonts w:ascii="Palatino Linotype" w:hAnsi="Palatino Linotype"/>
        </w:rPr>
        <w:t xml:space="preserve"> yang </w:t>
      </w:r>
      <w:proofErr w:type="spellStart"/>
      <w:r w:rsidRPr="00E63A9B">
        <w:rPr>
          <w:rFonts w:ascii="Palatino Linotype" w:hAnsi="Palatino Linotype"/>
        </w:rPr>
        <w:t>keji</w:t>
      </w:r>
      <w:proofErr w:type="spellEnd"/>
      <w:r w:rsidRPr="00E63A9B">
        <w:rPr>
          <w:rFonts w:ascii="Palatino Linotype" w:hAnsi="Palatino Linotype"/>
        </w:rPr>
        <w:t xml:space="preserve">, yang </w:t>
      </w:r>
      <w:proofErr w:type="spellStart"/>
      <w:r w:rsidRPr="00E63A9B">
        <w:rPr>
          <w:rFonts w:ascii="Palatino Linotype" w:hAnsi="Palatino Linotype"/>
        </w:rPr>
        <w:t>ditolak</w:t>
      </w:r>
      <w:proofErr w:type="spellEnd"/>
      <w:r w:rsidRPr="00E63A9B">
        <w:rPr>
          <w:rFonts w:ascii="Palatino Linotype" w:hAnsi="Palatino Linotype"/>
        </w:rPr>
        <w:t xml:space="preserve"> oleh </w:t>
      </w:r>
      <w:proofErr w:type="spellStart"/>
      <w:r w:rsidRPr="00E63A9B">
        <w:rPr>
          <w:rFonts w:ascii="Palatino Linotype" w:hAnsi="Palatino Linotype"/>
        </w:rPr>
        <w:t>syariat</w:t>
      </w:r>
      <w:proofErr w:type="spellEnd"/>
      <w:r w:rsidRPr="00E63A9B">
        <w:rPr>
          <w:rFonts w:ascii="Palatino Linotype" w:hAnsi="Palatino Linotype"/>
        </w:rPr>
        <w:t xml:space="preserve"> dan </w:t>
      </w:r>
      <w:proofErr w:type="spellStart"/>
      <w:r w:rsidRPr="00E63A9B">
        <w:rPr>
          <w:rFonts w:ascii="Palatino Linotype" w:hAnsi="Palatino Linotype"/>
        </w:rPr>
        <w:t>aturan</w:t>
      </w:r>
      <w:proofErr w:type="spellEnd"/>
      <w:r w:rsidRPr="00E63A9B">
        <w:rPr>
          <w:rFonts w:ascii="Palatino Linotype" w:hAnsi="Palatino Linotype"/>
        </w:rPr>
        <w:t xml:space="preserve"> Islam. Jihad juga merupakan </w:t>
      </w:r>
      <w:proofErr w:type="spellStart"/>
      <w:r w:rsidRPr="00E63A9B">
        <w:rPr>
          <w:rFonts w:ascii="Palatino Linotype" w:hAnsi="Palatino Linotype"/>
        </w:rPr>
        <w:t>perbuatan</w:t>
      </w:r>
      <w:proofErr w:type="spellEnd"/>
      <w:r w:rsidRPr="00E63A9B">
        <w:rPr>
          <w:rFonts w:ascii="Palatino Linotype" w:hAnsi="Palatino Linotype"/>
        </w:rPr>
        <w:t xml:space="preserve"> yang </w:t>
      </w:r>
      <w:proofErr w:type="spellStart"/>
      <w:r w:rsidRPr="00E63A9B">
        <w:rPr>
          <w:rFonts w:ascii="Palatino Linotype" w:hAnsi="Palatino Linotype"/>
        </w:rPr>
        <w:t>lebih</w:t>
      </w:r>
      <w:proofErr w:type="spellEnd"/>
      <w:r w:rsidRPr="00E63A9B">
        <w:rPr>
          <w:rFonts w:ascii="Palatino Linotype" w:hAnsi="Palatino Linotype"/>
        </w:rPr>
        <w:t xml:space="preserve"> </w:t>
      </w:r>
      <w:proofErr w:type="spellStart"/>
      <w:r w:rsidRPr="00E63A9B">
        <w:rPr>
          <w:rFonts w:ascii="Palatino Linotype" w:hAnsi="Palatino Linotype"/>
        </w:rPr>
        <w:t>mulia</w:t>
      </w:r>
      <w:proofErr w:type="spellEnd"/>
      <w:r w:rsidRPr="00E63A9B">
        <w:rPr>
          <w:rFonts w:ascii="Palatino Linotype" w:hAnsi="Palatino Linotype"/>
        </w:rPr>
        <w:t xml:space="preserve"> </w:t>
      </w:r>
      <w:proofErr w:type="spellStart"/>
      <w:r w:rsidRPr="00E63A9B">
        <w:rPr>
          <w:rFonts w:ascii="Palatino Linotype" w:hAnsi="Palatino Linotype"/>
        </w:rPr>
        <w:t>dibandingkan</w:t>
      </w:r>
      <w:proofErr w:type="spellEnd"/>
      <w:r w:rsidRPr="00E63A9B">
        <w:rPr>
          <w:rFonts w:ascii="Palatino Linotype" w:hAnsi="Palatino Linotype"/>
        </w:rPr>
        <w:t xml:space="preserve"> </w:t>
      </w:r>
      <w:proofErr w:type="spellStart"/>
      <w:r w:rsidRPr="00E63A9B">
        <w:rPr>
          <w:rFonts w:ascii="Palatino Linotype" w:hAnsi="Palatino Linotype"/>
        </w:rPr>
        <w:t>dengan</w:t>
      </w:r>
      <w:proofErr w:type="spellEnd"/>
      <w:r w:rsidRPr="00E63A9B">
        <w:rPr>
          <w:rFonts w:ascii="Palatino Linotype" w:hAnsi="Palatino Linotype"/>
        </w:rPr>
        <w:t xml:space="preserve"> </w:t>
      </w:r>
      <w:proofErr w:type="spellStart"/>
      <w:r w:rsidRPr="00E63A9B">
        <w:rPr>
          <w:rFonts w:ascii="Palatino Linotype" w:hAnsi="Palatino Linotype"/>
        </w:rPr>
        <w:t>perbuatan-perbuatan</w:t>
      </w:r>
      <w:proofErr w:type="spellEnd"/>
      <w:r w:rsidRPr="00E63A9B">
        <w:rPr>
          <w:rFonts w:ascii="Palatino Linotype" w:hAnsi="Palatino Linotype"/>
        </w:rPr>
        <w:t xml:space="preserve"> </w:t>
      </w:r>
      <w:proofErr w:type="spellStart"/>
      <w:r w:rsidRPr="00E63A9B">
        <w:rPr>
          <w:rFonts w:ascii="Palatino Linotype" w:hAnsi="Palatino Linotype"/>
        </w:rPr>
        <w:t>lainnya</w:t>
      </w:r>
      <w:proofErr w:type="spellEnd"/>
      <w:r w:rsidRPr="00E63A9B">
        <w:rPr>
          <w:rFonts w:ascii="Palatino Linotype" w:hAnsi="Palatino Linotype"/>
        </w:rPr>
        <w:t xml:space="preserve">, </w:t>
      </w:r>
      <w:proofErr w:type="spellStart"/>
      <w:r w:rsidRPr="00E63A9B">
        <w:rPr>
          <w:rFonts w:ascii="Palatino Linotype" w:hAnsi="Palatino Linotype"/>
        </w:rPr>
        <w:t>sebagaimana</w:t>
      </w:r>
      <w:proofErr w:type="spellEnd"/>
      <w:r w:rsidRPr="00E63A9B">
        <w:rPr>
          <w:rFonts w:ascii="Palatino Linotype" w:hAnsi="Palatino Linotype"/>
        </w:rPr>
        <w:t xml:space="preserve"> Allah SWT </w:t>
      </w:r>
      <w:proofErr w:type="spellStart"/>
      <w:r w:rsidRPr="00E63A9B">
        <w:rPr>
          <w:rFonts w:ascii="Palatino Linotype" w:hAnsi="Palatino Linotype"/>
        </w:rPr>
        <w:t>menjelaskan</w:t>
      </w:r>
      <w:proofErr w:type="spellEnd"/>
      <w:r w:rsidRPr="00E63A9B">
        <w:rPr>
          <w:rFonts w:ascii="Palatino Linotype" w:hAnsi="Palatino Linotype"/>
        </w:rPr>
        <w:t xml:space="preserve"> </w:t>
      </w:r>
      <w:proofErr w:type="spellStart"/>
      <w:r w:rsidRPr="00E63A9B">
        <w:rPr>
          <w:rFonts w:ascii="Palatino Linotype" w:hAnsi="Palatino Linotype"/>
        </w:rPr>
        <w:t>dalam</w:t>
      </w:r>
      <w:proofErr w:type="spellEnd"/>
      <w:r w:rsidRPr="00E63A9B">
        <w:rPr>
          <w:rFonts w:ascii="Palatino Linotype" w:hAnsi="Palatino Linotype"/>
        </w:rPr>
        <w:t xml:space="preserve"> </w:t>
      </w:r>
      <w:proofErr w:type="spellStart"/>
      <w:r w:rsidRPr="00E63A9B">
        <w:rPr>
          <w:rFonts w:ascii="Palatino Linotype" w:hAnsi="Palatino Linotype"/>
        </w:rPr>
        <w:t>ayat</w:t>
      </w:r>
      <w:proofErr w:type="spellEnd"/>
      <w:r w:rsidRPr="00E63A9B">
        <w:rPr>
          <w:rFonts w:ascii="Palatino Linotype" w:hAnsi="Palatino Linotype"/>
        </w:rPr>
        <w:t xml:space="preserve"> yang </w:t>
      </w:r>
      <w:proofErr w:type="spellStart"/>
      <w:r w:rsidRPr="00E63A9B">
        <w:rPr>
          <w:rFonts w:ascii="Palatino Linotype" w:hAnsi="Palatino Linotype"/>
        </w:rPr>
        <w:t>disebutkan</w:t>
      </w:r>
      <w:proofErr w:type="spellEnd"/>
      <w:r w:rsidRPr="00E63A9B">
        <w:rPr>
          <w:rFonts w:ascii="Palatino Linotype" w:hAnsi="Palatino Linotype"/>
        </w:rPr>
        <w:t xml:space="preserve"> di </w:t>
      </w:r>
      <w:proofErr w:type="spellStart"/>
      <w:r w:rsidRPr="00E63A9B">
        <w:rPr>
          <w:rFonts w:ascii="Palatino Linotype" w:hAnsi="Palatino Linotype"/>
        </w:rPr>
        <w:t>atas</w:t>
      </w:r>
      <w:proofErr w:type="spellEnd"/>
      <w:r w:rsidRPr="00E63A9B">
        <w:rPr>
          <w:rFonts w:ascii="Palatino Linotype" w:hAnsi="Palatino Linotype"/>
        </w:rPr>
        <w:t>.</w:t>
      </w:r>
    </w:p>
    <w:p w14:paraId="0326D811" w14:textId="77777777" w:rsidR="00C276DF" w:rsidRDefault="00C276DF" w:rsidP="00E63A9B">
      <w:pPr>
        <w:tabs>
          <w:tab w:val="left" w:pos="426"/>
        </w:tabs>
        <w:spacing w:line="276" w:lineRule="auto"/>
        <w:jc w:val="both"/>
        <w:rPr>
          <w:rFonts w:ascii="Palatino Linotype" w:hAnsi="Palatino Linotype"/>
        </w:rPr>
      </w:pPr>
    </w:p>
    <w:p w14:paraId="043BA8E5" w14:textId="4A2835DA" w:rsidR="00C276DF" w:rsidRDefault="00C276DF" w:rsidP="00E63A9B">
      <w:pPr>
        <w:tabs>
          <w:tab w:val="left" w:pos="426"/>
        </w:tabs>
        <w:spacing w:after="0" w:line="276" w:lineRule="auto"/>
        <w:jc w:val="both"/>
        <w:rPr>
          <w:rFonts w:ascii="Palatino Linotype" w:hAnsi="Palatino Linotype"/>
          <w:b/>
          <w:bCs/>
          <w:szCs w:val="24"/>
        </w:rPr>
      </w:pPr>
      <w:proofErr w:type="spellStart"/>
      <w:r w:rsidRPr="0044614E">
        <w:rPr>
          <w:rFonts w:ascii="Palatino Linotype" w:hAnsi="Palatino Linotype"/>
          <w:b/>
          <w:bCs/>
          <w:szCs w:val="24"/>
        </w:rPr>
        <w:t>Referensi</w:t>
      </w:r>
      <w:proofErr w:type="spellEnd"/>
    </w:p>
    <w:p w14:paraId="03A6CE6E" w14:textId="77777777" w:rsidR="00310A9D" w:rsidRPr="0044614E" w:rsidRDefault="00310A9D" w:rsidP="00E63A9B">
      <w:pPr>
        <w:tabs>
          <w:tab w:val="left" w:pos="426"/>
        </w:tabs>
        <w:spacing w:after="0" w:line="276" w:lineRule="auto"/>
        <w:jc w:val="both"/>
        <w:rPr>
          <w:rFonts w:ascii="Palatino Linotype" w:hAnsi="Palatino Linotype"/>
          <w:b/>
          <w:bCs/>
          <w:szCs w:val="24"/>
        </w:rPr>
      </w:pPr>
    </w:p>
    <w:p w14:paraId="1A5EF78E" w14:textId="77777777" w:rsidR="00310A9D" w:rsidRDefault="00310A9D" w:rsidP="00310A9D">
      <w:pPr>
        <w:spacing w:line="260" w:lineRule="atLeast"/>
        <w:rPr>
          <w:rFonts w:ascii="Palatino Linotype" w:hAnsi="Palatino Linotype"/>
        </w:rPr>
      </w:pPr>
      <w:r>
        <w:rPr>
          <w:rFonts w:ascii="Palatino Linotype" w:hAnsi="Palatino Linotype"/>
        </w:rPr>
        <w:t xml:space="preserve">Abdul Baqi </w:t>
      </w:r>
      <w:proofErr w:type="spellStart"/>
      <w:r>
        <w:rPr>
          <w:rFonts w:ascii="Palatino Linotype" w:hAnsi="Palatino Linotype"/>
        </w:rPr>
        <w:t>Ramadhun</w:t>
      </w:r>
      <w:proofErr w:type="spellEnd"/>
      <w:r>
        <w:rPr>
          <w:rFonts w:ascii="Palatino Linotype" w:hAnsi="Palatino Linotype"/>
        </w:rPr>
        <w:t xml:space="preserve">, </w:t>
      </w:r>
      <w:r>
        <w:rPr>
          <w:rFonts w:ascii="Palatino Linotype" w:hAnsi="Palatino Linotype"/>
          <w:i/>
        </w:rPr>
        <w:t>Jihad Jalan Kami</w:t>
      </w:r>
      <w:r>
        <w:rPr>
          <w:rFonts w:ascii="Palatino Linotype" w:hAnsi="Palatino Linotype"/>
        </w:rPr>
        <w:t>, (Solo: ERA INTERMEDIA, 2002).</w:t>
      </w:r>
    </w:p>
    <w:p w14:paraId="484BAF65" w14:textId="77777777" w:rsidR="00310A9D" w:rsidRDefault="00310A9D" w:rsidP="00310A9D">
      <w:pPr>
        <w:spacing w:line="260" w:lineRule="atLeast"/>
        <w:rPr>
          <w:rFonts w:ascii="Palatino Linotype" w:hAnsi="Palatino Linotype"/>
        </w:rPr>
      </w:pPr>
      <w:r>
        <w:rPr>
          <w:rFonts w:ascii="Palatino Linotype" w:hAnsi="Palatino Linotype"/>
        </w:rPr>
        <w:t xml:space="preserve">Ahmad Tayyeb, </w:t>
      </w:r>
      <w:r>
        <w:rPr>
          <w:rFonts w:ascii="Palatino Linotype" w:hAnsi="Palatino Linotype"/>
          <w:i/>
        </w:rPr>
        <w:t>“</w:t>
      </w:r>
      <w:proofErr w:type="spellStart"/>
      <w:r>
        <w:rPr>
          <w:rFonts w:ascii="Palatino Linotype" w:hAnsi="Palatino Linotype"/>
          <w:i/>
        </w:rPr>
        <w:t>Pengertian</w:t>
      </w:r>
      <w:proofErr w:type="spellEnd"/>
      <w:r>
        <w:rPr>
          <w:rFonts w:ascii="Palatino Linotype" w:hAnsi="Palatino Linotype"/>
          <w:i/>
        </w:rPr>
        <w:t xml:space="preserve"> jihad </w:t>
      </w:r>
      <w:proofErr w:type="spellStart"/>
      <w:r>
        <w:rPr>
          <w:rFonts w:ascii="Palatino Linotype" w:hAnsi="Palatino Linotype"/>
          <w:i/>
        </w:rPr>
        <w:t>dalam</w:t>
      </w:r>
      <w:proofErr w:type="spellEnd"/>
      <w:r>
        <w:rPr>
          <w:rFonts w:ascii="Palatino Linotype" w:hAnsi="Palatino Linotype"/>
          <w:i/>
        </w:rPr>
        <w:t xml:space="preserve"> Islam”,</w:t>
      </w:r>
      <w:r>
        <w:rPr>
          <w:rFonts w:ascii="Palatino Linotype" w:hAnsi="Palatino Linotype"/>
        </w:rPr>
        <w:t xml:space="preserve"> </w:t>
      </w:r>
      <w:proofErr w:type="spellStart"/>
      <w:r>
        <w:rPr>
          <w:rFonts w:ascii="Palatino Linotype" w:hAnsi="Palatino Linotype"/>
        </w:rPr>
        <w:t>Diakses</w:t>
      </w:r>
      <w:proofErr w:type="spellEnd"/>
      <w:r>
        <w:rPr>
          <w:rFonts w:ascii="Palatino Linotype" w:hAnsi="Palatino Linotype"/>
        </w:rPr>
        <w:t xml:space="preserve"> </w:t>
      </w:r>
      <w:proofErr w:type="spellStart"/>
      <w:r>
        <w:rPr>
          <w:rFonts w:ascii="Palatino Linotype" w:hAnsi="Palatino Linotype"/>
        </w:rPr>
        <w:t>tanggal</w:t>
      </w:r>
      <w:proofErr w:type="spellEnd"/>
      <w:r>
        <w:rPr>
          <w:rFonts w:ascii="Palatino Linotype" w:hAnsi="Palatino Linotype"/>
        </w:rPr>
        <w:t xml:space="preserve"> 28 November 2015.</w:t>
      </w:r>
    </w:p>
    <w:p w14:paraId="1A9480FF" w14:textId="77777777" w:rsidR="00310A9D" w:rsidRDefault="00310A9D" w:rsidP="00310A9D">
      <w:pPr>
        <w:spacing w:line="260" w:lineRule="atLeast"/>
        <w:rPr>
          <w:rFonts w:ascii="Palatino Linotype" w:hAnsi="Palatino Linotype"/>
        </w:rPr>
      </w:pPr>
      <w:proofErr w:type="spellStart"/>
      <w:r>
        <w:rPr>
          <w:rFonts w:ascii="Palatino Linotype" w:hAnsi="Palatino Linotype"/>
        </w:rPr>
        <w:t>Dekdisnas</w:t>
      </w:r>
      <w:proofErr w:type="spellEnd"/>
      <w:r>
        <w:rPr>
          <w:rFonts w:ascii="Palatino Linotype" w:hAnsi="Palatino Linotype"/>
        </w:rPr>
        <w:t xml:space="preserve">, </w:t>
      </w:r>
      <w:r>
        <w:rPr>
          <w:rFonts w:ascii="Palatino Linotype" w:hAnsi="Palatino Linotype"/>
          <w:i/>
        </w:rPr>
        <w:t>Kamus Besar Bahasa Indonesia</w:t>
      </w:r>
      <w:r>
        <w:rPr>
          <w:rFonts w:ascii="Palatino Linotype" w:hAnsi="Palatino Linotype"/>
        </w:rPr>
        <w:t xml:space="preserve">, (Jakarta: Balai Pustaka, 1989), </w:t>
      </w:r>
      <w:proofErr w:type="spellStart"/>
      <w:r>
        <w:rPr>
          <w:rFonts w:ascii="Palatino Linotype" w:hAnsi="Palatino Linotype"/>
        </w:rPr>
        <w:t>hlm</w:t>
      </w:r>
      <w:proofErr w:type="spellEnd"/>
      <w:r>
        <w:rPr>
          <w:rFonts w:ascii="Palatino Linotype" w:hAnsi="Palatino Linotype"/>
        </w:rPr>
        <w:t>. 362.</w:t>
      </w:r>
    </w:p>
    <w:p w14:paraId="4E257F2B" w14:textId="77777777" w:rsidR="00310A9D" w:rsidRDefault="00310A9D" w:rsidP="00310A9D">
      <w:pPr>
        <w:spacing w:line="260" w:lineRule="atLeast"/>
        <w:ind w:left="720" w:hanging="720"/>
        <w:rPr>
          <w:rFonts w:ascii="Palatino Linotype" w:hAnsi="Palatino Linotype"/>
        </w:rPr>
      </w:pPr>
      <w:proofErr w:type="spellStart"/>
      <w:r>
        <w:rPr>
          <w:rFonts w:ascii="Palatino Linotype" w:hAnsi="Palatino Linotype"/>
        </w:rPr>
        <w:t>Hilmy</w:t>
      </w:r>
      <w:proofErr w:type="spellEnd"/>
      <w:r>
        <w:rPr>
          <w:rFonts w:ascii="Palatino Linotype" w:hAnsi="Palatino Linotype"/>
        </w:rPr>
        <w:t xml:space="preserve"> Bakar </w:t>
      </w:r>
      <w:proofErr w:type="spellStart"/>
      <w:r>
        <w:rPr>
          <w:rFonts w:ascii="Palatino Linotype" w:hAnsi="Palatino Linotype"/>
        </w:rPr>
        <w:t>Almascaty</w:t>
      </w:r>
      <w:proofErr w:type="spellEnd"/>
      <w:r>
        <w:rPr>
          <w:rFonts w:ascii="Palatino Linotype" w:hAnsi="Palatino Linotype"/>
        </w:rPr>
        <w:t xml:space="preserve">, </w:t>
      </w:r>
      <w:r>
        <w:rPr>
          <w:rFonts w:ascii="Palatino Linotype" w:hAnsi="Palatino Linotype"/>
          <w:i/>
        </w:rPr>
        <w:t xml:space="preserve">Panduan Jihad </w:t>
      </w:r>
      <w:proofErr w:type="spellStart"/>
      <w:r>
        <w:rPr>
          <w:rFonts w:ascii="Palatino Linotype" w:hAnsi="Palatino Linotype"/>
          <w:i/>
        </w:rPr>
        <w:t>Untuk</w:t>
      </w:r>
      <w:proofErr w:type="spellEnd"/>
      <w:r>
        <w:rPr>
          <w:rFonts w:ascii="Palatino Linotype" w:hAnsi="Palatino Linotype"/>
          <w:i/>
        </w:rPr>
        <w:t xml:space="preserve"> </w:t>
      </w:r>
      <w:proofErr w:type="spellStart"/>
      <w:r>
        <w:rPr>
          <w:rFonts w:ascii="Palatino Linotype" w:hAnsi="Palatino Linotype"/>
          <w:i/>
        </w:rPr>
        <w:t>Aktivis</w:t>
      </w:r>
      <w:proofErr w:type="spellEnd"/>
      <w:r>
        <w:rPr>
          <w:rFonts w:ascii="Palatino Linotype" w:hAnsi="Palatino Linotype"/>
          <w:i/>
        </w:rPr>
        <w:t xml:space="preserve"> Gerakan Islam</w:t>
      </w:r>
      <w:r>
        <w:rPr>
          <w:rFonts w:ascii="Palatino Linotype" w:hAnsi="Palatino Linotype"/>
        </w:rPr>
        <w:t xml:space="preserve">, </w:t>
      </w:r>
      <w:proofErr w:type="spellStart"/>
      <w:r>
        <w:rPr>
          <w:rFonts w:ascii="Palatino Linotype" w:hAnsi="Palatino Linotype"/>
        </w:rPr>
        <w:t>Gema</w:t>
      </w:r>
      <w:proofErr w:type="spellEnd"/>
      <w:r>
        <w:rPr>
          <w:rFonts w:ascii="Palatino Linotype" w:hAnsi="Palatino Linotype"/>
        </w:rPr>
        <w:t xml:space="preserve"> </w:t>
      </w:r>
      <w:proofErr w:type="spellStart"/>
      <w:r>
        <w:rPr>
          <w:rFonts w:ascii="Palatino Linotype" w:hAnsi="Palatino Linotype"/>
        </w:rPr>
        <w:t>Insani</w:t>
      </w:r>
      <w:proofErr w:type="spellEnd"/>
      <w:r>
        <w:rPr>
          <w:rFonts w:ascii="Palatino Linotype" w:hAnsi="Palatino Linotype"/>
        </w:rPr>
        <w:t xml:space="preserve"> Press, Jakarta, 2001, </w:t>
      </w:r>
      <w:proofErr w:type="spellStart"/>
      <w:r>
        <w:rPr>
          <w:rFonts w:ascii="Palatino Linotype" w:hAnsi="Palatino Linotype"/>
        </w:rPr>
        <w:t>hlm</w:t>
      </w:r>
      <w:proofErr w:type="spellEnd"/>
      <w:r>
        <w:rPr>
          <w:rFonts w:ascii="Palatino Linotype" w:hAnsi="Palatino Linotype"/>
        </w:rPr>
        <w:t xml:space="preserve"> 71.</w:t>
      </w:r>
    </w:p>
    <w:p w14:paraId="0F8C67DF" w14:textId="77777777" w:rsidR="00310A9D" w:rsidRDefault="00310A9D" w:rsidP="00310A9D">
      <w:pPr>
        <w:spacing w:line="260" w:lineRule="atLeast"/>
        <w:ind w:left="720" w:hanging="720"/>
        <w:rPr>
          <w:rFonts w:ascii="Palatino Linotype" w:hAnsi="Palatino Linotype"/>
        </w:rPr>
      </w:pPr>
      <w:proofErr w:type="spellStart"/>
      <w:r>
        <w:rPr>
          <w:rFonts w:ascii="Palatino Linotype" w:hAnsi="Palatino Linotype"/>
        </w:rPr>
        <w:t>Moh</w:t>
      </w:r>
      <w:proofErr w:type="spellEnd"/>
      <w:r>
        <w:rPr>
          <w:rFonts w:ascii="Palatino Linotype" w:hAnsi="Palatino Linotype"/>
        </w:rPr>
        <w:t xml:space="preserve">. </w:t>
      </w:r>
      <w:proofErr w:type="spellStart"/>
      <w:r>
        <w:rPr>
          <w:rFonts w:ascii="Palatino Linotype" w:hAnsi="Palatino Linotype"/>
        </w:rPr>
        <w:t>Khoirul</w:t>
      </w:r>
      <w:proofErr w:type="spellEnd"/>
      <w:r>
        <w:rPr>
          <w:rFonts w:ascii="Palatino Linotype" w:hAnsi="Palatino Linotype"/>
        </w:rPr>
        <w:t xml:space="preserve"> Fatih, </w:t>
      </w:r>
      <w:r>
        <w:rPr>
          <w:rFonts w:ascii="Palatino Linotype" w:hAnsi="Palatino Linotype"/>
          <w:i/>
        </w:rPr>
        <w:t>‘</w:t>
      </w:r>
      <w:proofErr w:type="spellStart"/>
      <w:r>
        <w:rPr>
          <w:rFonts w:ascii="Palatino Linotype" w:hAnsi="Palatino Linotype"/>
          <w:i/>
        </w:rPr>
        <w:t>Menepis</w:t>
      </w:r>
      <w:proofErr w:type="spellEnd"/>
      <w:r>
        <w:rPr>
          <w:rFonts w:ascii="Palatino Linotype" w:hAnsi="Palatino Linotype"/>
          <w:i/>
        </w:rPr>
        <w:t xml:space="preserve"> </w:t>
      </w:r>
      <w:proofErr w:type="spellStart"/>
      <w:r>
        <w:rPr>
          <w:rFonts w:ascii="Palatino Linotype" w:hAnsi="Palatino Linotype"/>
          <w:i/>
        </w:rPr>
        <w:t>Wacana</w:t>
      </w:r>
      <w:proofErr w:type="spellEnd"/>
      <w:r>
        <w:rPr>
          <w:rFonts w:ascii="Palatino Linotype" w:hAnsi="Palatino Linotype"/>
          <w:i/>
        </w:rPr>
        <w:t xml:space="preserve"> Jihad Masa Kini (</w:t>
      </w:r>
      <w:proofErr w:type="spellStart"/>
      <w:r>
        <w:rPr>
          <w:rFonts w:ascii="Palatino Linotype" w:hAnsi="Palatino Linotype"/>
          <w:i/>
        </w:rPr>
        <w:t>Telaah</w:t>
      </w:r>
      <w:proofErr w:type="spellEnd"/>
      <w:r>
        <w:rPr>
          <w:rFonts w:ascii="Palatino Linotype" w:hAnsi="Palatino Linotype"/>
          <w:i/>
        </w:rPr>
        <w:t xml:space="preserve"> Jihad Fi </w:t>
      </w:r>
      <w:proofErr w:type="spellStart"/>
      <w:r>
        <w:rPr>
          <w:rFonts w:ascii="Palatino Linotype" w:hAnsi="Palatino Linotype"/>
          <w:i/>
        </w:rPr>
        <w:t>Sabilillah</w:t>
      </w:r>
      <w:proofErr w:type="spellEnd"/>
      <w:r>
        <w:rPr>
          <w:rFonts w:ascii="Palatino Linotype" w:hAnsi="Palatino Linotype"/>
          <w:i/>
        </w:rPr>
        <w:t xml:space="preserve"> Dalam Islam)’</w:t>
      </w:r>
      <w:r>
        <w:rPr>
          <w:rFonts w:ascii="Palatino Linotype" w:hAnsi="Palatino Linotype"/>
        </w:rPr>
        <w:t xml:space="preserve">, </w:t>
      </w:r>
      <w:proofErr w:type="spellStart"/>
      <w:r>
        <w:rPr>
          <w:rFonts w:ascii="Palatino Linotype" w:hAnsi="Palatino Linotype"/>
        </w:rPr>
        <w:t>Jurnal</w:t>
      </w:r>
      <w:proofErr w:type="spellEnd"/>
      <w:r>
        <w:rPr>
          <w:rFonts w:ascii="Palatino Linotype" w:hAnsi="Palatino Linotype"/>
        </w:rPr>
        <w:t xml:space="preserve"> </w:t>
      </w:r>
      <w:proofErr w:type="spellStart"/>
      <w:r>
        <w:rPr>
          <w:rFonts w:ascii="Palatino Linotype" w:hAnsi="Palatino Linotype"/>
        </w:rPr>
        <w:t>Alamtara</w:t>
      </w:r>
      <w:proofErr w:type="spellEnd"/>
      <w:r>
        <w:rPr>
          <w:rFonts w:ascii="Palatino Linotype" w:hAnsi="Palatino Linotype"/>
        </w:rPr>
        <w:t>, 3.1 (2019).</w:t>
      </w:r>
    </w:p>
    <w:p w14:paraId="187981EC" w14:textId="77777777" w:rsidR="00310A9D" w:rsidRDefault="00310A9D" w:rsidP="00310A9D">
      <w:pPr>
        <w:spacing w:line="260" w:lineRule="atLeast"/>
        <w:ind w:left="720" w:hanging="720"/>
        <w:rPr>
          <w:rFonts w:ascii="Palatino Linotype" w:hAnsi="Palatino Linotype"/>
        </w:rPr>
      </w:pPr>
      <w:r>
        <w:rPr>
          <w:rFonts w:ascii="Palatino Linotype" w:hAnsi="Palatino Linotype"/>
        </w:rPr>
        <w:t xml:space="preserve">Mustafa Al-Khin &amp; </w:t>
      </w:r>
      <w:proofErr w:type="spellStart"/>
      <w:r>
        <w:rPr>
          <w:rFonts w:ascii="Palatino Linotype" w:hAnsi="Palatino Linotype"/>
        </w:rPr>
        <w:t>Musthafa</w:t>
      </w:r>
      <w:proofErr w:type="spellEnd"/>
      <w:r>
        <w:rPr>
          <w:rFonts w:ascii="Palatino Linotype" w:hAnsi="Palatino Linotype"/>
        </w:rPr>
        <w:t xml:space="preserve"> Al-</w:t>
      </w:r>
      <w:proofErr w:type="spellStart"/>
      <w:r>
        <w:rPr>
          <w:rFonts w:ascii="Palatino Linotype" w:hAnsi="Palatino Linotype"/>
        </w:rPr>
        <w:t>Bugha</w:t>
      </w:r>
      <w:proofErr w:type="spellEnd"/>
      <w:r>
        <w:rPr>
          <w:rFonts w:ascii="Palatino Linotype" w:hAnsi="Palatino Linotype"/>
        </w:rPr>
        <w:t xml:space="preserve">, </w:t>
      </w:r>
      <w:proofErr w:type="spellStart"/>
      <w:r>
        <w:rPr>
          <w:rFonts w:ascii="Palatino Linotype" w:hAnsi="Palatino Linotype"/>
          <w:i/>
        </w:rPr>
        <w:t>Konsep</w:t>
      </w:r>
      <w:proofErr w:type="spellEnd"/>
      <w:r>
        <w:rPr>
          <w:rFonts w:ascii="Palatino Linotype" w:hAnsi="Palatino Linotype"/>
          <w:i/>
        </w:rPr>
        <w:t xml:space="preserve"> </w:t>
      </w:r>
      <w:proofErr w:type="spellStart"/>
      <w:r>
        <w:rPr>
          <w:rFonts w:ascii="Palatino Linotype" w:hAnsi="Palatino Linotype"/>
          <w:i/>
        </w:rPr>
        <w:t>Kepemimipinan</w:t>
      </w:r>
      <w:proofErr w:type="spellEnd"/>
      <w:r>
        <w:rPr>
          <w:rFonts w:ascii="Palatino Linotype" w:hAnsi="Palatino Linotype"/>
          <w:i/>
        </w:rPr>
        <w:t xml:space="preserve"> dan Jihad Dalam Islam </w:t>
      </w:r>
      <w:proofErr w:type="spellStart"/>
      <w:r>
        <w:rPr>
          <w:rFonts w:ascii="Palatino Linotype" w:hAnsi="Palatino Linotype"/>
          <w:i/>
        </w:rPr>
        <w:t>Menurut</w:t>
      </w:r>
      <w:proofErr w:type="spellEnd"/>
      <w:r>
        <w:rPr>
          <w:rFonts w:ascii="Palatino Linotype" w:hAnsi="Palatino Linotype"/>
          <w:i/>
        </w:rPr>
        <w:t xml:space="preserve"> </w:t>
      </w:r>
      <w:proofErr w:type="spellStart"/>
      <w:r>
        <w:rPr>
          <w:rFonts w:ascii="Palatino Linotype" w:hAnsi="Palatino Linotype"/>
          <w:i/>
        </w:rPr>
        <w:t>Madzhab</w:t>
      </w:r>
      <w:proofErr w:type="spellEnd"/>
      <w:r>
        <w:rPr>
          <w:rFonts w:ascii="Palatino Linotype" w:hAnsi="Palatino Linotype"/>
          <w:i/>
        </w:rPr>
        <w:t xml:space="preserve"> </w:t>
      </w:r>
      <w:proofErr w:type="spellStart"/>
      <w:r>
        <w:rPr>
          <w:rFonts w:ascii="Palatino Linotype" w:hAnsi="Palatino Linotype"/>
          <w:i/>
        </w:rPr>
        <w:t>Syafi’I</w:t>
      </w:r>
      <w:proofErr w:type="spellEnd"/>
      <w:r>
        <w:rPr>
          <w:rFonts w:ascii="Palatino Linotype" w:hAnsi="Palatino Linotype"/>
        </w:rPr>
        <w:t xml:space="preserve">, (Jakarta: DARUL HAQ, 2014), </w:t>
      </w:r>
      <w:proofErr w:type="spellStart"/>
      <w:r>
        <w:rPr>
          <w:rFonts w:ascii="Palatino Linotype" w:hAnsi="Palatino Linotype"/>
        </w:rPr>
        <w:t>hlm</w:t>
      </w:r>
      <w:proofErr w:type="spellEnd"/>
      <w:r>
        <w:rPr>
          <w:rFonts w:ascii="Palatino Linotype" w:hAnsi="Palatino Linotype"/>
        </w:rPr>
        <w:t>. 12.</w:t>
      </w:r>
    </w:p>
    <w:p w14:paraId="0879FF26" w14:textId="77777777" w:rsidR="00310A9D" w:rsidRDefault="00310A9D" w:rsidP="00310A9D">
      <w:pPr>
        <w:spacing w:line="260" w:lineRule="atLeast"/>
        <w:ind w:left="720" w:hanging="720"/>
        <w:rPr>
          <w:rFonts w:ascii="Palatino Linotype" w:hAnsi="Palatino Linotype"/>
        </w:rPr>
      </w:pPr>
      <w:proofErr w:type="spellStart"/>
      <w:r>
        <w:rPr>
          <w:rFonts w:ascii="Palatino Linotype" w:hAnsi="Palatino Linotype"/>
        </w:rPr>
        <w:t>Risqo</w:t>
      </w:r>
      <w:proofErr w:type="spellEnd"/>
      <w:r>
        <w:rPr>
          <w:rFonts w:ascii="Palatino Linotype" w:hAnsi="Palatino Linotype"/>
        </w:rPr>
        <w:t xml:space="preserve"> Ulya and </w:t>
      </w:r>
      <w:proofErr w:type="spellStart"/>
      <w:r>
        <w:rPr>
          <w:rFonts w:ascii="Palatino Linotype" w:hAnsi="Palatino Linotype"/>
        </w:rPr>
        <w:t>Hafizzullah</w:t>
      </w:r>
      <w:proofErr w:type="spellEnd"/>
      <w:r>
        <w:rPr>
          <w:rFonts w:ascii="Palatino Linotype" w:hAnsi="Palatino Linotype"/>
        </w:rPr>
        <w:t xml:space="preserve"> </w:t>
      </w:r>
      <w:r>
        <w:rPr>
          <w:rFonts w:ascii="Palatino Linotype" w:hAnsi="Palatino Linotype"/>
          <w:i/>
        </w:rPr>
        <w:t>"</w:t>
      </w:r>
      <w:proofErr w:type="spellStart"/>
      <w:r>
        <w:rPr>
          <w:rFonts w:ascii="Palatino Linotype" w:hAnsi="Palatino Linotype"/>
          <w:i/>
        </w:rPr>
        <w:t>Konsep</w:t>
      </w:r>
      <w:proofErr w:type="spellEnd"/>
      <w:r>
        <w:rPr>
          <w:rFonts w:ascii="Palatino Linotype" w:hAnsi="Palatino Linotype"/>
          <w:i/>
        </w:rPr>
        <w:t xml:space="preserve"> Jihad Dalam Tafsir Al-</w:t>
      </w:r>
      <w:proofErr w:type="spellStart"/>
      <w:r>
        <w:rPr>
          <w:rFonts w:ascii="Palatino Linotype" w:hAnsi="Palatino Linotype"/>
          <w:i/>
        </w:rPr>
        <w:t>Maraghi</w:t>
      </w:r>
      <w:proofErr w:type="spellEnd"/>
      <w:r>
        <w:rPr>
          <w:rFonts w:ascii="Palatino Linotype" w:hAnsi="Palatino Linotype"/>
          <w:i/>
        </w:rPr>
        <w:t xml:space="preserve"> (Studi Tafsir </w:t>
      </w:r>
      <w:proofErr w:type="spellStart"/>
      <w:r>
        <w:rPr>
          <w:rFonts w:ascii="Palatino Linotype" w:hAnsi="Palatino Linotype"/>
          <w:i/>
        </w:rPr>
        <w:t>Tematik</w:t>
      </w:r>
      <w:proofErr w:type="spellEnd"/>
      <w:r>
        <w:rPr>
          <w:rFonts w:ascii="Palatino Linotype" w:hAnsi="Palatino Linotype"/>
          <w:i/>
        </w:rPr>
        <w:t xml:space="preserve"> </w:t>
      </w:r>
      <w:proofErr w:type="spellStart"/>
      <w:r>
        <w:rPr>
          <w:rFonts w:ascii="Palatino Linotype" w:hAnsi="Palatino Linotype"/>
          <w:i/>
        </w:rPr>
        <w:t>Tentang</w:t>
      </w:r>
      <w:proofErr w:type="spellEnd"/>
      <w:r>
        <w:rPr>
          <w:rFonts w:ascii="Palatino Linotype" w:hAnsi="Palatino Linotype"/>
          <w:i/>
        </w:rPr>
        <w:t xml:space="preserve"> Jihad Dalam QS. At-</w:t>
      </w:r>
      <w:proofErr w:type="spellStart"/>
      <w:r>
        <w:rPr>
          <w:rFonts w:ascii="Palatino Linotype" w:hAnsi="Palatino Linotype"/>
          <w:i/>
        </w:rPr>
        <w:t>Taubah</w:t>
      </w:r>
      <w:proofErr w:type="spellEnd"/>
      <w:r>
        <w:rPr>
          <w:rFonts w:ascii="Palatino Linotype" w:hAnsi="Palatino Linotype"/>
          <w:i/>
        </w:rPr>
        <w:t>),"</w:t>
      </w:r>
      <w:r>
        <w:rPr>
          <w:rFonts w:ascii="Palatino Linotype" w:hAnsi="Palatino Linotype"/>
        </w:rPr>
        <w:t xml:space="preserve"> </w:t>
      </w:r>
      <w:proofErr w:type="spellStart"/>
      <w:r>
        <w:rPr>
          <w:rFonts w:ascii="Palatino Linotype" w:hAnsi="Palatino Linotype"/>
        </w:rPr>
        <w:t>Ishlah</w:t>
      </w:r>
      <w:proofErr w:type="spellEnd"/>
      <w:r>
        <w:rPr>
          <w:rFonts w:ascii="Palatino Linotype" w:hAnsi="Palatino Linotype"/>
        </w:rPr>
        <w:t xml:space="preserve"> Jumal </w:t>
      </w:r>
      <w:proofErr w:type="spellStart"/>
      <w:r>
        <w:rPr>
          <w:rFonts w:ascii="Palatino Linotype" w:hAnsi="Palatino Linotype"/>
        </w:rPr>
        <w:t>Ilmu</w:t>
      </w:r>
      <w:proofErr w:type="spellEnd"/>
      <w:r>
        <w:rPr>
          <w:rFonts w:ascii="Palatino Linotype" w:hAnsi="Palatino Linotype"/>
        </w:rPr>
        <w:t xml:space="preserve"> </w:t>
      </w:r>
      <w:proofErr w:type="spellStart"/>
      <w:r>
        <w:rPr>
          <w:rFonts w:ascii="Palatino Linotype" w:hAnsi="Palatino Linotype"/>
        </w:rPr>
        <w:t>Ushuluddin</w:t>
      </w:r>
      <w:proofErr w:type="spellEnd"/>
      <w:r>
        <w:rPr>
          <w:rFonts w:ascii="Palatino Linotype" w:hAnsi="Palatino Linotype"/>
        </w:rPr>
        <w:t xml:space="preserve">, Adab Dan </w:t>
      </w:r>
      <w:proofErr w:type="spellStart"/>
      <w:r>
        <w:rPr>
          <w:rFonts w:ascii="Palatino Linotype" w:hAnsi="Palatino Linotype"/>
        </w:rPr>
        <w:t>Dakwah</w:t>
      </w:r>
      <w:proofErr w:type="spellEnd"/>
      <w:r>
        <w:rPr>
          <w:rFonts w:ascii="Palatino Linotype" w:hAnsi="Palatino Linotype"/>
        </w:rPr>
        <w:t xml:space="preserve"> 2, no 2 (2020): 146-75</w:t>
      </w:r>
    </w:p>
    <w:p w14:paraId="4B3E0210" w14:textId="77777777" w:rsidR="00310A9D" w:rsidRDefault="00310A9D" w:rsidP="00310A9D">
      <w:pPr>
        <w:spacing w:line="260" w:lineRule="atLeast"/>
        <w:rPr>
          <w:rFonts w:ascii="Palatino Linotype" w:hAnsi="Palatino Linotype"/>
        </w:rPr>
      </w:pPr>
      <w:proofErr w:type="spellStart"/>
      <w:r>
        <w:rPr>
          <w:rFonts w:ascii="Palatino Linotype" w:hAnsi="Palatino Linotype"/>
        </w:rPr>
        <w:t>Rohimin</w:t>
      </w:r>
      <w:proofErr w:type="spellEnd"/>
      <w:r>
        <w:rPr>
          <w:rFonts w:ascii="Palatino Linotype" w:hAnsi="Palatino Linotype"/>
        </w:rPr>
        <w:t xml:space="preserve">, Jihad: </w:t>
      </w:r>
      <w:proofErr w:type="spellStart"/>
      <w:r>
        <w:rPr>
          <w:rFonts w:ascii="Palatino Linotype" w:hAnsi="Palatino Linotype"/>
        </w:rPr>
        <w:t>Makna</w:t>
      </w:r>
      <w:proofErr w:type="spellEnd"/>
      <w:r>
        <w:rPr>
          <w:rFonts w:ascii="Palatino Linotype" w:hAnsi="Palatino Linotype"/>
        </w:rPr>
        <w:t xml:space="preserve"> dan Hikmah, Jakarta: </w:t>
      </w:r>
      <w:proofErr w:type="spellStart"/>
      <w:r>
        <w:rPr>
          <w:rFonts w:ascii="Palatino Linotype" w:hAnsi="Palatino Linotype"/>
        </w:rPr>
        <w:t>Erlangga</w:t>
      </w:r>
      <w:proofErr w:type="spellEnd"/>
      <w:r>
        <w:rPr>
          <w:rFonts w:ascii="Palatino Linotype" w:hAnsi="Palatino Linotype"/>
        </w:rPr>
        <w:t>, 2006.</w:t>
      </w:r>
    </w:p>
    <w:p w14:paraId="24E1EE90" w14:textId="77777777" w:rsidR="00310A9D" w:rsidRDefault="00310A9D" w:rsidP="00310A9D">
      <w:pPr>
        <w:spacing w:line="260" w:lineRule="atLeast"/>
        <w:ind w:left="720" w:hanging="720"/>
        <w:rPr>
          <w:rFonts w:ascii="Palatino Linotype" w:hAnsi="Palatino Linotype"/>
        </w:rPr>
      </w:pPr>
      <w:proofErr w:type="spellStart"/>
      <w:r>
        <w:rPr>
          <w:rFonts w:ascii="Palatino Linotype" w:hAnsi="Palatino Linotype"/>
        </w:rPr>
        <w:t>Soefuddin</w:t>
      </w:r>
      <w:proofErr w:type="spellEnd"/>
      <w:r>
        <w:rPr>
          <w:rFonts w:ascii="Palatino Linotype" w:hAnsi="Palatino Linotype"/>
        </w:rPr>
        <w:t xml:space="preserve"> Zuhri, </w:t>
      </w:r>
      <w:proofErr w:type="spellStart"/>
      <w:r>
        <w:rPr>
          <w:rFonts w:ascii="Palatino Linotype" w:hAnsi="Palatino Linotype"/>
          <w:i/>
        </w:rPr>
        <w:t>dalam</w:t>
      </w:r>
      <w:proofErr w:type="spellEnd"/>
      <w:r>
        <w:rPr>
          <w:rFonts w:ascii="Palatino Linotype" w:hAnsi="Palatino Linotype"/>
          <w:i/>
        </w:rPr>
        <w:t xml:space="preserve"> </w:t>
      </w:r>
      <w:proofErr w:type="spellStart"/>
      <w:r>
        <w:rPr>
          <w:rFonts w:ascii="Palatino Linotype" w:hAnsi="Palatino Linotype"/>
          <w:i/>
        </w:rPr>
        <w:t>Meniti</w:t>
      </w:r>
      <w:proofErr w:type="spellEnd"/>
      <w:r>
        <w:rPr>
          <w:rFonts w:ascii="Palatino Linotype" w:hAnsi="Palatino Linotype"/>
          <w:i/>
        </w:rPr>
        <w:t xml:space="preserve"> Kalam </w:t>
      </w:r>
      <w:proofErr w:type="spellStart"/>
      <w:r>
        <w:rPr>
          <w:rFonts w:ascii="Palatino Linotype" w:hAnsi="Palatino Linotype"/>
          <w:i/>
        </w:rPr>
        <w:t>Kerukunan</w:t>
      </w:r>
      <w:proofErr w:type="spellEnd"/>
      <w:r>
        <w:rPr>
          <w:rFonts w:ascii="Palatino Linotype" w:hAnsi="Palatino Linotype"/>
        </w:rPr>
        <w:t xml:space="preserve">, ed. Nur </w:t>
      </w:r>
      <w:proofErr w:type="spellStart"/>
      <w:r>
        <w:rPr>
          <w:rFonts w:ascii="Palatino Linotype" w:hAnsi="Palatino Linotype"/>
        </w:rPr>
        <w:t>Kholis</w:t>
      </w:r>
      <w:proofErr w:type="spellEnd"/>
      <w:r>
        <w:rPr>
          <w:rFonts w:ascii="Palatino Linotype" w:hAnsi="Palatino Linotype"/>
        </w:rPr>
        <w:t xml:space="preserve"> Setiawan &amp; Djaka </w:t>
      </w:r>
      <w:proofErr w:type="spellStart"/>
      <w:r>
        <w:rPr>
          <w:rFonts w:ascii="Palatino Linotype" w:hAnsi="Palatino Linotype"/>
        </w:rPr>
        <w:t>Soetapa</w:t>
      </w:r>
      <w:proofErr w:type="spellEnd"/>
      <w:r>
        <w:rPr>
          <w:rFonts w:ascii="Palatino Linotype" w:hAnsi="Palatino Linotype"/>
        </w:rPr>
        <w:t xml:space="preserve">, Jakarta: </w:t>
      </w:r>
      <w:proofErr w:type="spellStart"/>
      <w:r>
        <w:rPr>
          <w:rFonts w:ascii="Palatino Linotype" w:hAnsi="Palatino Linotype"/>
        </w:rPr>
        <w:t>Gunung</w:t>
      </w:r>
      <w:proofErr w:type="spellEnd"/>
      <w:r>
        <w:rPr>
          <w:rFonts w:ascii="Palatino Linotype" w:hAnsi="Palatino Linotype"/>
        </w:rPr>
        <w:t xml:space="preserve"> Mulia, 2010).</w:t>
      </w:r>
    </w:p>
    <w:p w14:paraId="6CE1BFD9" w14:textId="329E6E71" w:rsidR="009747BE" w:rsidRPr="00C276DF" w:rsidRDefault="009747BE" w:rsidP="00E63A9B">
      <w:pPr>
        <w:tabs>
          <w:tab w:val="left" w:pos="426"/>
        </w:tabs>
        <w:spacing w:before="240" w:after="0" w:line="240" w:lineRule="auto"/>
        <w:jc w:val="both"/>
        <w:rPr>
          <w:szCs w:val="24"/>
          <w:lang w:val="id-ID"/>
        </w:rPr>
      </w:pPr>
    </w:p>
    <w:sectPr w:rsidR="009747BE" w:rsidRPr="00C276DF" w:rsidSect="00310A9D">
      <w:headerReference w:type="even" r:id="rId11"/>
      <w:headerReference w:type="default" r:id="rId12"/>
      <w:pgSz w:w="12240" w:h="15840"/>
      <w:pgMar w:top="1440" w:right="1440" w:bottom="1440" w:left="1440" w:header="720" w:footer="720" w:gutter="0"/>
      <w:pgNumType w:start="4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6B11D" w14:textId="77777777" w:rsidR="00606E37" w:rsidRDefault="00606E37" w:rsidP="00361EA7">
      <w:pPr>
        <w:spacing w:after="0" w:line="240" w:lineRule="auto"/>
      </w:pPr>
      <w:r>
        <w:separator/>
      </w:r>
    </w:p>
  </w:endnote>
  <w:endnote w:type="continuationSeparator" w:id="0">
    <w:p w14:paraId="72F8E29D" w14:textId="77777777" w:rsidR="00606E37" w:rsidRDefault="00606E37" w:rsidP="00361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3FCB0" w14:textId="77777777" w:rsidR="00606E37" w:rsidRDefault="00606E37" w:rsidP="00361EA7">
      <w:pPr>
        <w:spacing w:after="0" w:line="240" w:lineRule="auto"/>
      </w:pPr>
      <w:r>
        <w:separator/>
      </w:r>
    </w:p>
  </w:footnote>
  <w:footnote w:type="continuationSeparator" w:id="0">
    <w:p w14:paraId="236715B4" w14:textId="77777777" w:rsidR="00606E37" w:rsidRDefault="00606E37" w:rsidP="00361EA7">
      <w:pPr>
        <w:spacing w:after="0" w:line="240" w:lineRule="auto"/>
      </w:pPr>
      <w:r>
        <w:continuationSeparator/>
      </w:r>
    </w:p>
  </w:footnote>
  <w:footnote w:id="1">
    <w:p w14:paraId="7203AC0B" w14:textId="77777777" w:rsidR="00E63A9B" w:rsidRDefault="00E63A9B" w:rsidP="00E63A9B">
      <w:pPr>
        <w:pStyle w:val="FootnoteText"/>
        <w:rPr>
          <w:rFonts w:ascii="Times New Roman" w:hAnsi="Times New Roman"/>
          <w:lang w:val="en-US"/>
        </w:rPr>
      </w:pPr>
      <w:r>
        <w:rPr>
          <w:rStyle w:val="FootnoteReference"/>
        </w:rPr>
        <w:footnoteRef/>
      </w:r>
      <w:r>
        <w:t xml:space="preserve"> </w:t>
      </w:r>
      <w:r>
        <w:fldChar w:fldCharType="begin" w:fldLock="1"/>
      </w:r>
      <w:r>
        <w:instrText>ADDIN CSL_CITATION {"citationItems":[{"id":"ITEM-1","itemData":{"DOI":"10.47945/al-riwayah.v15i1.786","ISSN":"1979-2549","abstract":"Behavioristic theory, which places a strong emphasis on improving personal conduct, is ideally suited for use in educational settings, particularly in the study of Islam. It is evident that subject teachers have used behavioristic theory extensively to promote positive student behavior since its inception. regardless of the learning of Islamic Education (PAI) itself, discussing associated behavior. Since PAI learning is a subject that all schools must provide. Students' behavioural modifications can be realized by giving them stimuli that will elicit positive responses. This study aims to comprehend the significance of using behavioristic theories in the study of Islamic Religious Education.The author's method is descriptive qualitative, and it includes methods for gathering data such interviews, observation, and documentation.Based on the findings of the author's research, it was determined that SDIT Juara did a good job of applying behaviorist learning theory to PAI learning. Positive behavioral changes in the students, such as increased drive for learning, interaction, memory improvement, and tolerance, are what define it. It is well known that SDIT Juara uses the behavioristic learning theory in its teaching of Islamic religious education. This theory is thought to be the best source of information to use when learning Islamic Religious Education, and it is hoped that by using this theory, it will be possible to see improvements in student conduct.","author":[{"dropping-particle":"","family":"Ani","given":"Destri","non-dropping-particle":"","parse-names":false,"suffix":""},{"dropping-particle":"","family":"Sari","given":"Dewi Purnama","non-dropping-particle":"","parse-names":false,"suffix":""},{"dropping-particle":"","family":"Sari","given":"Rini Puspita","non-dropping-particle":"","parse-names":false,"suffix":""}],"container-title":"Al-Riwayah : Jurnal Kependidikan","id":"ITEM-1","issue":"1","issued":{"date-parts":[["2023"]]},"page":"41-48","title":"Behavioral Learning Theory Applied In PAI Learning At Sdit Juara","type":"article-journal","volume":"15"},"uris":["http://www.mendeley.com/documents/?uuid=b8bbcfd8-7249-48ff-9317-151cad72ffe4"]}],"mendeley":{"formattedCitation":"Destri Ani, Dewi Purnama Sari, and Rini Puspita Sari, “Behavioral Learning Theory Applied In PAI Learning At Sdit Juara,” &lt;i&gt;Al-Riwayah : Jurnal Kependidikan&lt;/i&gt; 15, no. 1 (2023): 41–48, https://doi.org/10.47945/al-riwayah.v15i1.786.","plainTextFormattedCitation":"Destri Ani, Dewi Purnama Sari, and Rini Puspita Sari, “Behavioral Learning Theory Applied In PAI Learning At Sdit Juara,” Al-Riwayah : Jurnal Kependidikan 15, no. 1 (2023): 41–48, https://doi.org/10.47945/al-riwayah.v15i1.786."},"properties":{"noteIndex":1},"schema":"https://github.com/citation-style-language/schema/raw/master/csl-citation.json"}</w:instrText>
      </w:r>
      <w:r>
        <w:fldChar w:fldCharType="separate"/>
      </w:r>
      <w:r>
        <w:rPr>
          <w:noProof/>
        </w:rPr>
        <w:t xml:space="preserve">Destri Ani, Dewi Purnama Sari, and Rini Puspita Sari, “Behavioral Learning Theory Applied In PAI Learning At Sdit Juara,” </w:t>
      </w:r>
      <w:r>
        <w:rPr>
          <w:i/>
          <w:noProof/>
        </w:rPr>
        <w:t>Al-Riwayah : Jurnal Kependidikan</w:t>
      </w:r>
      <w:r>
        <w:rPr>
          <w:noProof/>
        </w:rPr>
        <w:t xml:space="preserve"> 15, no. 1 (2023): 41–48, https://doi.org/10.47945/al-riwayah.v15i1.786.</w:t>
      </w:r>
      <w:r>
        <w:fldChar w:fldCharType="end"/>
      </w:r>
    </w:p>
  </w:footnote>
  <w:footnote w:id="2">
    <w:p w14:paraId="4A0DBE31" w14:textId="77777777" w:rsidR="00E63A9B" w:rsidRDefault="00E63A9B" w:rsidP="00E63A9B">
      <w:pPr>
        <w:pStyle w:val="FootnoteText"/>
        <w:rPr>
          <w:rFonts w:ascii="Times New Roman" w:hAnsi="Times New Roman"/>
        </w:rPr>
      </w:pPr>
      <w:r>
        <w:rPr>
          <w:rStyle w:val="FootnoteReference"/>
          <w:rFonts w:ascii="Times New Roman" w:hAnsi="Times New Roman"/>
        </w:rPr>
        <w:footnoteRef/>
      </w:r>
      <w:r>
        <w:t xml:space="preserve"> </w:t>
      </w:r>
      <w:proofErr w:type="spellStart"/>
      <w:r>
        <w:t>Dekdisnas</w:t>
      </w:r>
      <w:proofErr w:type="spellEnd"/>
      <w:r>
        <w:t xml:space="preserve">, </w:t>
      </w:r>
      <w:r>
        <w:rPr>
          <w:i/>
        </w:rPr>
        <w:t>Kamus Besar Bahasa Indonesia</w:t>
      </w:r>
      <w:r>
        <w:t xml:space="preserve">, (Jakarta: Balai Pustaka, 1989), </w:t>
      </w:r>
      <w:proofErr w:type="spellStart"/>
      <w:r>
        <w:t>hlm</w:t>
      </w:r>
      <w:proofErr w:type="spellEnd"/>
      <w:r>
        <w:t>. 362.</w:t>
      </w:r>
    </w:p>
  </w:footnote>
  <w:footnote w:id="3">
    <w:p w14:paraId="0C46491A" w14:textId="77777777" w:rsidR="00E63A9B" w:rsidRDefault="00E63A9B" w:rsidP="00E63A9B">
      <w:pPr>
        <w:pStyle w:val="FootnoteText"/>
      </w:pPr>
      <w:r>
        <w:rPr>
          <w:rStyle w:val="FootnoteReference"/>
          <w:rFonts w:ascii="Times New Roman" w:hAnsi="Times New Roman"/>
        </w:rPr>
        <w:footnoteRef/>
      </w:r>
      <w:r>
        <w:t xml:space="preserve"> </w:t>
      </w:r>
      <w:proofErr w:type="spellStart"/>
      <w:r>
        <w:t>Soefuddin</w:t>
      </w:r>
      <w:proofErr w:type="spellEnd"/>
      <w:r>
        <w:t xml:space="preserve"> Zuhri, </w:t>
      </w:r>
      <w:proofErr w:type="spellStart"/>
      <w:r>
        <w:rPr>
          <w:i/>
        </w:rPr>
        <w:t>dalam</w:t>
      </w:r>
      <w:proofErr w:type="spellEnd"/>
      <w:r>
        <w:rPr>
          <w:i/>
        </w:rPr>
        <w:t xml:space="preserve"> </w:t>
      </w:r>
      <w:proofErr w:type="spellStart"/>
      <w:r>
        <w:rPr>
          <w:i/>
        </w:rPr>
        <w:t>Meniti</w:t>
      </w:r>
      <w:proofErr w:type="spellEnd"/>
      <w:r>
        <w:rPr>
          <w:i/>
        </w:rPr>
        <w:t xml:space="preserve"> Kalam </w:t>
      </w:r>
      <w:proofErr w:type="spellStart"/>
      <w:r>
        <w:rPr>
          <w:i/>
        </w:rPr>
        <w:t>Kerukunan</w:t>
      </w:r>
      <w:proofErr w:type="spellEnd"/>
      <w:r>
        <w:t xml:space="preserve">, ed. Nur </w:t>
      </w:r>
      <w:proofErr w:type="spellStart"/>
      <w:r>
        <w:t>Kholis</w:t>
      </w:r>
      <w:proofErr w:type="spellEnd"/>
      <w:r>
        <w:t xml:space="preserve"> Setiawan &amp; Djaka </w:t>
      </w:r>
      <w:proofErr w:type="spellStart"/>
      <w:proofErr w:type="gramStart"/>
      <w:r>
        <w:t>Soetapa</w:t>
      </w:r>
      <w:proofErr w:type="spellEnd"/>
      <w:r>
        <w:t>,(</w:t>
      </w:r>
      <w:proofErr w:type="gramEnd"/>
      <w:r>
        <w:t xml:space="preserve">Jakarta: </w:t>
      </w:r>
      <w:proofErr w:type="spellStart"/>
      <w:r>
        <w:t>Gunung</w:t>
      </w:r>
      <w:proofErr w:type="spellEnd"/>
      <w:r>
        <w:t xml:space="preserve"> Mulia, 2010), </w:t>
      </w:r>
      <w:proofErr w:type="spellStart"/>
      <w:r>
        <w:t>hlm</w:t>
      </w:r>
      <w:proofErr w:type="spellEnd"/>
      <w:r>
        <w:t>. 176.</w:t>
      </w:r>
    </w:p>
  </w:footnote>
  <w:footnote w:id="4">
    <w:p w14:paraId="7F6F221D" w14:textId="77777777" w:rsidR="00E63A9B" w:rsidRDefault="00E63A9B" w:rsidP="00E63A9B">
      <w:pPr>
        <w:pStyle w:val="FootnoteText"/>
      </w:pPr>
      <w:r>
        <w:rPr>
          <w:rStyle w:val="FootnoteReference"/>
          <w:rFonts w:ascii="Times New Roman" w:hAnsi="Times New Roman"/>
        </w:rPr>
        <w:footnoteRef/>
      </w:r>
      <w:r>
        <w:t xml:space="preserve"> </w:t>
      </w:r>
      <w:proofErr w:type="spellStart"/>
      <w:r>
        <w:t>Risqo</w:t>
      </w:r>
      <w:proofErr w:type="spellEnd"/>
      <w:r>
        <w:t xml:space="preserve"> Ulya and </w:t>
      </w:r>
      <w:proofErr w:type="spellStart"/>
      <w:r>
        <w:t>Hafizzullah</w:t>
      </w:r>
      <w:proofErr w:type="spellEnd"/>
      <w:r>
        <w:t xml:space="preserve"> </w:t>
      </w:r>
      <w:r>
        <w:rPr>
          <w:i/>
        </w:rPr>
        <w:t>"</w:t>
      </w:r>
      <w:proofErr w:type="spellStart"/>
      <w:r>
        <w:rPr>
          <w:i/>
        </w:rPr>
        <w:t>Konsep</w:t>
      </w:r>
      <w:proofErr w:type="spellEnd"/>
      <w:r>
        <w:rPr>
          <w:i/>
        </w:rPr>
        <w:t xml:space="preserve"> Jihad Dalam Tafsir Al-</w:t>
      </w:r>
      <w:proofErr w:type="spellStart"/>
      <w:r>
        <w:rPr>
          <w:i/>
        </w:rPr>
        <w:t>Maraghi</w:t>
      </w:r>
      <w:proofErr w:type="spellEnd"/>
      <w:r>
        <w:rPr>
          <w:i/>
        </w:rPr>
        <w:t xml:space="preserve"> (Studi Tafsir </w:t>
      </w:r>
      <w:proofErr w:type="spellStart"/>
      <w:r>
        <w:rPr>
          <w:i/>
        </w:rPr>
        <w:t>Tematik</w:t>
      </w:r>
      <w:proofErr w:type="spellEnd"/>
      <w:r>
        <w:rPr>
          <w:i/>
        </w:rPr>
        <w:t xml:space="preserve"> </w:t>
      </w:r>
      <w:proofErr w:type="spellStart"/>
      <w:r>
        <w:rPr>
          <w:i/>
        </w:rPr>
        <w:t>Tentang</w:t>
      </w:r>
      <w:proofErr w:type="spellEnd"/>
      <w:r>
        <w:rPr>
          <w:i/>
        </w:rPr>
        <w:t xml:space="preserve"> Jihad Dalam QS. At-</w:t>
      </w:r>
      <w:proofErr w:type="spellStart"/>
      <w:r>
        <w:rPr>
          <w:i/>
        </w:rPr>
        <w:t>Taubah</w:t>
      </w:r>
      <w:proofErr w:type="spellEnd"/>
      <w:r>
        <w:rPr>
          <w:i/>
        </w:rPr>
        <w:t>),"</w:t>
      </w:r>
      <w:r>
        <w:t xml:space="preserve"> </w:t>
      </w:r>
      <w:proofErr w:type="spellStart"/>
      <w:r>
        <w:t>Ishlah</w:t>
      </w:r>
      <w:proofErr w:type="spellEnd"/>
      <w:r>
        <w:t xml:space="preserve"> Jumal </w:t>
      </w:r>
      <w:proofErr w:type="spellStart"/>
      <w:r>
        <w:t>Ilmu</w:t>
      </w:r>
      <w:proofErr w:type="spellEnd"/>
      <w:r>
        <w:t xml:space="preserve"> </w:t>
      </w:r>
      <w:proofErr w:type="spellStart"/>
      <w:r>
        <w:t>Ushuluddin</w:t>
      </w:r>
      <w:proofErr w:type="spellEnd"/>
      <w:r>
        <w:t xml:space="preserve">, Adab Dan </w:t>
      </w:r>
      <w:proofErr w:type="spellStart"/>
      <w:r>
        <w:t>Dakwah</w:t>
      </w:r>
      <w:proofErr w:type="spellEnd"/>
      <w:r>
        <w:t xml:space="preserve"> 2, no 2 (2020): 146-75</w:t>
      </w:r>
    </w:p>
  </w:footnote>
  <w:footnote w:id="5">
    <w:p w14:paraId="657CB129" w14:textId="77777777" w:rsidR="00E63A9B" w:rsidRDefault="00E63A9B" w:rsidP="00E63A9B">
      <w:pPr>
        <w:pStyle w:val="FootnoteText"/>
      </w:pPr>
      <w:r>
        <w:rPr>
          <w:rStyle w:val="FootnoteReference"/>
          <w:rFonts w:ascii="Times New Roman" w:hAnsi="Times New Roman"/>
        </w:rPr>
        <w:footnoteRef/>
      </w:r>
      <w:r>
        <w:t xml:space="preserve"> Ahmad Tayyeb, </w:t>
      </w:r>
      <w:r>
        <w:rPr>
          <w:i/>
        </w:rPr>
        <w:t>“</w:t>
      </w:r>
      <w:proofErr w:type="spellStart"/>
      <w:r>
        <w:rPr>
          <w:i/>
        </w:rPr>
        <w:t>Pengertian</w:t>
      </w:r>
      <w:proofErr w:type="spellEnd"/>
      <w:r>
        <w:rPr>
          <w:i/>
        </w:rPr>
        <w:t xml:space="preserve"> jihad </w:t>
      </w:r>
      <w:proofErr w:type="spellStart"/>
      <w:r>
        <w:rPr>
          <w:i/>
        </w:rPr>
        <w:t>dalam</w:t>
      </w:r>
      <w:proofErr w:type="spellEnd"/>
      <w:r>
        <w:rPr>
          <w:i/>
        </w:rPr>
        <w:t xml:space="preserve"> Islam”,</w:t>
      </w:r>
      <w:r>
        <w:t xml:space="preserve"> </w:t>
      </w:r>
      <w:proofErr w:type="spellStart"/>
      <w:r>
        <w:t>Diakses</w:t>
      </w:r>
      <w:proofErr w:type="spellEnd"/>
      <w:r>
        <w:t xml:space="preserve"> </w:t>
      </w:r>
      <w:proofErr w:type="spellStart"/>
      <w:r>
        <w:t>tanggal</w:t>
      </w:r>
      <w:proofErr w:type="spellEnd"/>
      <w:r>
        <w:t xml:space="preserve"> 28 November 2015.</w:t>
      </w:r>
    </w:p>
  </w:footnote>
  <w:footnote w:id="6">
    <w:p w14:paraId="7BA57132" w14:textId="77777777" w:rsidR="00E63A9B" w:rsidRDefault="00E63A9B" w:rsidP="00E63A9B">
      <w:pPr>
        <w:pStyle w:val="FootnoteText"/>
      </w:pPr>
      <w:r>
        <w:rPr>
          <w:rStyle w:val="FootnoteReference"/>
        </w:rPr>
        <w:footnoteRef/>
      </w:r>
      <w:r>
        <w:t xml:space="preserve"> Abdul Baqi </w:t>
      </w:r>
      <w:proofErr w:type="spellStart"/>
      <w:r>
        <w:t>Ramadhun</w:t>
      </w:r>
      <w:proofErr w:type="spellEnd"/>
      <w:r>
        <w:t xml:space="preserve">, </w:t>
      </w:r>
      <w:r>
        <w:rPr>
          <w:i/>
        </w:rPr>
        <w:t>Jihad Jalan Kami</w:t>
      </w:r>
      <w:r>
        <w:t xml:space="preserve">, (Solo: ERA INTERMEDIA, 2002), </w:t>
      </w:r>
      <w:proofErr w:type="spellStart"/>
      <w:r>
        <w:t>hlm</w:t>
      </w:r>
      <w:proofErr w:type="spellEnd"/>
      <w:r>
        <w:t>. 17&amp; 25.</w:t>
      </w:r>
    </w:p>
  </w:footnote>
  <w:footnote w:id="7">
    <w:p w14:paraId="14F47C4F" w14:textId="77777777" w:rsidR="00E63A9B" w:rsidRDefault="00E63A9B" w:rsidP="00E63A9B">
      <w:pPr>
        <w:pStyle w:val="FootnoteText"/>
      </w:pPr>
      <w:r>
        <w:rPr>
          <w:rStyle w:val="FootnoteReference"/>
        </w:rPr>
        <w:footnoteRef/>
      </w:r>
      <w:r>
        <w:t xml:space="preserve"> Abdul Baqi </w:t>
      </w:r>
      <w:proofErr w:type="spellStart"/>
      <w:r>
        <w:t>Ramadhun</w:t>
      </w:r>
      <w:proofErr w:type="spellEnd"/>
      <w:r>
        <w:t xml:space="preserve">, </w:t>
      </w:r>
      <w:r>
        <w:rPr>
          <w:i/>
        </w:rPr>
        <w:t>Jihad Jalan Kami</w:t>
      </w:r>
      <w:r>
        <w:t xml:space="preserve">, </w:t>
      </w:r>
      <w:proofErr w:type="spellStart"/>
      <w:r>
        <w:t>hlm</w:t>
      </w:r>
      <w:proofErr w:type="spellEnd"/>
      <w:r>
        <w:t>. 31.</w:t>
      </w:r>
    </w:p>
  </w:footnote>
  <w:footnote w:id="8">
    <w:p w14:paraId="0251A0F8" w14:textId="77777777" w:rsidR="00E63A9B" w:rsidRDefault="00E63A9B" w:rsidP="00E63A9B">
      <w:pPr>
        <w:pStyle w:val="FootnoteText"/>
      </w:pPr>
      <w:r>
        <w:rPr>
          <w:rStyle w:val="FootnoteReference"/>
        </w:rPr>
        <w:footnoteRef/>
      </w:r>
      <w:r>
        <w:t xml:space="preserve"> Abdul Baqi </w:t>
      </w:r>
      <w:proofErr w:type="spellStart"/>
      <w:r>
        <w:t>Ramadhun</w:t>
      </w:r>
      <w:proofErr w:type="spellEnd"/>
      <w:r>
        <w:t xml:space="preserve">, </w:t>
      </w:r>
      <w:r>
        <w:rPr>
          <w:i/>
        </w:rPr>
        <w:t>Jihad Jalan Kami</w:t>
      </w:r>
      <w:r>
        <w:t xml:space="preserve">, </w:t>
      </w:r>
      <w:proofErr w:type="spellStart"/>
      <w:r>
        <w:t>hlm</w:t>
      </w:r>
      <w:proofErr w:type="spellEnd"/>
      <w:r>
        <w:t>. 35 &amp; 52</w:t>
      </w:r>
    </w:p>
  </w:footnote>
  <w:footnote w:id="9">
    <w:p w14:paraId="1098FB66" w14:textId="77777777" w:rsidR="00E63A9B" w:rsidRDefault="00E63A9B" w:rsidP="00E63A9B">
      <w:pPr>
        <w:pStyle w:val="FootnoteText"/>
      </w:pPr>
      <w:r>
        <w:rPr>
          <w:rStyle w:val="FootnoteReference"/>
        </w:rPr>
        <w:footnoteRef/>
      </w:r>
      <w:r>
        <w:t xml:space="preserve"> Abdul Baqi </w:t>
      </w:r>
      <w:proofErr w:type="spellStart"/>
      <w:r>
        <w:t>Ramadhun</w:t>
      </w:r>
      <w:proofErr w:type="spellEnd"/>
      <w:r>
        <w:t xml:space="preserve">, </w:t>
      </w:r>
      <w:r>
        <w:rPr>
          <w:i/>
        </w:rPr>
        <w:t>Jihad Jalan Kami</w:t>
      </w:r>
      <w:r>
        <w:t xml:space="preserve">, </w:t>
      </w:r>
      <w:proofErr w:type="spellStart"/>
      <w:r>
        <w:t>hlm</w:t>
      </w:r>
      <w:proofErr w:type="spellEnd"/>
      <w:r>
        <w:t>. 54 &amp; 56.</w:t>
      </w:r>
    </w:p>
  </w:footnote>
  <w:footnote w:id="10">
    <w:p w14:paraId="57F13F76" w14:textId="77777777" w:rsidR="00E63A9B" w:rsidRDefault="00E63A9B" w:rsidP="00E63A9B">
      <w:pPr>
        <w:pStyle w:val="FootnoteText"/>
      </w:pPr>
      <w:r>
        <w:rPr>
          <w:rStyle w:val="FootnoteReference"/>
        </w:rPr>
        <w:footnoteRef/>
      </w:r>
      <w:r>
        <w:t xml:space="preserve"> Abdul Baqi </w:t>
      </w:r>
      <w:proofErr w:type="spellStart"/>
      <w:r>
        <w:t>Ramadhun</w:t>
      </w:r>
      <w:proofErr w:type="spellEnd"/>
      <w:r>
        <w:t xml:space="preserve">, </w:t>
      </w:r>
      <w:r>
        <w:rPr>
          <w:i/>
        </w:rPr>
        <w:t>Jihad Jalan Kami</w:t>
      </w:r>
      <w:r>
        <w:t xml:space="preserve">, </w:t>
      </w:r>
      <w:proofErr w:type="spellStart"/>
      <w:r>
        <w:t>hlm</w:t>
      </w:r>
      <w:proofErr w:type="spellEnd"/>
      <w:r>
        <w:t>. 60</w:t>
      </w:r>
    </w:p>
  </w:footnote>
  <w:footnote w:id="11">
    <w:p w14:paraId="5D1C86AE" w14:textId="77777777" w:rsidR="00E63A9B" w:rsidRDefault="00E63A9B" w:rsidP="00E63A9B">
      <w:pPr>
        <w:pStyle w:val="FootnoteText"/>
      </w:pPr>
      <w:r>
        <w:rPr>
          <w:rStyle w:val="FootnoteReference"/>
        </w:rPr>
        <w:footnoteRef/>
      </w:r>
      <w:r>
        <w:t xml:space="preserve"> Abdul Baqi </w:t>
      </w:r>
      <w:proofErr w:type="spellStart"/>
      <w:r>
        <w:t>Ramadhun</w:t>
      </w:r>
      <w:proofErr w:type="spellEnd"/>
      <w:r>
        <w:t xml:space="preserve">, </w:t>
      </w:r>
      <w:r>
        <w:rPr>
          <w:i/>
        </w:rPr>
        <w:t>Jihad Jalan Kami</w:t>
      </w:r>
      <w:r>
        <w:t xml:space="preserve">, </w:t>
      </w:r>
      <w:proofErr w:type="spellStart"/>
      <w:r>
        <w:t>hlm</w:t>
      </w:r>
      <w:proofErr w:type="spellEnd"/>
      <w:r>
        <w:t>. 64 &amp; 69.</w:t>
      </w:r>
    </w:p>
  </w:footnote>
  <w:footnote w:id="12">
    <w:p w14:paraId="2A67A1DF" w14:textId="77777777" w:rsidR="00E63A9B" w:rsidRDefault="00E63A9B" w:rsidP="00E63A9B">
      <w:pPr>
        <w:pStyle w:val="FootnoteText"/>
        <w:ind w:left="720" w:hanging="720"/>
      </w:pPr>
      <w:r>
        <w:rPr>
          <w:rStyle w:val="FootnoteReference"/>
        </w:rPr>
        <w:footnoteRef/>
      </w:r>
      <w:r>
        <w:t xml:space="preserve"> Mustafa Al-Khin &amp; </w:t>
      </w:r>
      <w:proofErr w:type="spellStart"/>
      <w:r>
        <w:t>Musthafa</w:t>
      </w:r>
      <w:proofErr w:type="spellEnd"/>
      <w:r>
        <w:t xml:space="preserve"> Al-</w:t>
      </w:r>
      <w:proofErr w:type="spellStart"/>
      <w:r>
        <w:t>Bugha</w:t>
      </w:r>
      <w:proofErr w:type="spellEnd"/>
      <w:r>
        <w:t xml:space="preserve">, </w:t>
      </w:r>
      <w:proofErr w:type="spellStart"/>
      <w:r>
        <w:rPr>
          <w:i/>
        </w:rPr>
        <w:t>Konsep</w:t>
      </w:r>
      <w:proofErr w:type="spellEnd"/>
      <w:r>
        <w:rPr>
          <w:i/>
        </w:rPr>
        <w:t xml:space="preserve"> </w:t>
      </w:r>
      <w:proofErr w:type="spellStart"/>
      <w:r>
        <w:rPr>
          <w:i/>
        </w:rPr>
        <w:t>Kepemimipinan</w:t>
      </w:r>
      <w:proofErr w:type="spellEnd"/>
      <w:r>
        <w:rPr>
          <w:i/>
        </w:rPr>
        <w:t xml:space="preserve"> dan Jihad Dalam Islam </w:t>
      </w:r>
      <w:proofErr w:type="spellStart"/>
      <w:r>
        <w:rPr>
          <w:i/>
        </w:rPr>
        <w:t>Menurut</w:t>
      </w:r>
      <w:proofErr w:type="spellEnd"/>
      <w:r>
        <w:rPr>
          <w:i/>
        </w:rPr>
        <w:t xml:space="preserve"> </w:t>
      </w:r>
      <w:proofErr w:type="spellStart"/>
      <w:r>
        <w:rPr>
          <w:i/>
        </w:rPr>
        <w:t>Madzhab</w:t>
      </w:r>
      <w:proofErr w:type="spellEnd"/>
      <w:r>
        <w:rPr>
          <w:i/>
        </w:rPr>
        <w:t xml:space="preserve"> </w:t>
      </w:r>
      <w:proofErr w:type="spellStart"/>
      <w:r>
        <w:rPr>
          <w:i/>
        </w:rPr>
        <w:t>Syafi’I</w:t>
      </w:r>
      <w:proofErr w:type="spellEnd"/>
      <w:r>
        <w:t xml:space="preserve">, (Jakarta: DARUL HAQ, 2014), </w:t>
      </w:r>
      <w:proofErr w:type="spellStart"/>
      <w:r>
        <w:t>hlm</w:t>
      </w:r>
      <w:proofErr w:type="spellEnd"/>
      <w:r>
        <w:t>. 12.</w:t>
      </w:r>
    </w:p>
  </w:footnote>
  <w:footnote w:id="13">
    <w:p w14:paraId="64B9A7A0" w14:textId="77777777" w:rsidR="00E63A9B" w:rsidRDefault="00E63A9B" w:rsidP="00E63A9B">
      <w:pPr>
        <w:pStyle w:val="FootnoteText"/>
      </w:pPr>
      <w:r>
        <w:rPr>
          <w:rStyle w:val="FootnoteReference"/>
        </w:rPr>
        <w:footnoteRef/>
      </w:r>
      <w:r>
        <w:t xml:space="preserve"> </w:t>
      </w:r>
      <w:proofErr w:type="spellStart"/>
      <w:r>
        <w:t>Rohimin</w:t>
      </w:r>
      <w:proofErr w:type="spellEnd"/>
      <w:r>
        <w:t xml:space="preserve">, Jihad: </w:t>
      </w:r>
      <w:proofErr w:type="spellStart"/>
      <w:r>
        <w:rPr>
          <w:i/>
        </w:rPr>
        <w:t>Makna</w:t>
      </w:r>
      <w:proofErr w:type="spellEnd"/>
      <w:r>
        <w:rPr>
          <w:i/>
        </w:rPr>
        <w:t xml:space="preserve"> dan Hikmah</w:t>
      </w:r>
      <w:r>
        <w:t xml:space="preserve">, </w:t>
      </w:r>
      <w:proofErr w:type="gramStart"/>
      <w:r>
        <w:t>( Jakarta</w:t>
      </w:r>
      <w:proofErr w:type="gramEnd"/>
      <w:r>
        <w:t xml:space="preserve">: </w:t>
      </w:r>
      <w:proofErr w:type="spellStart"/>
      <w:r>
        <w:t>Erlangga</w:t>
      </w:r>
      <w:proofErr w:type="spellEnd"/>
      <w:r>
        <w:t xml:space="preserve">, 2006), </w:t>
      </w:r>
      <w:proofErr w:type="spellStart"/>
      <w:r>
        <w:t>hlm</w:t>
      </w:r>
      <w:proofErr w:type="spellEnd"/>
      <w:r>
        <w:t>. 91.</w:t>
      </w:r>
    </w:p>
  </w:footnote>
  <w:footnote w:id="14">
    <w:p w14:paraId="41608722" w14:textId="77777777" w:rsidR="00E63A9B" w:rsidRDefault="00E63A9B" w:rsidP="00E63A9B">
      <w:pPr>
        <w:pStyle w:val="FootnoteText"/>
        <w:ind w:left="720" w:hanging="720"/>
      </w:pPr>
      <w:r>
        <w:rPr>
          <w:rStyle w:val="FootnoteReference"/>
        </w:rPr>
        <w:footnoteRef/>
      </w:r>
      <w:r>
        <w:t xml:space="preserve"> </w:t>
      </w:r>
      <w:proofErr w:type="spellStart"/>
      <w:r>
        <w:t>Risqo</w:t>
      </w:r>
      <w:proofErr w:type="spellEnd"/>
      <w:r>
        <w:t xml:space="preserve"> Ulya and </w:t>
      </w:r>
      <w:proofErr w:type="spellStart"/>
      <w:r>
        <w:t>Hafizzullah</w:t>
      </w:r>
      <w:proofErr w:type="spellEnd"/>
      <w:r>
        <w:t xml:space="preserve">, </w:t>
      </w:r>
      <w:r>
        <w:rPr>
          <w:i/>
        </w:rPr>
        <w:t>"</w:t>
      </w:r>
      <w:proofErr w:type="spellStart"/>
      <w:r>
        <w:rPr>
          <w:i/>
        </w:rPr>
        <w:t>Konsep</w:t>
      </w:r>
      <w:proofErr w:type="spellEnd"/>
      <w:r>
        <w:rPr>
          <w:i/>
        </w:rPr>
        <w:t xml:space="preserve"> Jihad Dalam Tafsir Al-</w:t>
      </w:r>
      <w:proofErr w:type="spellStart"/>
      <w:r>
        <w:rPr>
          <w:i/>
        </w:rPr>
        <w:t>Maraghi</w:t>
      </w:r>
      <w:proofErr w:type="spellEnd"/>
      <w:r>
        <w:rPr>
          <w:i/>
        </w:rPr>
        <w:t xml:space="preserve"> (Studi Tafsir </w:t>
      </w:r>
      <w:proofErr w:type="spellStart"/>
      <w:r>
        <w:rPr>
          <w:i/>
        </w:rPr>
        <w:t>Tematik</w:t>
      </w:r>
      <w:proofErr w:type="spellEnd"/>
      <w:r>
        <w:rPr>
          <w:i/>
        </w:rPr>
        <w:t xml:space="preserve"> </w:t>
      </w:r>
      <w:proofErr w:type="spellStart"/>
      <w:r>
        <w:rPr>
          <w:i/>
        </w:rPr>
        <w:t>Tentang</w:t>
      </w:r>
      <w:proofErr w:type="spellEnd"/>
      <w:r>
        <w:rPr>
          <w:i/>
        </w:rPr>
        <w:t xml:space="preserve"> Jihad Dalam QS. At-</w:t>
      </w:r>
      <w:proofErr w:type="spellStart"/>
      <w:r>
        <w:rPr>
          <w:i/>
        </w:rPr>
        <w:t>Taubah</w:t>
      </w:r>
      <w:proofErr w:type="spellEnd"/>
      <w:r>
        <w:rPr>
          <w:i/>
        </w:rPr>
        <w:t>),"</w:t>
      </w:r>
      <w:r>
        <w:t xml:space="preserve"> </w:t>
      </w:r>
      <w:proofErr w:type="spellStart"/>
      <w:r>
        <w:t>Ishlah</w:t>
      </w:r>
      <w:proofErr w:type="spellEnd"/>
      <w:r>
        <w:t xml:space="preserve"> </w:t>
      </w:r>
      <w:proofErr w:type="spellStart"/>
      <w:r>
        <w:t>Jurnal</w:t>
      </w:r>
      <w:proofErr w:type="spellEnd"/>
      <w:r>
        <w:t xml:space="preserve"> </w:t>
      </w:r>
      <w:proofErr w:type="spellStart"/>
      <w:r>
        <w:t>Ilmu</w:t>
      </w:r>
      <w:proofErr w:type="spellEnd"/>
      <w:r>
        <w:t xml:space="preserve"> </w:t>
      </w:r>
      <w:proofErr w:type="spellStart"/>
      <w:r>
        <w:t>Ushuluddin</w:t>
      </w:r>
      <w:proofErr w:type="spellEnd"/>
      <w:r>
        <w:t xml:space="preserve">, Adab Dan </w:t>
      </w:r>
      <w:proofErr w:type="spellStart"/>
      <w:r>
        <w:t>Dakwah</w:t>
      </w:r>
      <w:proofErr w:type="spellEnd"/>
      <w:r>
        <w:t xml:space="preserve"> 2, no. 2 (2020):146-75</w:t>
      </w:r>
    </w:p>
  </w:footnote>
  <w:footnote w:id="15">
    <w:p w14:paraId="2F2CED4F" w14:textId="77777777" w:rsidR="00E63A9B" w:rsidRDefault="00E63A9B" w:rsidP="00E63A9B">
      <w:pPr>
        <w:pStyle w:val="FootnoteText"/>
      </w:pPr>
      <w:r>
        <w:rPr>
          <w:rStyle w:val="FootnoteReference"/>
        </w:rPr>
        <w:footnoteRef/>
      </w:r>
      <w:r>
        <w:t xml:space="preserve"> </w:t>
      </w:r>
      <w:proofErr w:type="spellStart"/>
      <w:r>
        <w:t>Rohimin</w:t>
      </w:r>
      <w:proofErr w:type="spellEnd"/>
      <w:r>
        <w:t xml:space="preserve">, Jihad: </w:t>
      </w:r>
      <w:proofErr w:type="spellStart"/>
      <w:r>
        <w:rPr>
          <w:i/>
        </w:rPr>
        <w:t>Makna</w:t>
      </w:r>
      <w:proofErr w:type="spellEnd"/>
      <w:r>
        <w:rPr>
          <w:i/>
        </w:rPr>
        <w:t xml:space="preserve"> dan Hikmah</w:t>
      </w:r>
      <w:r>
        <w:t xml:space="preserve">, </w:t>
      </w:r>
      <w:proofErr w:type="spellStart"/>
      <w:r>
        <w:t>hlm</w:t>
      </w:r>
      <w:proofErr w:type="spellEnd"/>
      <w:r>
        <w:t>. 126.</w:t>
      </w:r>
    </w:p>
  </w:footnote>
  <w:footnote w:id="16">
    <w:p w14:paraId="6998ADE3" w14:textId="77777777" w:rsidR="00E63A9B" w:rsidRDefault="00E63A9B" w:rsidP="00E63A9B">
      <w:pPr>
        <w:pStyle w:val="FootnoteText"/>
      </w:pPr>
      <w:r>
        <w:rPr>
          <w:rStyle w:val="FootnoteReference"/>
        </w:rPr>
        <w:footnoteRef/>
      </w:r>
      <w:r>
        <w:t xml:space="preserve"> </w:t>
      </w:r>
      <w:proofErr w:type="spellStart"/>
      <w:r>
        <w:t>Rohimin</w:t>
      </w:r>
      <w:proofErr w:type="spellEnd"/>
      <w:r>
        <w:t xml:space="preserve">, Jihad: </w:t>
      </w:r>
      <w:proofErr w:type="spellStart"/>
      <w:r>
        <w:t>Makna</w:t>
      </w:r>
      <w:proofErr w:type="spellEnd"/>
      <w:r>
        <w:t xml:space="preserve"> dan Hikmah, </w:t>
      </w:r>
      <w:proofErr w:type="spellStart"/>
      <w:r>
        <w:t>hlm</w:t>
      </w:r>
      <w:proofErr w:type="spellEnd"/>
      <w:r>
        <w:t>. 150.</w:t>
      </w:r>
    </w:p>
  </w:footnote>
  <w:footnote w:id="17">
    <w:p w14:paraId="2153D487" w14:textId="77777777" w:rsidR="00E63A9B" w:rsidRDefault="00E63A9B" w:rsidP="00E63A9B">
      <w:pPr>
        <w:pStyle w:val="FootnoteText"/>
        <w:ind w:left="720" w:hanging="720"/>
      </w:pPr>
      <w:r>
        <w:rPr>
          <w:rStyle w:val="FootnoteReference"/>
        </w:rPr>
        <w:footnoteRef/>
      </w:r>
      <w:r>
        <w:t xml:space="preserve"> </w:t>
      </w:r>
      <w:proofErr w:type="spellStart"/>
      <w:r>
        <w:t>Moh</w:t>
      </w:r>
      <w:proofErr w:type="spellEnd"/>
      <w:r>
        <w:t xml:space="preserve">. </w:t>
      </w:r>
      <w:proofErr w:type="spellStart"/>
      <w:r>
        <w:t>Khoirul</w:t>
      </w:r>
      <w:proofErr w:type="spellEnd"/>
      <w:r>
        <w:t xml:space="preserve"> Fatih, </w:t>
      </w:r>
      <w:r>
        <w:rPr>
          <w:i/>
        </w:rPr>
        <w:t>‘</w:t>
      </w:r>
      <w:proofErr w:type="spellStart"/>
      <w:r>
        <w:rPr>
          <w:i/>
        </w:rPr>
        <w:t>Menepis</w:t>
      </w:r>
      <w:proofErr w:type="spellEnd"/>
      <w:r>
        <w:rPr>
          <w:i/>
        </w:rPr>
        <w:t xml:space="preserve"> </w:t>
      </w:r>
      <w:proofErr w:type="spellStart"/>
      <w:r>
        <w:rPr>
          <w:i/>
        </w:rPr>
        <w:t>Wacana</w:t>
      </w:r>
      <w:proofErr w:type="spellEnd"/>
      <w:r>
        <w:rPr>
          <w:i/>
        </w:rPr>
        <w:t xml:space="preserve"> Jihad Masa Kini (</w:t>
      </w:r>
      <w:proofErr w:type="spellStart"/>
      <w:r>
        <w:rPr>
          <w:i/>
        </w:rPr>
        <w:t>Telaah</w:t>
      </w:r>
      <w:proofErr w:type="spellEnd"/>
      <w:r>
        <w:rPr>
          <w:i/>
        </w:rPr>
        <w:t xml:space="preserve"> Jihad Fi </w:t>
      </w:r>
      <w:proofErr w:type="spellStart"/>
      <w:r>
        <w:rPr>
          <w:i/>
        </w:rPr>
        <w:t>Sabilillah</w:t>
      </w:r>
      <w:proofErr w:type="spellEnd"/>
      <w:r>
        <w:rPr>
          <w:i/>
        </w:rPr>
        <w:t xml:space="preserve"> Dalam Islam)’</w:t>
      </w:r>
      <w:r>
        <w:t xml:space="preserve">, </w:t>
      </w:r>
      <w:proofErr w:type="spellStart"/>
      <w:r>
        <w:t>Jurnal</w:t>
      </w:r>
      <w:proofErr w:type="spellEnd"/>
      <w:r>
        <w:t xml:space="preserve"> </w:t>
      </w:r>
      <w:proofErr w:type="spellStart"/>
      <w:r>
        <w:t>Alamtara</w:t>
      </w:r>
      <w:proofErr w:type="spellEnd"/>
      <w:r>
        <w:t>, 3.1 (2019), 44–55</w:t>
      </w:r>
    </w:p>
  </w:footnote>
  <w:footnote w:id="18">
    <w:p w14:paraId="280D0A93" w14:textId="77777777" w:rsidR="00E63A9B" w:rsidRDefault="00E63A9B" w:rsidP="00E63A9B">
      <w:pPr>
        <w:pStyle w:val="FootnoteText"/>
      </w:pPr>
      <w:r>
        <w:rPr>
          <w:rStyle w:val="FootnoteReference"/>
        </w:rPr>
        <w:footnoteRef/>
      </w:r>
      <w:r>
        <w:t xml:space="preserve"> </w:t>
      </w:r>
      <w:proofErr w:type="spellStart"/>
      <w:r>
        <w:t>Hilmy</w:t>
      </w:r>
      <w:proofErr w:type="spellEnd"/>
      <w:r>
        <w:t xml:space="preserve"> Bakar </w:t>
      </w:r>
      <w:proofErr w:type="spellStart"/>
      <w:r>
        <w:t>Almascaty</w:t>
      </w:r>
      <w:proofErr w:type="spellEnd"/>
      <w:r>
        <w:t xml:space="preserve">, </w:t>
      </w:r>
      <w:r>
        <w:rPr>
          <w:i/>
        </w:rPr>
        <w:t xml:space="preserve">Panduan Jihad </w:t>
      </w:r>
      <w:proofErr w:type="spellStart"/>
      <w:r>
        <w:rPr>
          <w:i/>
        </w:rPr>
        <w:t>Untuk</w:t>
      </w:r>
      <w:proofErr w:type="spellEnd"/>
      <w:r>
        <w:rPr>
          <w:i/>
        </w:rPr>
        <w:t xml:space="preserve"> </w:t>
      </w:r>
      <w:proofErr w:type="spellStart"/>
      <w:r>
        <w:rPr>
          <w:i/>
        </w:rPr>
        <w:t>Aktivis</w:t>
      </w:r>
      <w:proofErr w:type="spellEnd"/>
      <w:r>
        <w:rPr>
          <w:i/>
        </w:rPr>
        <w:t xml:space="preserve"> Gerakan Islam</w:t>
      </w:r>
      <w:r>
        <w:t xml:space="preserve">, </w:t>
      </w:r>
      <w:proofErr w:type="spellStart"/>
      <w:r>
        <w:t>Gema</w:t>
      </w:r>
      <w:proofErr w:type="spellEnd"/>
      <w:r>
        <w:t xml:space="preserve"> </w:t>
      </w:r>
      <w:proofErr w:type="spellStart"/>
      <w:r>
        <w:t>Insani</w:t>
      </w:r>
      <w:proofErr w:type="spellEnd"/>
      <w:r>
        <w:t xml:space="preserve"> Press, Jakarta, 2001, </w:t>
      </w:r>
      <w:proofErr w:type="spellStart"/>
      <w:r>
        <w:t>hlm</w:t>
      </w:r>
      <w:proofErr w:type="spellEnd"/>
      <w:r>
        <w:t xml:space="preserve"> 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152" w:type="dxa"/>
      <w:tblBorders>
        <w:insideV w:val="single" w:sz="4" w:space="0" w:color="auto"/>
      </w:tblBorders>
      <w:tblLook w:val="04A0" w:firstRow="1" w:lastRow="0" w:firstColumn="1" w:lastColumn="0" w:noHBand="0" w:noVBand="1"/>
    </w:tblPr>
    <w:tblGrid>
      <w:gridCol w:w="1152"/>
      <w:gridCol w:w="8208"/>
    </w:tblGrid>
    <w:tr w:rsidR="002560B2" w14:paraId="59DEA30E" w14:textId="77777777">
      <w:tc>
        <w:tcPr>
          <w:tcW w:w="1152" w:type="dxa"/>
        </w:tcPr>
        <w:p w14:paraId="5A2893F9" w14:textId="77777777" w:rsidR="002560B2" w:rsidRDefault="002560B2">
          <w:pPr>
            <w:pStyle w:val="Header"/>
            <w:jc w:val="right"/>
            <w:rPr>
              <w:b/>
              <w:bCs/>
            </w:rPr>
          </w:pPr>
          <w:r>
            <w:fldChar w:fldCharType="begin"/>
          </w:r>
          <w:r>
            <w:instrText xml:space="preserve"> PAGE   \* MERGEFORMAT </w:instrText>
          </w:r>
          <w:r>
            <w:fldChar w:fldCharType="separate"/>
          </w:r>
          <w:r w:rsidR="003D4483">
            <w:rPr>
              <w:noProof/>
            </w:rPr>
            <w:t>2</w:t>
          </w:r>
          <w:r>
            <w:rPr>
              <w:noProof/>
            </w:rPr>
            <w:fldChar w:fldCharType="end"/>
          </w:r>
        </w:p>
      </w:tc>
      <w:tc>
        <w:tcPr>
          <w:tcW w:w="0" w:type="auto"/>
          <w:noWrap/>
        </w:tcPr>
        <w:p w14:paraId="61C190D8" w14:textId="15453F93" w:rsidR="002560B2" w:rsidRPr="002560B2" w:rsidRDefault="002560B2" w:rsidP="00FB767D">
          <w:pPr>
            <w:pStyle w:val="Header"/>
            <w:rPr>
              <w:b/>
              <w:bCs/>
              <w:sz w:val="20"/>
              <w:szCs w:val="20"/>
            </w:rPr>
          </w:pPr>
          <w:proofErr w:type="gramStart"/>
          <w:r w:rsidRPr="002560B2">
            <w:rPr>
              <w:sz w:val="20"/>
              <w:szCs w:val="20"/>
            </w:rPr>
            <w:t>G</w:t>
          </w:r>
          <w:r w:rsidR="00FB767D">
            <w:rPr>
              <w:sz w:val="20"/>
              <w:szCs w:val="20"/>
            </w:rPr>
            <w:t>UAU</w:t>
          </w:r>
          <w:r w:rsidRPr="002560B2">
            <w:rPr>
              <w:sz w:val="20"/>
              <w:szCs w:val="20"/>
            </w:rPr>
            <w:t xml:space="preserve"> :</w:t>
          </w:r>
          <w:proofErr w:type="gramEnd"/>
          <w:r w:rsidRPr="002560B2">
            <w:rPr>
              <w:sz w:val="20"/>
              <w:szCs w:val="20"/>
            </w:rPr>
            <w:t xml:space="preserve"> </w:t>
          </w:r>
          <w:proofErr w:type="spellStart"/>
          <w:r w:rsidRPr="002560B2">
            <w:rPr>
              <w:sz w:val="20"/>
              <w:szCs w:val="20"/>
            </w:rPr>
            <w:t>Jurnal</w:t>
          </w:r>
          <w:proofErr w:type="spellEnd"/>
          <w:r w:rsidRPr="002560B2">
            <w:rPr>
              <w:sz w:val="20"/>
              <w:szCs w:val="20"/>
            </w:rPr>
            <w:t xml:space="preserve"> Pendidikan </w:t>
          </w:r>
          <w:proofErr w:type="spellStart"/>
          <w:r w:rsidRPr="002560B2">
            <w:rPr>
              <w:sz w:val="20"/>
              <w:szCs w:val="20"/>
            </w:rPr>
            <w:t>Profesi</w:t>
          </w:r>
          <w:proofErr w:type="spellEnd"/>
          <w:r w:rsidRPr="002560B2">
            <w:rPr>
              <w:sz w:val="20"/>
              <w:szCs w:val="20"/>
            </w:rPr>
            <w:t xml:space="preserve"> Guru Agama Islam Vol. 3 No.</w:t>
          </w:r>
          <w:r w:rsidR="00C276DF">
            <w:rPr>
              <w:sz w:val="20"/>
              <w:szCs w:val="20"/>
            </w:rPr>
            <w:t>4</w:t>
          </w:r>
          <w:r w:rsidRPr="002560B2">
            <w:rPr>
              <w:sz w:val="20"/>
              <w:szCs w:val="20"/>
            </w:rPr>
            <w:t>, 2023</w:t>
          </w:r>
        </w:p>
      </w:tc>
    </w:tr>
  </w:tbl>
  <w:p w14:paraId="4D224234" w14:textId="77777777" w:rsidR="00361EA7" w:rsidRPr="00E17D6D" w:rsidRDefault="00361EA7">
    <w:pPr>
      <w:pStyle w:val="Header"/>
      <w:rPr>
        <w:rFonts w:ascii="Cambria" w:hAnsi="Cambri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152" w:type="dxa"/>
      <w:tblLook w:val="01E0" w:firstRow="1" w:lastRow="1" w:firstColumn="1" w:lastColumn="1" w:noHBand="0" w:noVBand="0"/>
    </w:tblPr>
    <w:tblGrid>
      <w:gridCol w:w="8208"/>
      <w:gridCol w:w="1152"/>
    </w:tblGrid>
    <w:tr w:rsidR="002560B2" w14:paraId="2A497F1A" w14:textId="77777777">
      <w:tc>
        <w:tcPr>
          <w:tcW w:w="0" w:type="auto"/>
          <w:tcBorders>
            <w:right w:val="single" w:sz="6" w:space="0" w:color="000000" w:themeColor="text1"/>
          </w:tcBorders>
        </w:tcPr>
        <w:p w14:paraId="198C9DB3" w14:textId="6FFCCBD5" w:rsidR="00310A9D" w:rsidRPr="00310A9D" w:rsidRDefault="00310A9D" w:rsidP="00310A9D">
          <w:pPr>
            <w:tabs>
              <w:tab w:val="left" w:pos="426"/>
              <w:tab w:val="left" w:pos="960"/>
            </w:tabs>
            <w:spacing w:after="0" w:line="240" w:lineRule="auto"/>
            <w:jc w:val="both"/>
            <w:rPr>
              <w:rFonts w:ascii="Palatino Linotype" w:hAnsi="Palatino Linotype"/>
              <w:b/>
              <w:sz w:val="20"/>
              <w:szCs w:val="20"/>
            </w:rPr>
          </w:pPr>
          <w:proofErr w:type="spellStart"/>
          <w:r w:rsidRPr="00310A9D">
            <w:rPr>
              <w:rFonts w:ascii="Palatino Linotype" w:hAnsi="Palatino Linotype"/>
              <w:b/>
              <w:sz w:val="20"/>
              <w:szCs w:val="20"/>
            </w:rPr>
            <w:t>Ardalena</w:t>
          </w:r>
          <w:proofErr w:type="spellEnd"/>
          <w:r w:rsidRPr="00310A9D">
            <w:rPr>
              <w:rFonts w:ascii="Palatino Linotype" w:hAnsi="Palatino Linotype"/>
              <w:b/>
              <w:sz w:val="20"/>
              <w:szCs w:val="20"/>
            </w:rPr>
            <w:t xml:space="preserve">:  </w:t>
          </w:r>
          <w:proofErr w:type="spellStart"/>
          <w:r w:rsidRPr="00310A9D">
            <w:rPr>
              <w:rFonts w:ascii="Palatino Linotype" w:hAnsi="Palatino Linotype"/>
              <w:b/>
              <w:sz w:val="20"/>
              <w:szCs w:val="20"/>
            </w:rPr>
            <w:t>Wacana</w:t>
          </w:r>
          <w:proofErr w:type="spellEnd"/>
          <w:r w:rsidRPr="00310A9D">
            <w:rPr>
              <w:rFonts w:ascii="Palatino Linotype" w:hAnsi="Palatino Linotype"/>
              <w:b/>
              <w:sz w:val="20"/>
              <w:szCs w:val="20"/>
            </w:rPr>
            <w:t xml:space="preserve"> Jihad Masa Kini </w:t>
          </w:r>
          <w:proofErr w:type="spellStart"/>
          <w:r w:rsidRPr="00310A9D">
            <w:rPr>
              <w:rFonts w:ascii="Palatino Linotype" w:hAnsi="Palatino Linotype"/>
              <w:b/>
              <w:sz w:val="20"/>
              <w:szCs w:val="20"/>
            </w:rPr>
            <w:t>Telaah</w:t>
          </w:r>
          <w:proofErr w:type="spellEnd"/>
          <w:r w:rsidRPr="00310A9D">
            <w:rPr>
              <w:rFonts w:ascii="Palatino Linotype" w:hAnsi="Palatino Linotype"/>
              <w:b/>
              <w:sz w:val="20"/>
              <w:szCs w:val="20"/>
            </w:rPr>
            <w:t xml:space="preserve"> Surah At-</w:t>
          </w:r>
          <w:proofErr w:type="spellStart"/>
          <w:r w:rsidRPr="00310A9D">
            <w:rPr>
              <w:rFonts w:ascii="Palatino Linotype" w:hAnsi="Palatino Linotype"/>
              <w:b/>
              <w:sz w:val="20"/>
              <w:szCs w:val="20"/>
            </w:rPr>
            <w:t>Taubah</w:t>
          </w:r>
          <w:proofErr w:type="spellEnd"/>
          <w:r w:rsidRPr="00310A9D">
            <w:rPr>
              <w:rFonts w:ascii="Palatino Linotype" w:hAnsi="Palatino Linotype"/>
              <w:b/>
              <w:sz w:val="20"/>
              <w:szCs w:val="20"/>
            </w:rPr>
            <w:t xml:space="preserve"> Ayat 88</w:t>
          </w:r>
        </w:p>
        <w:p w14:paraId="5F85B6EC" w14:textId="273D71F7" w:rsidR="002560B2" w:rsidRPr="00C1270B" w:rsidRDefault="002560B2" w:rsidP="0076290C">
          <w:pPr>
            <w:spacing w:after="0" w:line="260" w:lineRule="atLeast"/>
            <w:jc w:val="both"/>
            <w:rPr>
              <w:rFonts w:ascii="Cambria" w:hAnsi="Cambria"/>
              <w:b/>
              <w:bCs/>
              <w:sz w:val="20"/>
              <w:szCs w:val="20"/>
            </w:rPr>
          </w:pPr>
        </w:p>
      </w:tc>
      <w:tc>
        <w:tcPr>
          <w:tcW w:w="1152" w:type="dxa"/>
          <w:tcBorders>
            <w:left w:val="single" w:sz="6" w:space="0" w:color="000000" w:themeColor="text1"/>
          </w:tcBorders>
        </w:tcPr>
        <w:p w14:paraId="27C777BE" w14:textId="77777777" w:rsidR="002560B2" w:rsidRDefault="002560B2">
          <w:pPr>
            <w:pStyle w:val="Header"/>
            <w:rPr>
              <w:b/>
              <w:bCs/>
            </w:rPr>
          </w:pPr>
          <w:r>
            <w:fldChar w:fldCharType="begin"/>
          </w:r>
          <w:r>
            <w:instrText xml:space="preserve"> PAGE   \* MERGEFORMAT </w:instrText>
          </w:r>
          <w:r>
            <w:fldChar w:fldCharType="separate"/>
          </w:r>
          <w:r w:rsidR="003D4483">
            <w:rPr>
              <w:noProof/>
            </w:rPr>
            <w:t>3</w:t>
          </w:r>
          <w:r>
            <w:rPr>
              <w:noProof/>
            </w:rPr>
            <w:fldChar w:fldCharType="end"/>
          </w:r>
        </w:p>
      </w:tc>
    </w:tr>
  </w:tbl>
  <w:p w14:paraId="609DE26F" w14:textId="77777777" w:rsidR="00361EA7" w:rsidRPr="00E17D6D" w:rsidRDefault="00361EA7" w:rsidP="00E17D6D">
    <w:pPr>
      <w:pStyle w:val="Header"/>
      <w:jc w:val="right"/>
      <w:rPr>
        <w:rFonts w:ascii="Cambria" w:hAnsi="Cambri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20AB1"/>
    <w:multiLevelType w:val="hybridMultilevel"/>
    <w:tmpl w:val="C9FEA284"/>
    <w:lvl w:ilvl="0" w:tplc="4B2E7F84">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B450D9D"/>
    <w:multiLevelType w:val="hybridMultilevel"/>
    <w:tmpl w:val="4824239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34E53DC"/>
    <w:multiLevelType w:val="hybridMultilevel"/>
    <w:tmpl w:val="D0249D5E"/>
    <w:lvl w:ilvl="0" w:tplc="4B2E7F84">
      <w:start w:val="1"/>
      <w:numFmt w:val="decimal"/>
      <w:lvlText w:val="%1."/>
      <w:lvlJc w:val="left"/>
      <w:pPr>
        <w:ind w:left="720" w:hanging="360"/>
      </w:pPr>
      <w:rPr>
        <w:rFonts w:ascii="Times New Roman" w:hAnsi="Times New Roman" w:cs="Times New Roman"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2C7B00"/>
    <w:multiLevelType w:val="hybridMultilevel"/>
    <w:tmpl w:val="DF7AD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9C61A3"/>
    <w:multiLevelType w:val="hybridMultilevel"/>
    <w:tmpl w:val="027246DC"/>
    <w:lvl w:ilvl="0" w:tplc="0409000B">
      <w:start w:val="1"/>
      <w:numFmt w:val="bullet"/>
      <w:lvlText w:val=""/>
      <w:lvlJc w:val="left"/>
      <w:pPr>
        <w:ind w:left="720" w:hanging="360"/>
      </w:pPr>
      <w:rPr>
        <w:rFonts w:ascii="Wingdings" w:hAnsi="Wingding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3C73681"/>
    <w:multiLevelType w:val="hybridMultilevel"/>
    <w:tmpl w:val="DAE4E8F0"/>
    <w:lvl w:ilvl="0" w:tplc="D11EF3B0">
      <w:start w:val="1"/>
      <w:numFmt w:val="decimal"/>
      <w:pStyle w:val="JA21heading1"/>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805051C"/>
    <w:multiLevelType w:val="hybridMultilevel"/>
    <w:tmpl w:val="D6480D34"/>
    <w:lvl w:ilvl="0" w:tplc="CDCEE7DA">
      <w:start w:val="1"/>
      <w:numFmt w:val="decimal"/>
      <w:pStyle w:val="JA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7" w15:restartNumberingAfterBreak="0">
    <w:nsid w:val="2B615D04"/>
    <w:multiLevelType w:val="hybridMultilevel"/>
    <w:tmpl w:val="7958C6CE"/>
    <w:lvl w:ilvl="0" w:tplc="46D60B00">
      <w:start w:val="1"/>
      <w:numFmt w:val="lowerLetter"/>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24A0D1E"/>
    <w:multiLevelType w:val="hybridMultilevel"/>
    <w:tmpl w:val="4F54BA02"/>
    <w:lvl w:ilvl="0" w:tplc="58588E66">
      <w:start w:val="1"/>
      <w:numFmt w:val="decimal"/>
      <w:lvlText w:val="%1."/>
      <w:lvlJc w:val="left"/>
      <w:pPr>
        <w:ind w:left="720" w:hanging="360"/>
      </w:pPr>
      <w:rPr>
        <w:rFonts w:ascii="Times New Roman" w:hAnsi="Times New Roman" w:cs="Times New Roman" w:hint="default"/>
        <w:b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69A6535"/>
    <w:multiLevelType w:val="hybridMultilevel"/>
    <w:tmpl w:val="3CB68362"/>
    <w:lvl w:ilvl="0" w:tplc="B2367048">
      <w:start w:val="1"/>
      <w:numFmt w:val="bullet"/>
      <w:pStyle w:val="JA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0" w15:restartNumberingAfterBreak="0">
    <w:nsid w:val="437F31D8"/>
    <w:multiLevelType w:val="hybridMultilevel"/>
    <w:tmpl w:val="AE5A5C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F13380E"/>
    <w:multiLevelType w:val="hybridMultilevel"/>
    <w:tmpl w:val="50B6AB4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081424F"/>
    <w:multiLevelType w:val="hybridMultilevel"/>
    <w:tmpl w:val="212CE224"/>
    <w:lvl w:ilvl="0" w:tplc="4B2E7F84">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1EE0A14"/>
    <w:multiLevelType w:val="hybridMultilevel"/>
    <w:tmpl w:val="96282BC0"/>
    <w:lvl w:ilvl="0" w:tplc="0409000B">
      <w:start w:val="1"/>
      <w:numFmt w:val="bullet"/>
      <w:lvlText w:val=""/>
      <w:lvlJc w:val="left"/>
      <w:pPr>
        <w:ind w:left="720" w:hanging="360"/>
      </w:pPr>
      <w:rPr>
        <w:rFonts w:ascii="Wingdings" w:hAnsi="Wingding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44B4233"/>
    <w:multiLevelType w:val="hybridMultilevel"/>
    <w:tmpl w:val="A1D013BC"/>
    <w:lvl w:ilvl="0" w:tplc="4B2E7F84">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E0B4A80"/>
    <w:multiLevelType w:val="hybridMultilevel"/>
    <w:tmpl w:val="99C4771A"/>
    <w:lvl w:ilvl="0" w:tplc="0409000B">
      <w:start w:val="1"/>
      <w:numFmt w:val="bullet"/>
      <w:lvlText w:val=""/>
      <w:lvlJc w:val="left"/>
      <w:pPr>
        <w:ind w:left="720" w:hanging="360"/>
      </w:pPr>
      <w:rPr>
        <w:rFonts w:ascii="Wingdings" w:hAnsi="Wingding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num>
  <w:num w:numId="2">
    <w:abstractNumId w:val="9"/>
  </w:num>
  <w:num w:numId="3">
    <w:abstractNumId w:val="5"/>
  </w:num>
  <w:num w:numId="4">
    <w:abstractNumId w:val="3"/>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lvlOverride w:ilvl="1"/>
    <w:lvlOverride w:ilvl="2"/>
    <w:lvlOverride w:ilvl="3"/>
    <w:lvlOverride w:ilvl="4"/>
    <w:lvlOverride w:ilvl="5"/>
    <w:lvlOverride w:ilvl="6"/>
    <w:lvlOverride w:ilvl="7"/>
    <w:lvlOverride w:ilvl="8"/>
  </w:num>
  <w:num w:numId="7">
    <w:abstractNumId w:val="1"/>
    <w:lvlOverride w:ilvl="0"/>
    <w:lvlOverride w:ilvl="1"/>
    <w:lvlOverride w:ilvl="2"/>
    <w:lvlOverride w:ilvl="3"/>
    <w:lvlOverride w:ilvl="4"/>
    <w:lvlOverride w:ilvl="5"/>
    <w:lvlOverride w:ilvl="6"/>
    <w:lvlOverride w:ilvl="7"/>
    <w:lvlOverride w:ilvl="8"/>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lvlOverride w:ilvl="2"/>
    <w:lvlOverride w:ilvl="3"/>
    <w:lvlOverride w:ilvl="4"/>
    <w:lvlOverride w:ilvl="5"/>
    <w:lvlOverride w:ilvl="6"/>
    <w:lvlOverride w:ilvl="7"/>
    <w:lvlOverride w:ilvl="8"/>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4A8"/>
    <w:rsid w:val="0001336B"/>
    <w:rsid w:val="00015E04"/>
    <w:rsid w:val="00040778"/>
    <w:rsid w:val="000A4B48"/>
    <w:rsid w:val="00101C01"/>
    <w:rsid w:val="001228C7"/>
    <w:rsid w:val="00130E69"/>
    <w:rsid w:val="001759F2"/>
    <w:rsid w:val="001C1348"/>
    <w:rsid w:val="001C54D8"/>
    <w:rsid w:val="001C73CF"/>
    <w:rsid w:val="001F7876"/>
    <w:rsid w:val="00211710"/>
    <w:rsid w:val="002377A4"/>
    <w:rsid w:val="00245998"/>
    <w:rsid w:val="002560B2"/>
    <w:rsid w:val="002B3B9A"/>
    <w:rsid w:val="00310A9D"/>
    <w:rsid w:val="00316851"/>
    <w:rsid w:val="00361EA7"/>
    <w:rsid w:val="00362D00"/>
    <w:rsid w:val="003B022E"/>
    <w:rsid w:val="003C5A69"/>
    <w:rsid w:val="003D4483"/>
    <w:rsid w:val="003E137C"/>
    <w:rsid w:val="003F42C8"/>
    <w:rsid w:val="0044614E"/>
    <w:rsid w:val="00454515"/>
    <w:rsid w:val="00466799"/>
    <w:rsid w:val="00477C4F"/>
    <w:rsid w:val="004B1231"/>
    <w:rsid w:val="004C4FC7"/>
    <w:rsid w:val="00504083"/>
    <w:rsid w:val="00512735"/>
    <w:rsid w:val="00523684"/>
    <w:rsid w:val="00536C50"/>
    <w:rsid w:val="00594F61"/>
    <w:rsid w:val="005A7608"/>
    <w:rsid w:val="00606E37"/>
    <w:rsid w:val="00622B2E"/>
    <w:rsid w:val="00631F31"/>
    <w:rsid w:val="006613A9"/>
    <w:rsid w:val="006734A8"/>
    <w:rsid w:val="006B2335"/>
    <w:rsid w:val="006C7678"/>
    <w:rsid w:val="006E4940"/>
    <w:rsid w:val="0075406F"/>
    <w:rsid w:val="0076290C"/>
    <w:rsid w:val="00773940"/>
    <w:rsid w:val="007C6EA0"/>
    <w:rsid w:val="007D55DE"/>
    <w:rsid w:val="0080672B"/>
    <w:rsid w:val="00826208"/>
    <w:rsid w:val="008507B1"/>
    <w:rsid w:val="00855C4F"/>
    <w:rsid w:val="00896E9A"/>
    <w:rsid w:val="008B3DB2"/>
    <w:rsid w:val="008B493D"/>
    <w:rsid w:val="008C6AC6"/>
    <w:rsid w:val="008D274D"/>
    <w:rsid w:val="009166D8"/>
    <w:rsid w:val="00917836"/>
    <w:rsid w:val="00951AEA"/>
    <w:rsid w:val="009747BE"/>
    <w:rsid w:val="00990516"/>
    <w:rsid w:val="009938B8"/>
    <w:rsid w:val="009E623B"/>
    <w:rsid w:val="009F56AD"/>
    <w:rsid w:val="00A27964"/>
    <w:rsid w:val="00A55D44"/>
    <w:rsid w:val="00A71223"/>
    <w:rsid w:val="00AB702C"/>
    <w:rsid w:val="00AC0B8E"/>
    <w:rsid w:val="00AF737E"/>
    <w:rsid w:val="00B01441"/>
    <w:rsid w:val="00B67349"/>
    <w:rsid w:val="00BB61DF"/>
    <w:rsid w:val="00BD3D68"/>
    <w:rsid w:val="00BD6E61"/>
    <w:rsid w:val="00BE6E4E"/>
    <w:rsid w:val="00C1270B"/>
    <w:rsid w:val="00C13AE4"/>
    <w:rsid w:val="00C276DF"/>
    <w:rsid w:val="00C35AC7"/>
    <w:rsid w:val="00C750EF"/>
    <w:rsid w:val="00C871B9"/>
    <w:rsid w:val="00C93110"/>
    <w:rsid w:val="00CE010A"/>
    <w:rsid w:val="00D0518B"/>
    <w:rsid w:val="00D31890"/>
    <w:rsid w:val="00D7729B"/>
    <w:rsid w:val="00DA2E5B"/>
    <w:rsid w:val="00DC555C"/>
    <w:rsid w:val="00DD1382"/>
    <w:rsid w:val="00DD4F3B"/>
    <w:rsid w:val="00E17D6D"/>
    <w:rsid w:val="00E63A9B"/>
    <w:rsid w:val="00E65D29"/>
    <w:rsid w:val="00E806A8"/>
    <w:rsid w:val="00EA5E67"/>
    <w:rsid w:val="00EB7619"/>
    <w:rsid w:val="00ED18F9"/>
    <w:rsid w:val="00EF2852"/>
    <w:rsid w:val="00F077A8"/>
    <w:rsid w:val="00F22843"/>
    <w:rsid w:val="00F845BD"/>
    <w:rsid w:val="00FA30E7"/>
    <w:rsid w:val="00FB0B30"/>
    <w:rsid w:val="00FB7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B6EF6D"/>
  <w15:docId w15:val="{6AA9004D-C9A9-40F7-B9C2-428AEE3CD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101C01"/>
    <w:pPr>
      <w:widowControl w:val="0"/>
      <w:autoSpaceDE w:val="0"/>
      <w:autoSpaceDN w:val="0"/>
      <w:spacing w:before="83" w:after="0" w:line="240" w:lineRule="auto"/>
      <w:ind w:left="1380" w:hanging="361"/>
      <w:outlineLvl w:val="0"/>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454515"/>
    <w:pPr>
      <w:widowControl w:val="0"/>
      <w:autoSpaceDE w:val="0"/>
      <w:autoSpaceDN w:val="0"/>
      <w:spacing w:after="0" w:line="240" w:lineRule="auto"/>
      <w:ind w:left="107"/>
    </w:pPr>
    <w:rPr>
      <w:rFonts w:eastAsia="Times New Roman"/>
      <w:sz w:val="22"/>
    </w:rPr>
  </w:style>
  <w:style w:type="paragraph" w:styleId="BodyText">
    <w:name w:val="Body Text"/>
    <w:basedOn w:val="Normal"/>
    <w:link w:val="BodyTextChar"/>
    <w:uiPriority w:val="1"/>
    <w:qFormat/>
    <w:rsid w:val="006B2335"/>
    <w:pPr>
      <w:widowControl w:val="0"/>
      <w:autoSpaceDE w:val="0"/>
      <w:autoSpaceDN w:val="0"/>
      <w:spacing w:after="0" w:line="240" w:lineRule="auto"/>
    </w:pPr>
    <w:rPr>
      <w:rFonts w:eastAsia="Times New Roman"/>
      <w:szCs w:val="24"/>
    </w:rPr>
  </w:style>
  <w:style w:type="character" w:customStyle="1" w:styleId="BodyTextChar">
    <w:name w:val="Body Text Char"/>
    <w:basedOn w:val="DefaultParagraphFont"/>
    <w:link w:val="BodyText"/>
    <w:uiPriority w:val="1"/>
    <w:rsid w:val="006B2335"/>
    <w:rPr>
      <w:rFonts w:eastAsia="Times New Roman"/>
      <w:szCs w:val="24"/>
    </w:rPr>
  </w:style>
  <w:style w:type="character" w:customStyle="1" w:styleId="Heading1Char">
    <w:name w:val="Heading 1 Char"/>
    <w:basedOn w:val="DefaultParagraphFont"/>
    <w:link w:val="Heading1"/>
    <w:uiPriority w:val="1"/>
    <w:rsid w:val="00101C01"/>
    <w:rPr>
      <w:rFonts w:eastAsia="Times New Roman"/>
      <w:b/>
      <w:bCs/>
      <w:szCs w:val="24"/>
    </w:rPr>
  </w:style>
  <w:style w:type="paragraph" w:styleId="ListParagraph">
    <w:name w:val="List Paragraph"/>
    <w:aliases w:val="Body of text,List Paragraph1,Colorful List - Accent 11,Medium Grid 1 - Accent 21,Body of text+1,Body of text+2,Body of text+3,List Paragraph11,Body of text1,Body of text2,HEADING 1,soal jawab,Body of textCxSp,Daftar Paragraf1,Heading 11"/>
    <w:basedOn w:val="Normal"/>
    <w:link w:val="ListParagraphChar"/>
    <w:uiPriority w:val="34"/>
    <w:qFormat/>
    <w:rsid w:val="00101C01"/>
    <w:pPr>
      <w:widowControl w:val="0"/>
      <w:autoSpaceDE w:val="0"/>
      <w:autoSpaceDN w:val="0"/>
      <w:spacing w:after="0" w:line="240" w:lineRule="auto"/>
      <w:ind w:left="1309" w:hanging="360"/>
      <w:jc w:val="both"/>
    </w:pPr>
    <w:rPr>
      <w:rFonts w:eastAsia="Times New Roman"/>
      <w:sz w:val="22"/>
    </w:rPr>
  </w:style>
  <w:style w:type="paragraph" w:styleId="BalloonText">
    <w:name w:val="Balloon Text"/>
    <w:basedOn w:val="Normal"/>
    <w:link w:val="BalloonTextChar"/>
    <w:uiPriority w:val="99"/>
    <w:semiHidden/>
    <w:unhideWhenUsed/>
    <w:rsid w:val="003C5A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A69"/>
    <w:rPr>
      <w:rFonts w:ascii="Tahoma" w:hAnsi="Tahoma" w:cs="Tahoma"/>
      <w:sz w:val="16"/>
      <w:szCs w:val="16"/>
    </w:rPr>
  </w:style>
  <w:style w:type="paragraph" w:styleId="Header">
    <w:name w:val="header"/>
    <w:basedOn w:val="Normal"/>
    <w:link w:val="HeaderChar"/>
    <w:uiPriority w:val="99"/>
    <w:unhideWhenUsed/>
    <w:rsid w:val="00361E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EA7"/>
  </w:style>
  <w:style w:type="paragraph" w:styleId="Footer">
    <w:name w:val="footer"/>
    <w:basedOn w:val="Normal"/>
    <w:link w:val="FooterChar"/>
    <w:uiPriority w:val="99"/>
    <w:unhideWhenUsed/>
    <w:rsid w:val="00361E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EA7"/>
  </w:style>
  <w:style w:type="character" w:styleId="Hyperlink">
    <w:name w:val="Hyperlink"/>
    <w:basedOn w:val="DefaultParagraphFont"/>
    <w:uiPriority w:val="99"/>
    <w:unhideWhenUsed/>
    <w:rsid w:val="00D7729B"/>
    <w:rPr>
      <w:color w:val="0563C1" w:themeColor="hyperlink"/>
      <w:u w:val="single"/>
    </w:rPr>
  </w:style>
  <w:style w:type="paragraph" w:customStyle="1" w:styleId="JA12title">
    <w:name w:val="JA_1.2_title"/>
    <w:next w:val="JA13authornames"/>
    <w:qFormat/>
    <w:rsid w:val="0001336B"/>
    <w:pPr>
      <w:adjustRightInd w:val="0"/>
      <w:snapToGrid w:val="0"/>
      <w:spacing w:before="240" w:after="240" w:line="400" w:lineRule="exact"/>
    </w:pPr>
    <w:rPr>
      <w:rFonts w:ascii="Palatino Linotype" w:eastAsia="Times New Roman" w:hAnsi="Palatino Linotype"/>
      <w:b/>
      <w:snapToGrid w:val="0"/>
      <w:color w:val="000000"/>
      <w:sz w:val="36"/>
      <w:szCs w:val="20"/>
      <w:lang w:eastAsia="de-DE" w:bidi="en-US"/>
    </w:rPr>
  </w:style>
  <w:style w:type="paragraph" w:customStyle="1" w:styleId="JA13authornames">
    <w:name w:val="JA_1.3_authornames"/>
    <w:basedOn w:val="Normal"/>
    <w:next w:val="JA14history"/>
    <w:qFormat/>
    <w:rsid w:val="0001336B"/>
    <w:pPr>
      <w:adjustRightInd w:val="0"/>
      <w:snapToGrid w:val="0"/>
      <w:spacing w:after="120" w:line="260" w:lineRule="atLeast"/>
    </w:pPr>
    <w:rPr>
      <w:rFonts w:ascii="Palatino Linotype" w:eastAsia="Times New Roman" w:hAnsi="Palatino Linotype"/>
      <w:b/>
      <w:color w:val="000000"/>
      <w:sz w:val="20"/>
      <w:lang w:eastAsia="de-DE" w:bidi="en-US"/>
    </w:rPr>
  </w:style>
  <w:style w:type="paragraph" w:customStyle="1" w:styleId="JA14history">
    <w:name w:val="JA_1.4_history"/>
    <w:basedOn w:val="Normal"/>
    <w:next w:val="Normal"/>
    <w:qFormat/>
    <w:rsid w:val="0001336B"/>
    <w:pPr>
      <w:adjustRightInd w:val="0"/>
      <w:snapToGrid w:val="0"/>
      <w:spacing w:before="120" w:after="0" w:line="200" w:lineRule="atLeast"/>
      <w:ind w:left="113"/>
    </w:pPr>
    <w:rPr>
      <w:rFonts w:ascii="Palatino Linotype" w:eastAsia="Times New Roman" w:hAnsi="Palatino Linotype"/>
      <w:color w:val="000000"/>
      <w:sz w:val="18"/>
      <w:szCs w:val="20"/>
      <w:lang w:eastAsia="de-DE" w:bidi="en-US"/>
    </w:rPr>
  </w:style>
  <w:style w:type="paragraph" w:customStyle="1" w:styleId="JA16affiliation">
    <w:name w:val="JA_1.6_affiliation"/>
    <w:basedOn w:val="Normal"/>
    <w:qFormat/>
    <w:rsid w:val="0001336B"/>
    <w:pPr>
      <w:adjustRightInd w:val="0"/>
      <w:snapToGrid w:val="0"/>
      <w:spacing w:after="0" w:line="200" w:lineRule="atLeast"/>
      <w:ind w:left="311" w:hanging="198"/>
    </w:pPr>
    <w:rPr>
      <w:rFonts w:ascii="Palatino Linotype" w:eastAsia="Times New Roman" w:hAnsi="Palatino Linotype"/>
      <w:color w:val="000000"/>
      <w:sz w:val="18"/>
      <w:szCs w:val="18"/>
      <w:lang w:eastAsia="de-DE" w:bidi="en-US"/>
    </w:rPr>
  </w:style>
  <w:style w:type="paragraph" w:customStyle="1" w:styleId="JA2authorcorrespondence">
    <w:name w:val="JA_2_author_correspondence"/>
    <w:qFormat/>
    <w:rsid w:val="0001336B"/>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snapToGrid w:val="0"/>
      <w:color w:val="000000"/>
      <w:sz w:val="18"/>
      <w:szCs w:val="20"/>
      <w:lang w:eastAsia="de-DE" w:bidi="en-US"/>
    </w:rPr>
  </w:style>
  <w:style w:type="paragraph" w:customStyle="1" w:styleId="JA17abstract">
    <w:name w:val="JA_1.7_abstract"/>
    <w:basedOn w:val="JA31text"/>
    <w:next w:val="JA18keywords"/>
    <w:qFormat/>
    <w:rsid w:val="0001336B"/>
    <w:pPr>
      <w:spacing w:before="240"/>
      <w:ind w:left="113" w:firstLine="0"/>
    </w:pPr>
    <w:rPr>
      <w:snapToGrid/>
    </w:rPr>
  </w:style>
  <w:style w:type="paragraph" w:customStyle="1" w:styleId="JA18keywords">
    <w:name w:val="JA_1.8_keywords"/>
    <w:basedOn w:val="JA31text"/>
    <w:next w:val="Normal"/>
    <w:qFormat/>
    <w:rsid w:val="0001336B"/>
    <w:pPr>
      <w:spacing w:before="240"/>
      <w:ind w:left="113" w:firstLine="0"/>
    </w:pPr>
  </w:style>
  <w:style w:type="paragraph" w:customStyle="1" w:styleId="JA19line">
    <w:name w:val="JA_1.9_line"/>
    <w:basedOn w:val="JA31text"/>
    <w:qFormat/>
    <w:rsid w:val="0001336B"/>
    <w:pPr>
      <w:pBdr>
        <w:bottom w:val="single" w:sz="6" w:space="1" w:color="auto"/>
      </w:pBdr>
      <w:ind w:firstLine="0"/>
    </w:pPr>
    <w:rPr>
      <w:snapToGrid/>
      <w:szCs w:val="24"/>
    </w:rPr>
  </w:style>
  <w:style w:type="paragraph" w:customStyle="1" w:styleId="JA31text">
    <w:name w:val="JA_3.1_text"/>
    <w:qFormat/>
    <w:rsid w:val="0001336B"/>
    <w:pPr>
      <w:adjustRightInd w:val="0"/>
      <w:snapToGrid w:val="0"/>
      <w:spacing w:after="0" w:line="260" w:lineRule="atLeast"/>
      <w:ind w:firstLine="425"/>
      <w:jc w:val="both"/>
    </w:pPr>
    <w:rPr>
      <w:rFonts w:ascii="Palatino Linotype" w:eastAsia="Times New Roman" w:hAnsi="Palatino Linotype"/>
      <w:snapToGrid w:val="0"/>
      <w:color w:val="000000"/>
      <w:sz w:val="20"/>
      <w:lang w:eastAsia="de-DE" w:bidi="en-US"/>
    </w:rPr>
  </w:style>
  <w:style w:type="paragraph" w:customStyle="1" w:styleId="JA21heading1">
    <w:name w:val="JA_2.1_heading1"/>
    <w:basedOn w:val="Normal"/>
    <w:qFormat/>
    <w:rsid w:val="0001336B"/>
    <w:pPr>
      <w:numPr>
        <w:numId w:val="3"/>
      </w:numPr>
      <w:adjustRightInd w:val="0"/>
      <w:snapToGrid w:val="0"/>
      <w:spacing w:before="240" w:after="120" w:line="260" w:lineRule="atLeast"/>
      <w:ind w:left="426" w:hanging="426"/>
      <w:outlineLvl w:val="0"/>
    </w:pPr>
    <w:rPr>
      <w:rFonts w:ascii="Palatino Linotype" w:eastAsia="Times New Roman" w:hAnsi="Palatino Linotype"/>
      <w:b/>
      <w:snapToGrid w:val="0"/>
      <w:color w:val="000000"/>
      <w:sz w:val="20"/>
      <w:lang w:eastAsia="zh-CN" w:bidi="en-US"/>
    </w:rPr>
  </w:style>
  <w:style w:type="paragraph" w:customStyle="1" w:styleId="JA33textspaceafter">
    <w:name w:val="JA_3.3_text_space_after"/>
    <w:basedOn w:val="JA31text"/>
    <w:qFormat/>
    <w:rsid w:val="0001336B"/>
    <w:pPr>
      <w:spacing w:after="240"/>
    </w:pPr>
  </w:style>
  <w:style w:type="paragraph" w:customStyle="1" w:styleId="JA34textspacebefore">
    <w:name w:val="JA_3.4_text_space_before"/>
    <w:basedOn w:val="JA31text"/>
    <w:qFormat/>
    <w:rsid w:val="0001336B"/>
    <w:pPr>
      <w:spacing w:before="240"/>
    </w:pPr>
  </w:style>
  <w:style w:type="paragraph" w:customStyle="1" w:styleId="JA35textbeforelist">
    <w:name w:val="JA_3.5_text_before_list"/>
    <w:basedOn w:val="JA31text"/>
    <w:qFormat/>
    <w:rsid w:val="0001336B"/>
    <w:pPr>
      <w:spacing w:after="120"/>
    </w:pPr>
  </w:style>
  <w:style w:type="paragraph" w:customStyle="1" w:styleId="JA36textafterlist">
    <w:name w:val="JA_3.6_text_after_list"/>
    <w:basedOn w:val="JA31text"/>
    <w:qFormat/>
    <w:rsid w:val="0001336B"/>
    <w:pPr>
      <w:spacing w:before="120"/>
    </w:pPr>
  </w:style>
  <w:style w:type="paragraph" w:customStyle="1" w:styleId="JA37itemize">
    <w:name w:val="JA_3.7_itemize"/>
    <w:basedOn w:val="JA31text"/>
    <w:qFormat/>
    <w:rsid w:val="0001336B"/>
    <w:pPr>
      <w:numPr>
        <w:numId w:val="1"/>
      </w:numPr>
      <w:ind w:left="425" w:hanging="425"/>
    </w:pPr>
  </w:style>
  <w:style w:type="paragraph" w:customStyle="1" w:styleId="JA38bullet">
    <w:name w:val="JA_3.8_bullet"/>
    <w:basedOn w:val="JA31text"/>
    <w:qFormat/>
    <w:rsid w:val="0001336B"/>
    <w:pPr>
      <w:numPr>
        <w:numId w:val="2"/>
      </w:numPr>
      <w:ind w:left="425" w:hanging="425"/>
    </w:pPr>
  </w:style>
  <w:style w:type="paragraph" w:customStyle="1" w:styleId="JA39equation">
    <w:name w:val="JA_3.9_equation"/>
    <w:basedOn w:val="JA31text"/>
    <w:qFormat/>
    <w:rsid w:val="0001336B"/>
    <w:pPr>
      <w:spacing w:before="120" w:after="120"/>
      <w:ind w:left="709" w:firstLine="0"/>
      <w:jc w:val="center"/>
    </w:pPr>
  </w:style>
  <w:style w:type="paragraph" w:customStyle="1" w:styleId="JW3aequationnumber">
    <w:name w:val="JW_3.a_equation_number"/>
    <w:basedOn w:val="JA31text"/>
    <w:rsid w:val="0001336B"/>
    <w:pPr>
      <w:spacing w:before="120" w:after="120" w:line="240" w:lineRule="auto"/>
      <w:ind w:firstLine="0"/>
      <w:jc w:val="right"/>
    </w:pPr>
  </w:style>
  <w:style w:type="paragraph" w:customStyle="1" w:styleId="JA62Acknowledgments">
    <w:name w:val="JA_6.2_Acknowledgments"/>
    <w:qFormat/>
    <w:rsid w:val="0001336B"/>
    <w:pPr>
      <w:adjustRightInd w:val="0"/>
      <w:snapToGrid w:val="0"/>
      <w:spacing w:before="120" w:after="0" w:line="200" w:lineRule="atLeast"/>
      <w:jc w:val="both"/>
    </w:pPr>
    <w:rPr>
      <w:rFonts w:ascii="Palatino Linotype" w:eastAsia="Times New Roman" w:hAnsi="Palatino Linotype"/>
      <w:snapToGrid w:val="0"/>
      <w:color w:val="000000"/>
      <w:sz w:val="18"/>
      <w:szCs w:val="20"/>
      <w:lang w:eastAsia="de-DE" w:bidi="en-US"/>
    </w:rPr>
  </w:style>
  <w:style w:type="paragraph" w:customStyle="1" w:styleId="JA41tablecaption">
    <w:name w:val="JA_4.1_table_caption"/>
    <w:basedOn w:val="JA62Acknowledgments"/>
    <w:qFormat/>
    <w:rsid w:val="0001336B"/>
    <w:pPr>
      <w:spacing w:before="240" w:after="120" w:line="260" w:lineRule="atLeast"/>
      <w:ind w:left="425" w:right="425"/>
    </w:pPr>
    <w:rPr>
      <w:snapToGrid/>
      <w:szCs w:val="22"/>
    </w:rPr>
  </w:style>
  <w:style w:type="paragraph" w:customStyle="1" w:styleId="JA42tablebody">
    <w:name w:val="JA_4.2_table_body"/>
    <w:qFormat/>
    <w:rsid w:val="0001336B"/>
    <w:pPr>
      <w:adjustRightInd w:val="0"/>
      <w:snapToGrid w:val="0"/>
      <w:spacing w:after="0" w:line="260" w:lineRule="atLeast"/>
      <w:jc w:val="center"/>
    </w:pPr>
    <w:rPr>
      <w:rFonts w:ascii="Palatino Linotype" w:eastAsia="Times New Roman" w:hAnsi="Palatino Linotype"/>
      <w:snapToGrid w:val="0"/>
      <w:color w:val="000000"/>
      <w:sz w:val="20"/>
      <w:szCs w:val="20"/>
      <w:lang w:eastAsia="de-DE" w:bidi="en-US"/>
    </w:rPr>
  </w:style>
  <w:style w:type="paragraph" w:customStyle="1" w:styleId="JA43tablefooter">
    <w:name w:val="JA_4.3_table_footer"/>
    <w:basedOn w:val="JA41tablecaption"/>
    <w:next w:val="JA31text"/>
    <w:qFormat/>
    <w:rsid w:val="0001336B"/>
    <w:pPr>
      <w:spacing w:before="0"/>
      <w:ind w:left="0" w:right="0"/>
    </w:pPr>
  </w:style>
  <w:style w:type="paragraph" w:customStyle="1" w:styleId="JA51figurecaption">
    <w:name w:val="JA_5.1_figure_caption"/>
    <w:basedOn w:val="JA62Acknowledgments"/>
    <w:qFormat/>
    <w:rsid w:val="0001336B"/>
    <w:pPr>
      <w:spacing w:after="240" w:line="260" w:lineRule="atLeast"/>
      <w:ind w:left="425" w:right="425"/>
    </w:pPr>
    <w:rPr>
      <w:snapToGrid/>
    </w:rPr>
  </w:style>
  <w:style w:type="paragraph" w:customStyle="1" w:styleId="JA52figure">
    <w:name w:val="JA_5.2_figure"/>
    <w:qFormat/>
    <w:rsid w:val="0001336B"/>
    <w:pPr>
      <w:spacing w:after="0" w:line="240" w:lineRule="auto"/>
      <w:jc w:val="center"/>
    </w:pPr>
    <w:rPr>
      <w:rFonts w:ascii="Palatino Linotype" w:eastAsia="Times New Roman" w:hAnsi="Palatino Linotype"/>
      <w:snapToGrid w:val="0"/>
      <w:color w:val="000000"/>
      <w:szCs w:val="20"/>
      <w:lang w:eastAsia="de-DE" w:bidi="en-US"/>
    </w:rPr>
  </w:style>
  <w:style w:type="paragraph" w:customStyle="1" w:styleId="JA81Quote">
    <w:name w:val="JA_8.1_Quote"/>
    <w:basedOn w:val="Normal"/>
    <w:qFormat/>
    <w:rsid w:val="0001336B"/>
    <w:pPr>
      <w:adjustRightInd w:val="0"/>
      <w:snapToGrid w:val="0"/>
      <w:spacing w:after="0" w:line="260" w:lineRule="atLeast"/>
      <w:ind w:left="426"/>
      <w:jc w:val="both"/>
    </w:pPr>
    <w:rPr>
      <w:rFonts w:ascii="Palatino Linotype" w:eastAsia="Times New Roman" w:hAnsi="Palatino Linotype"/>
      <w:iCs/>
      <w:snapToGrid w:val="0"/>
      <w:color w:val="000000"/>
      <w:sz w:val="20"/>
      <w:lang w:eastAsia="de-DE" w:bidi="en-US"/>
    </w:rPr>
  </w:style>
  <w:style w:type="paragraph" w:customStyle="1" w:styleId="JA23heading3">
    <w:name w:val="JA_2.3_heading3"/>
    <w:basedOn w:val="JA31text"/>
    <w:qFormat/>
    <w:rsid w:val="0001336B"/>
    <w:pPr>
      <w:spacing w:before="240" w:after="120"/>
      <w:ind w:firstLine="0"/>
      <w:jc w:val="left"/>
      <w:outlineLvl w:val="2"/>
    </w:pPr>
  </w:style>
  <w:style w:type="paragraph" w:customStyle="1" w:styleId="JA22heading2">
    <w:name w:val="JA_2.2_heading2"/>
    <w:basedOn w:val="Normal"/>
    <w:qFormat/>
    <w:rsid w:val="0001336B"/>
    <w:pPr>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i/>
      <w:noProof/>
      <w:snapToGrid w:val="0"/>
      <w:color w:val="000000"/>
      <w:sz w:val="20"/>
      <w:lang w:eastAsia="de-DE" w:bidi="en-US"/>
    </w:rPr>
  </w:style>
  <w:style w:type="paragraph" w:styleId="FootnoteText">
    <w:name w:val="footnote text"/>
    <w:basedOn w:val="Normal"/>
    <w:link w:val="FootnoteTextChar"/>
    <w:uiPriority w:val="99"/>
    <w:unhideWhenUsed/>
    <w:rsid w:val="0001336B"/>
    <w:pPr>
      <w:spacing w:after="0" w:line="240" w:lineRule="auto"/>
    </w:pPr>
    <w:rPr>
      <w:rFonts w:asciiTheme="minorHAnsi" w:hAnsiTheme="minorHAnsi" w:cstheme="minorBidi"/>
      <w:sz w:val="20"/>
      <w:szCs w:val="20"/>
      <w:lang w:val="en-ID"/>
    </w:rPr>
  </w:style>
  <w:style w:type="character" w:customStyle="1" w:styleId="FootnoteTextChar">
    <w:name w:val="Footnote Text Char"/>
    <w:basedOn w:val="DefaultParagraphFont"/>
    <w:link w:val="FootnoteText"/>
    <w:uiPriority w:val="99"/>
    <w:rsid w:val="0001336B"/>
    <w:rPr>
      <w:rFonts w:asciiTheme="minorHAnsi" w:hAnsiTheme="minorHAnsi" w:cstheme="minorBidi"/>
      <w:sz w:val="20"/>
      <w:szCs w:val="20"/>
      <w:lang w:val="en-ID"/>
    </w:rPr>
  </w:style>
  <w:style w:type="character" w:styleId="FootnoteReference">
    <w:name w:val="footnote reference"/>
    <w:basedOn w:val="DefaultParagraphFont"/>
    <w:uiPriority w:val="99"/>
    <w:semiHidden/>
    <w:unhideWhenUsed/>
    <w:rsid w:val="0001336B"/>
    <w:rPr>
      <w:vertAlign w:val="superscript"/>
    </w:rPr>
  </w:style>
  <w:style w:type="character" w:styleId="UnresolvedMention">
    <w:name w:val="Unresolved Mention"/>
    <w:basedOn w:val="DefaultParagraphFont"/>
    <w:uiPriority w:val="99"/>
    <w:semiHidden/>
    <w:unhideWhenUsed/>
    <w:rsid w:val="004C4FC7"/>
    <w:rPr>
      <w:color w:val="605E5C"/>
      <w:shd w:val="clear" w:color="auto" w:fill="E1DFDD"/>
    </w:rPr>
  </w:style>
  <w:style w:type="paragraph" w:styleId="NormalWeb">
    <w:name w:val="Normal (Web)"/>
    <w:basedOn w:val="Normal"/>
    <w:uiPriority w:val="99"/>
    <w:unhideWhenUsed/>
    <w:rsid w:val="004C4FC7"/>
    <w:pPr>
      <w:spacing w:before="100" w:beforeAutospacing="1" w:after="100" w:afterAutospacing="1" w:line="240" w:lineRule="auto"/>
    </w:pPr>
    <w:rPr>
      <w:rFonts w:eastAsia="Times New Roman"/>
      <w:szCs w:val="24"/>
      <w:lang w:val="id-ID" w:eastAsia="id-ID"/>
    </w:rPr>
  </w:style>
  <w:style w:type="paragraph" w:styleId="HTMLPreformatted">
    <w:name w:val="HTML Preformatted"/>
    <w:basedOn w:val="Normal"/>
    <w:link w:val="HTMLPreformattedChar"/>
    <w:uiPriority w:val="99"/>
    <w:semiHidden/>
    <w:unhideWhenUsed/>
    <w:rsid w:val="00BE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E6E4E"/>
    <w:rPr>
      <w:rFonts w:ascii="Courier New" w:eastAsia="Times New Roman" w:hAnsi="Courier New" w:cs="Courier New"/>
      <w:sz w:val="20"/>
      <w:szCs w:val="20"/>
    </w:rPr>
  </w:style>
  <w:style w:type="character" w:customStyle="1" w:styleId="y2iqfc">
    <w:name w:val="y2iqfc"/>
    <w:basedOn w:val="DefaultParagraphFont"/>
    <w:rsid w:val="00BE6E4E"/>
  </w:style>
  <w:style w:type="character" w:customStyle="1" w:styleId="ListParagraphChar">
    <w:name w:val="List Paragraph Char"/>
    <w:aliases w:val="Body of text Char,List Paragraph1 Char,Colorful List - Accent 11 Char,Medium Grid 1 - Accent 21 Char,Body of text+1 Char,Body of text+2 Char,Body of text+3 Char,List Paragraph11 Char,Body of text1 Char,Body of text2 Char"/>
    <w:basedOn w:val="DefaultParagraphFont"/>
    <w:link w:val="ListParagraph"/>
    <w:uiPriority w:val="34"/>
    <w:qFormat/>
    <w:locked/>
    <w:rsid w:val="00EA5E67"/>
    <w:rPr>
      <w:rFonts w:eastAsia="Times New Roman"/>
      <w:sz w:val="22"/>
    </w:rPr>
  </w:style>
  <w:style w:type="paragraph" w:styleId="Bibliography">
    <w:name w:val="Bibliography"/>
    <w:basedOn w:val="Normal"/>
    <w:next w:val="Normal"/>
    <w:uiPriority w:val="37"/>
    <w:semiHidden/>
    <w:unhideWhenUsed/>
    <w:rsid w:val="003E137C"/>
  </w:style>
  <w:style w:type="character" w:styleId="EndnoteReference">
    <w:name w:val="endnote reference"/>
    <w:basedOn w:val="DefaultParagraphFont"/>
    <w:uiPriority w:val="99"/>
    <w:semiHidden/>
    <w:unhideWhenUsed/>
    <w:rsid w:val="001C54D8"/>
    <w:rPr>
      <w:vertAlign w:val="superscript"/>
    </w:rPr>
  </w:style>
  <w:style w:type="paragraph" w:customStyle="1" w:styleId="Default">
    <w:name w:val="Default"/>
    <w:rsid w:val="001C54D8"/>
    <w:pPr>
      <w:autoSpaceDE w:val="0"/>
      <w:autoSpaceDN w:val="0"/>
      <w:adjustRightInd w:val="0"/>
      <w:spacing w:after="0" w:line="240" w:lineRule="auto"/>
    </w:pPr>
    <w:rPr>
      <w:rFonts w:ascii="Arial" w:hAnsi="Arial" w:cs="Arial"/>
      <w:color w:val="000000"/>
      <w:szCs w:val="24"/>
    </w:rPr>
  </w:style>
  <w:style w:type="table" w:styleId="TableGrid">
    <w:name w:val="Table Grid"/>
    <w:basedOn w:val="TableNormal"/>
    <w:uiPriority w:val="39"/>
    <w:rsid w:val="001C54D8"/>
    <w:pPr>
      <w:spacing w:after="0"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ctable-text">
    <w:name w:val="selectable-text"/>
    <w:basedOn w:val="Normal"/>
    <w:rsid w:val="001C54D8"/>
    <w:pPr>
      <w:spacing w:before="100" w:beforeAutospacing="1" w:after="100" w:afterAutospacing="1" w:line="240" w:lineRule="auto"/>
    </w:pPr>
    <w:rPr>
      <w:rFonts w:eastAsia="Times New Roman"/>
      <w:szCs w:val="24"/>
      <w:lang w:val="en-ID" w:eastAsia="en-ID"/>
    </w:rPr>
  </w:style>
  <w:style w:type="character" w:customStyle="1" w:styleId="selectable-text1">
    <w:name w:val="selectable-text1"/>
    <w:basedOn w:val="DefaultParagraphFont"/>
    <w:rsid w:val="001C54D8"/>
  </w:style>
  <w:style w:type="character" w:customStyle="1" w:styleId="NoSpacingChar">
    <w:name w:val="No Spacing Char"/>
    <w:basedOn w:val="DefaultParagraphFont"/>
    <w:link w:val="NoSpacing"/>
    <w:locked/>
    <w:rsid w:val="009938B8"/>
  </w:style>
  <w:style w:type="paragraph" w:styleId="NoSpacing">
    <w:name w:val="No Spacing"/>
    <w:link w:val="NoSpacingChar"/>
    <w:uiPriority w:val="1"/>
    <w:qFormat/>
    <w:rsid w:val="009938B8"/>
    <w:pPr>
      <w:spacing w:after="0" w:line="240" w:lineRule="auto"/>
      <w:jc w:val="both"/>
    </w:pPr>
  </w:style>
  <w:style w:type="table" w:customStyle="1" w:styleId="TableGrid1">
    <w:name w:val="Table Grid1"/>
    <w:basedOn w:val="TableNormal"/>
    <w:uiPriority w:val="59"/>
    <w:rsid w:val="009938B8"/>
    <w:pPr>
      <w:spacing w:after="0" w:line="240" w:lineRule="auto"/>
    </w:pPr>
    <w:rPr>
      <w:rFonts w:asciiTheme="minorHAnsi" w:eastAsia="Calibri" w:hAnsiTheme="minorHAnsi" w:cstheme="minorBidi"/>
      <w:sz w:val="22"/>
      <w:lang w:val="id-ID"/>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unhideWhenUsed/>
    <w:qFormat/>
    <w:rsid w:val="008D274D"/>
    <w:pPr>
      <w:spacing w:after="200" w:line="240" w:lineRule="auto"/>
    </w:pPr>
    <w:rPr>
      <w:rFonts w:asciiTheme="minorHAnsi" w:hAnsiTheme="minorHAnsi" w:cstheme="minorBidi"/>
      <w:b/>
      <w:bCs/>
      <w:color w:val="5B9BD5" w:themeColor="accent1"/>
      <w:sz w:val="18"/>
      <w:szCs w:val="18"/>
    </w:rPr>
  </w:style>
  <w:style w:type="character" w:customStyle="1" w:styleId="15">
    <w:name w:val="15"/>
    <w:basedOn w:val="DefaultParagraphFont"/>
    <w:rsid w:val="007C6EA0"/>
    <w:rPr>
      <w:rFonts w:ascii="SimSun" w:eastAsia="SimSun" w:hAnsi="SimSun" w:hint="eastAsia"/>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11118">
      <w:bodyDiv w:val="1"/>
      <w:marLeft w:val="0"/>
      <w:marRight w:val="0"/>
      <w:marTop w:val="0"/>
      <w:marBottom w:val="0"/>
      <w:divBdr>
        <w:top w:val="none" w:sz="0" w:space="0" w:color="auto"/>
        <w:left w:val="none" w:sz="0" w:space="0" w:color="auto"/>
        <w:bottom w:val="none" w:sz="0" w:space="0" w:color="auto"/>
        <w:right w:val="none" w:sz="0" w:space="0" w:color="auto"/>
      </w:divBdr>
    </w:div>
    <w:div w:id="233126557">
      <w:bodyDiv w:val="1"/>
      <w:marLeft w:val="0"/>
      <w:marRight w:val="0"/>
      <w:marTop w:val="0"/>
      <w:marBottom w:val="0"/>
      <w:divBdr>
        <w:top w:val="none" w:sz="0" w:space="0" w:color="auto"/>
        <w:left w:val="none" w:sz="0" w:space="0" w:color="auto"/>
        <w:bottom w:val="none" w:sz="0" w:space="0" w:color="auto"/>
        <w:right w:val="none" w:sz="0" w:space="0" w:color="auto"/>
      </w:divBdr>
    </w:div>
    <w:div w:id="246306968">
      <w:bodyDiv w:val="1"/>
      <w:marLeft w:val="0"/>
      <w:marRight w:val="0"/>
      <w:marTop w:val="0"/>
      <w:marBottom w:val="0"/>
      <w:divBdr>
        <w:top w:val="none" w:sz="0" w:space="0" w:color="auto"/>
        <w:left w:val="none" w:sz="0" w:space="0" w:color="auto"/>
        <w:bottom w:val="none" w:sz="0" w:space="0" w:color="auto"/>
        <w:right w:val="none" w:sz="0" w:space="0" w:color="auto"/>
      </w:divBdr>
    </w:div>
    <w:div w:id="418646924">
      <w:bodyDiv w:val="1"/>
      <w:marLeft w:val="0"/>
      <w:marRight w:val="0"/>
      <w:marTop w:val="0"/>
      <w:marBottom w:val="0"/>
      <w:divBdr>
        <w:top w:val="none" w:sz="0" w:space="0" w:color="auto"/>
        <w:left w:val="none" w:sz="0" w:space="0" w:color="auto"/>
        <w:bottom w:val="none" w:sz="0" w:space="0" w:color="auto"/>
        <w:right w:val="none" w:sz="0" w:space="0" w:color="auto"/>
      </w:divBdr>
    </w:div>
    <w:div w:id="425731785">
      <w:bodyDiv w:val="1"/>
      <w:marLeft w:val="0"/>
      <w:marRight w:val="0"/>
      <w:marTop w:val="0"/>
      <w:marBottom w:val="0"/>
      <w:divBdr>
        <w:top w:val="none" w:sz="0" w:space="0" w:color="auto"/>
        <w:left w:val="none" w:sz="0" w:space="0" w:color="auto"/>
        <w:bottom w:val="none" w:sz="0" w:space="0" w:color="auto"/>
        <w:right w:val="none" w:sz="0" w:space="0" w:color="auto"/>
      </w:divBdr>
    </w:div>
    <w:div w:id="791752441">
      <w:bodyDiv w:val="1"/>
      <w:marLeft w:val="0"/>
      <w:marRight w:val="0"/>
      <w:marTop w:val="0"/>
      <w:marBottom w:val="0"/>
      <w:divBdr>
        <w:top w:val="none" w:sz="0" w:space="0" w:color="auto"/>
        <w:left w:val="none" w:sz="0" w:space="0" w:color="auto"/>
        <w:bottom w:val="none" w:sz="0" w:space="0" w:color="auto"/>
        <w:right w:val="none" w:sz="0" w:space="0" w:color="auto"/>
      </w:divBdr>
    </w:div>
    <w:div w:id="894052472">
      <w:bodyDiv w:val="1"/>
      <w:marLeft w:val="0"/>
      <w:marRight w:val="0"/>
      <w:marTop w:val="0"/>
      <w:marBottom w:val="0"/>
      <w:divBdr>
        <w:top w:val="none" w:sz="0" w:space="0" w:color="auto"/>
        <w:left w:val="none" w:sz="0" w:space="0" w:color="auto"/>
        <w:bottom w:val="none" w:sz="0" w:space="0" w:color="auto"/>
        <w:right w:val="none" w:sz="0" w:space="0" w:color="auto"/>
      </w:divBdr>
    </w:div>
    <w:div w:id="904417272">
      <w:bodyDiv w:val="1"/>
      <w:marLeft w:val="0"/>
      <w:marRight w:val="0"/>
      <w:marTop w:val="0"/>
      <w:marBottom w:val="0"/>
      <w:divBdr>
        <w:top w:val="none" w:sz="0" w:space="0" w:color="auto"/>
        <w:left w:val="none" w:sz="0" w:space="0" w:color="auto"/>
        <w:bottom w:val="none" w:sz="0" w:space="0" w:color="auto"/>
        <w:right w:val="none" w:sz="0" w:space="0" w:color="auto"/>
      </w:divBdr>
    </w:div>
    <w:div w:id="908199034">
      <w:bodyDiv w:val="1"/>
      <w:marLeft w:val="0"/>
      <w:marRight w:val="0"/>
      <w:marTop w:val="0"/>
      <w:marBottom w:val="0"/>
      <w:divBdr>
        <w:top w:val="none" w:sz="0" w:space="0" w:color="auto"/>
        <w:left w:val="none" w:sz="0" w:space="0" w:color="auto"/>
        <w:bottom w:val="none" w:sz="0" w:space="0" w:color="auto"/>
        <w:right w:val="none" w:sz="0" w:space="0" w:color="auto"/>
      </w:divBdr>
    </w:div>
    <w:div w:id="921526475">
      <w:bodyDiv w:val="1"/>
      <w:marLeft w:val="0"/>
      <w:marRight w:val="0"/>
      <w:marTop w:val="0"/>
      <w:marBottom w:val="0"/>
      <w:divBdr>
        <w:top w:val="none" w:sz="0" w:space="0" w:color="auto"/>
        <w:left w:val="none" w:sz="0" w:space="0" w:color="auto"/>
        <w:bottom w:val="none" w:sz="0" w:space="0" w:color="auto"/>
        <w:right w:val="none" w:sz="0" w:space="0" w:color="auto"/>
      </w:divBdr>
    </w:div>
    <w:div w:id="988707929">
      <w:bodyDiv w:val="1"/>
      <w:marLeft w:val="0"/>
      <w:marRight w:val="0"/>
      <w:marTop w:val="0"/>
      <w:marBottom w:val="0"/>
      <w:divBdr>
        <w:top w:val="none" w:sz="0" w:space="0" w:color="auto"/>
        <w:left w:val="none" w:sz="0" w:space="0" w:color="auto"/>
        <w:bottom w:val="none" w:sz="0" w:space="0" w:color="auto"/>
        <w:right w:val="none" w:sz="0" w:space="0" w:color="auto"/>
      </w:divBdr>
    </w:div>
    <w:div w:id="993414983">
      <w:bodyDiv w:val="1"/>
      <w:marLeft w:val="0"/>
      <w:marRight w:val="0"/>
      <w:marTop w:val="0"/>
      <w:marBottom w:val="0"/>
      <w:divBdr>
        <w:top w:val="none" w:sz="0" w:space="0" w:color="auto"/>
        <w:left w:val="none" w:sz="0" w:space="0" w:color="auto"/>
        <w:bottom w:val="none" w:sz="0" w:space="0" w:color="auto"/>
        <w:right w:val="none" w:sz="0" w:space="0" w:color="auto"/>
      </w:divBdr>
    </w:div>
    <w:div w:id="1190945940">
      <w:bodyDiv w:val="1"/>
      <w:marLeft w:val="0"/>
      <w:marRight w:val="0"/>
      <w:marTop w:val="0"/>
      <w:marBottom w:val="0"/>
      <w:divBdr>
        <w:top w:val="none" w:sz="0" w:space="0" w:color="auto"/>
        <w:left w:val="none" w:sz="0" w:space="0" w:color="auto"/>
        <w:bottom w:val="none" w:sz="0" w:space="0" w:color="auto"/>
        <w:right w:val="none" w:sz="0" w:space="0" w:color="auto"/>
      </w:divBdr>
    </w:div>
    <w:div w:id="1195576672">
      <w:bodyDiv w:val="1"/>
      <w:marLeft w:val="0"/>
      <w:marRight w:val="0"/>
      <w:marTop w:val="0"/>
      <w:marBottom w:val="0"/>
      <w:divBdr>
        <w:top w:val="none" w:sz="0" w:space="0" w:color="auto"/>
        <w:left w:val="none" w:sz="0" w:space="0" w:color="auto"/>
        <w:bottom w:val="none" w:sz="0" w:space="0" w:color="auto"/>
        <w:right w:val="none" w:sz="0" w:space="0" w:color="auto"/>
      </w:divBdr>
    </w:div>
    <w:div w:id="1339693960">
      <w:bodyDiv w:val="1"/>
      <w:marLeft w:val="0"/>
      <w:marRight w:val="0"/>
      <w:marTop w:val="0"/>
      <w:marBottom w:val="0"/>
      <w:divBdr>
        <w:top w:val="none" w:sz="0" w:space="0" w:color="auto"/>
        <w:left w:val="none" w:sz="0" w:space="0" w:color="auto"/>
        <w:bottom w:val="none" w:sz="0" w:space="0" w:color="auto"/>
        <w:right w:val="none" w:sz="0" w:space="0" w:color="auto"/>
      </w:divBdr>
    </w:div>
    <w:div w:id="1370909622">
      <w:bodyDiv w:val="1"/>
      <w:marLeft w:val="0"/>
      <w:marRight w:val="0"/>
      <w:marTop w:val="0"/>
      <w:marBottom w:val="0"/>
      <w:divBdr>
        <w:top w:val="none" w:sz="0" w:space="0" w:color="auto"/>
        <w:left w:val="none" w:sz="0" w:space="0" w:color="auto"/>
        <w:bottom w:val="none" w:sz="0" w:space="0" w:color="auto"/>
        <w:right w:val="none" w:sz="0" w:space="0" w:color="auto"/>
      </w:divBdr>
    </w:div>
    <w:div w:id="1376346007">
      <w:bodyDiv w:val="1"/>
      <w:marLeft w:val="0"/>
      <w:marRight w:val="0"/>
      <w:marTop w:val="0"/>
      <w:marBottom w:val="0"/>
      <w:divBdr>
        <w:top w:val="none" w:sz="0" w:space="0" w:color="auto"/>
        <w:left w:val="none" w:sz="0" w:space="0" w:color="auto"/>
        <w:bottom w:val="none" w:sz="0" w:space="0" w:color="auto"/>
        <w:right w:val="none" w:sz="0" w:space="0" w:color="auto"/>
      </w:divBdr>
    </w:div>
    <w:div w:id="1526022164">
      <w:bodyDiv w:val="1"/>
      <w:marLeft w:val="0"/>
      <w:marRight w:val="0"/>
      <w:marTop w:val="0"/>
      <w:marBottom w:val="0"/>
      <w:divBdr>
        <w:top w:val="none" w:sz="0" w:space="0" w:color="auto"/>
        <w:left w:val="none" w:sz="0" w:space="0" w:color="auto"/>
        <w:bottom w:val="none" w:sz="0" w:space="0" w:color="auto"/>
        <w:right w:val="none" w:sz="0" w:space="0" w:color="auto"/>
      </w:divBdr>
    </w:div>
    <w:div w:id="1568609067">
      <w:bodyDiv w:val="1"/>
      <w:marLeft w:val="0"/>
      <w:marRight w:val="0"/>
      <w:marTop w:val="0"/>
      <w:marBottom w:val="0"/>
      <w:divBdr>
        <w:top w:val="none" w:sz="0" w:space="0" w:color="auto"/>
        <w:left w:val="none" w:sz="0" w:space="0" w:color="auto"/>
        <w:bottom w:val="none" w:sz="0" w:space="0" w:color="auto"/>
        <w:right w:val="none" w:sz="0" w:space="0" w:color="auto"/>
      </w:divBdr>
    </w:div>
    <w:div w:id="1569799550">
      <w:bodyDiv w:val="1"/>
      <w:marLeft w:val="0"/>
      <w:marRight w:val="0"/>
      <w:marTop w:val="0"/>
      <w:marBottom w:val="0"/>
      <w:divBdr>
        <w:top w:val="none" w:sz="0" w:space="0" w:color="auto"/>
        <w:left w:val="none" w:sz="0" w:space="0" w:color="auto"/>
        <w:bottom w:val="none" w:sz="0" w:space="0" w:color="auto"/>
        <w:right w:val="none" w:sz="0" w:space="0" w:color="auto"/>
      </w:divBdr>
    </w:div>
    <w:div w:id="1639342216">
      <w:bodyDiv w:val="1"/>
      <w:marLeft w:val="0"/>
      <w:marRight w:val="0"/>
      <w:marTop w:val="0"/>
      <w:marBottom w:val="0"/>
      <w:divBdr>
        <w:top w:val="none" w:sz="0" w:space="0" w:color="auto"/>
        <w:left w:val="none" w:sz="0" w:space="0" w:color="auto"/>
        <w:bottom w:val="none" w:sz="0" w:space="0" w:color="auto"/>
        <w:right w:val="none" w:sz="0" w:space="0" w:color="auto"/>
      </w:divBdr>
    </w:div>
    <w:div w:id="1890266465">
      <w:bodyDiv w:val="1"/>
      <w:marLeft w:val="0"/>
      <w:marRight w:val="0"/>
      <w:marTop w:val="0"/>
      <w:marBottom w:val="0"/>
      <w:divBdr>
        <w:top w:val="none" w:sz="0" w:space="0" w:color="auto"/>
        <w:left w:val="none" w:sz="0" w:space="0" w:color="auto"/>
        <w:bottom w:val="none" w:sz="0" w:space="0" w:color="auto"/>
        <w:right w:val="none" w:sz="0" w:space="0" w:color="auto"/>
      </w:divBdr>
    </w:div>
    <w:div w:id="2042514732">
      <w:bodyDiv w:val="1"/>
      <w:marLeft w:val="0"/>
      <w:marRight w:val="0"/>
      <w:marTop w:val="0"/>
      <w:marBottom w:val="0"/>
      <w:divBdr>
        <w:top w:val="none" w:sz="0" w:space="0" w:color="auto"/>
        <w:left w:val="none" w:sz="0" w:space="0" w:color="auto"/>
        <w:bottom w:val="none" w:sz="0" w:space="0" w:color="auto"/>
        <w:right w:val="none" w:sz="0" w:space="0" w:color="auto"/>
      </w:divBdr>
    </w:div>
    <w:div w:id="211289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dentjournal.iaincurup.ac.id/index.php/gu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tudentjournal.iaincurup.ac.id/index.php/gua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b:Source>
    <b:Tag>Wir07</b:Tag>
    <b:SourceType>JournalArticle</b:SourceType>
    <b:Guid>{05082161-3F4D-4FB6-9CCC-7F6DFC63F301}</b:Guid>
    <b:Author>
      <b:Author>
        <b:Corporate>Wiriaatmaja Rochiati</b:Corporate>
      </b:Author>
    </b:Author>
    <b:Title>Bandung : Remaja Rosdakarya</b:Title>
    <b:JournalName>Metode Penelitian Tindakan Kelas</b:JournalName>
    <b:Year>2007</b:Year>
    <b:RefOrder>6</b:RefOrder>
  </b:Source>
  <b:Source>
    <b:Tag>Nan08</b:Tag>
    <b:SourceType>JournalArticle</b:SourceType>
    <b:Guid>{A6420BD5-7D06-4D9C-B589-BEC5DFFE416D}</b:Guid>
    <b:Author>
      <b:Author>
        <b:Corporate>Nana Syaodih Sukma Dinata</b:Corporate>
      </b:Author>
    </b:Author>
    <b:Title>Bandung : PT. Remaja Rosdakarya</b:Title>
    <b:JournalName>Metode Penelitian Pendidikan</b:JournalName>
    <b:Year>2008</b:Year>
    <b:Pages>220</b:Pages>
    <b:RefOrder>7</b:RefOrder>
  </b:Source>
  <b:Source>
    <b:Tag>Suh11</b:Tag>
    <b:SourceType>JournalArticle</b:SourceType>
    <b:Guid>{96CCC5A4-6EB0-48AC-9663-E5B68BC298F7}</b:Guid>
    <b:Author>
      <b:Author>
        <b:NameList>
          <b:Person>
            <b:Last>Arikunto</b:Last>
            <b:First>Suharsini</b:First>
          </b:Person>
        </b:NameList>
      </b:Author>
    </b:Author>
    <b:Title>Jakarta : Bumi Aksara</b:Title>
    <b:JournalName>Dasar-Dasar Evaluasi Pendidikan</b:JournalName>
    <b:Year>2011</b:Year>
    <b:Pages>52</b:Pages>
    <b:RefOrder>8</b:RefOrder>
  </b:Source>
</b:Sources>
</file>

<file path=customXml/itemProps1.xml><?xml version="1.0" encoding="utf-8"?>
<ds:datastoreItem xmlns:ds="http://schemas.openxmlformats.org/officeDocument/2006/customXml" ds:itemID="{3307209F-42F1-498D-9C4E-880E101E6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3989</Words>
  <Characters>22738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Hasil belajar Siswa</vt:lpstr>
    </vt:vector>
  </TitlesOfParts>
  <Company>Susi Mariani :</Company>
  <LinksUpToDate>false</LinksUpToDate>
  <CharactersWithSpaces>26674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Hasil belajar Siswa</dc:title>
  <dc:creator>hendri</dc:creator>
  <cp:lastModifiedBy>Acer</cp:lastModifiedBy>
  <cp:revision>2</cp:revision>
  <cp:lastPrinted>2023-08-11T06:27:00Z</cp:lastPrinted>
  <dcterms:created xsi:type="dcterms:W3CDTF">2023-08-22T04:41:00Z</dcterms:created>
  <dcterms:modified xsi:type="dcterms:W3CDTF">2023-08-22T04:41:00Z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11th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bea1843c-1219-3dcf-b80e-2c9a0fd567e6</vt:lpwstr>
  </property>
  <property fmtid="{D5CDD505-2E9C-101B-9397-08002B2CF9AE}" pid="24" name="Mendeley Citation Style_1">
    <vt:lpwstr>http://www.zotero.org/styles/chicago-fullnote-bibliography</vt:lpwstr>
  </property>
</Properties>
</file>